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7" w:rsidRPr="009709F4" w:rsidRDefault="004077B7" w:rsidP="003F60E6">
      <w:pPr>
        <w:pStyle w:val="2"/>
        <w:rPr>
          <w:vanish/>
          <w:color w:val="808080" w:themeColor="background1" w:themeShade="80"/>
          <w:kern w:val="28"/>
          <w:sz w:val="20"/>
          <w:szCs w:val="20"/>
        </w:rPr>
      </w:pPr>
      <w:r w:rsidRPr="009709F4">
        <w:rPr>
          <w:vanish/>
          <w:color w:val="808080" w:themeColor="background1" w:themeShade="80"/>
          <w:kern w:val="28"/>
          <w:sz w:val="20"/>
          <w:szCs w:val="20"/>
        </w:rPr>
        <w:t>Додаток 17</w:t>
      </w:r>
    </w:p>
    <w:p w:rsidR="004077B7" w:rsidRPr="009709F4" w:rsidRDefault="004077B7" w:rsidP="00E36205">
      <w:pPr>
        <w:ind w:left="0" w:firstLine="0"/>
        <w:jc w:val="center"/>
        <w:outlineLvl w:val="0"/>
        <w:rPr>
          <w:b/>
          <w:sz w:val="24"/>
          <w:szCs w:val="24"/>
        </w:rPr>
      </w:pPr>
      <w:r w:rsidRPr="009709F4">
        <w:rPr>
          <w:b/>
          <w:sz w:val="24"/>
          <w:szCs w:val="24"/>
        </w:rPr>
        <w:t>Критерії відповідності елементів курсу визначеній структурі та форматам</w:t>
      </w:r>
      <w:r w:rsidR="003340AE" w:rsidRPr="009709F4">
        <w:rPr>
          <w:b/>
          <w:sz w:val="24"/>
          <w:szCs w:val="24"/>
        </w:rPr>
        <w:t xml:space="preserve"> </w:t>
      </w:r>
      <w:r w:rsidRPr="009709F4">
        <w:rPr>
          <w:b/>
          <w:sz w:val="24"/>
          <w:szCs w:val="24"/>
        </w:rPr>
        <w:t>(структурно</w:t>
      </w:r>
      <w:r w:rsidR="003340AE" w:rsidRPr="009709F4">
        <w:rPr>
          <w:b/>
          <w:sz w:val="24"/>
          <w:szCs w:val="24"/>
        </w:rPr>
        <w:noBreakHyphen/>
      </w:r>
      <w:r w:rsidRPr="009709F4">
        <w:rPr>
          <w:b/>
          <w:sz w:val="24"/>
          <w:szCs w:val="24"/>
        </w:rPr>
        <w:t>функціональна експертиза)</w:t>
      </w:r>
    </w:p>
    <w:p w:rsidR="000E2834" w:rsidRPr="009709F4" w:rsidRDefault="003F60E6" w:rsidP="003F60E6">
      <w:pPr>
        <w:ind w:left="0" w:firstLine="0"/>
        <w:rPr>
          <w:sz w:val="24"/>
          <w:szCs w:val="24"/>
        </w:rPr>
      </w:pPr>
      <w:r w:rsidRPr="009709F4">
        <w:rPr>
          <w:sz w:val="24"/>
          <w:szCs w:val="24"/>
        </w:rPr>
        <w:t>ЕНК:</w:t>
      </w:r>
    </w:p>
    <w:p w:rsidR="003F60E6" w:rsidRPr="009709F4" w:rsidRDefault="003F60E6" w:rsidP="003F60E6">
      <w:pPr>
        <w:pBdr>
          <w:top w:val="single" w:sz="4" w:space="1" w:color="auto"/>
          <w:bottom w:val="single" w:sz="4" w:space="1" w:color="auto"/>
        </w:pBdr>
        <w:spacing w:after="120"/>
        <w:ind w:left="0" w:firstLine="0"/>
        <w:rPr>
          <w:sz w:val="20"/>
          <w:szCs w:val="20"/>
        </w:rPr>
      </w:pPr>
      <w:r w:rsidRPr="009709F4">
        <w:rPr>
          <w:sz w:val="20"/>
          <w:szCs w:val="20"/>
        </w:rPr>
        <w:t>Автори курсу:</w:t>
      </w:r>
    </w:p>
    <w:p w:rsidR="004A0FA2" w:rsidRPr="009709F4" w:rsidRDefault="004A0FA2" w:rsidP="004A0FA2">
      <w:pPr>
        <w:spacing w:before="120" w:after="120"/>
        <w:ind w:firstLine="7"/>
        <w:jc w:val="center"/>
        <w:rPr>
          <w:b/>
          <w:color w:val="548DD4" w:themeColor="text2" w:themeTint="99"/>
          <w:sz w:val="16"/>
          <w:szCs w:val="16"/>
        </w:rPr>
      </w:pPr>
      <w:r w:rsidRPr="009709F4">
        <w:rPr>
          <w:b/>
          <w:vanish/>
          <w:color w:val="548DD4" w:themeColor="text2" w:themeTint="99"/>
          <w:sz w:val="16"/>
          <w:szCs w:val="16"/>
        </w:rPr>
        <w:t>З метою успішного проходження атестації ЕНК оцініть свій ЕНК і проставте кількість балів відповідно шкали балів</w:t>
      </w:r>
    </w:p>
    <w:tbl>
      <w:tblPr>
        <w:tblW w:w="103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0"/>
        <w:gridCol w:w="1108"/>
        <w:gridCol w:w="3543"/>
        <w:gridCol w:w="993"/>
        <w:gridCol w:w="1134"/>
        <w:gridCol w:w="1134"/>
        <w:gridCol w:w="1134"/>
        <w:gridCol w:w="850"/>
      </w:tblGrid>
      <w:tr w:rsidR="000E2834" w:rsidRPr="009709F4" w:rsidTr="005553A1">
        <w:trPr>
          <w:tblHeader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2834" w:rsidRPr="009709F4" w:rsidRDefault="000E2834" w:rsidP="00227B56">
            <w:pPr>
              <w:ind w:left="0" w:firstLine="0"/>
              <w:jc w:val="center"/>
              <w:rPr>
                <w:sz w:val="18"/>
                <w:szCs w:val="18"/>
              </w:rPr>
            </w:pPr>
            <w:r w:rsidRPr="009709F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1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E2834" w:rsidRPr="009709F4" w:rsidRDefault="000E2834" w:rsidP="00227B56">
            <w:pPr>
              <w:tabs>
                <w:tab w:val="left" w:pos="1147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9709F4">
              <w:rPr>
                <w:b/>
                <w:sz w:val="18"/>
                <w:szCs w:val="18"/>
              </w:rPr>
              <w:t>Елемент курсу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E2834" w:rsidRPr="009709F4" w:rsidRDefault="000E2834" w:rsidP="00227B56">
            <w:pPr>
              <w:ind w:left="0" w:firstLine="0"/>
              <w:jc w:val="center"/>
              <w:rPr>
                <w:sz w:val="18"/>
                <w:szCs w:val="18"/>
              </w:rPr>
            </w:pPr>
            <w:r w:rsidRPr="009709F4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sz w:val="16"/>
                <w:szCs w:val="16"/>
              </w:rPr>
            </w:pPr>
            <w:r w:rsidRPr="009709F4">
              <w:rPr>
                <w:b/>
                <w:sz w:val="16"/>
                <w:szCs w:val="16"/>
              </w:rPr>
              <w:t>Дотримано повністю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sz w:val="16"/>
                <w:szCs w:val="16"/>
              </w:rPr>
            </w:pPr>
            <w:r w:rsidRPr="009709F4">
              <w:rPr>
                <w:b/>
                <w:sz w:val="16"/>
                <w:szCs w:val="16"/>
              </w:rPr>
              <w:t>Дотримано більше ніж на половину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sz w:val="16"/>
                <w:szCs w:val="16"/>
              </w:rPr>
            </w:pPr>
            <w:r w:rsidRPr="009709F4">
              <w:rPr>
                <w:b/>
                <w:sz w:val="16"/>
                <w:szCs w:val="16"/>
              </w:rPr>
              <w:t>Не виконує</w:t>
            </w:r>
            <w:r w:rsidRPr="009709F4">
              <w:rPr>
                <w:b/>
                <w:sz w:val="16"/>
                <w:szCs w:val="16"/>
              </w:rPr>
              <w:softHyphen/>
              <w:t>ться більше половини визначених вимог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sz w:val="16"/>
                <w:szCs w:val="16"/>
              </w:rPr>
            </w:pPr>
            <w:r w:rsidRPr="009709F4">
              <w:rPr>
                <w:b/>
                <w:sz w:val="16"/>
                <w:szCs w:val="16"/>
              </w:rPr>
              <w:t>Не дотримую</w:t>
            </w:r>
            <w:r w:rsidRPr="009709F4">
              <w:rPr>
                <w:b/>
                <w:sz w:val="16"/>
                <w:szCs w:val="16"/>
              </w:rPr>
              <w:softHyphen/>
              <w:t>ться вимоги взагалі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sz w:val="16"/>
                <w:szCs w:val="16"/>
              </w:rPr>
            </w:pPr>
            <w:r w:rsidRPr="009709F4">
              <w:rPr>
                <w:b/>
                <w:sz w:val="16"/>
                <w:szCs w:val="16"/>
              </w:rPr>
              <w:t>Елемент відсутній</w:t>
            </w:r>
          </w:p>
        </w:tc>
      </w:tr>
      <w:tr w:rsidR="000E2834" w:rsidRPr="009709F4" w:rsidTr="005553A1">
        <w:trPr>
          <w:tblHeader/>
        </w:trPr>
        <w:tc>
          <w:tcPr>
            <w:tcW w:w="4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834" w:rsidRPr="009709F4" w:rsidRDefault="000E2834" w:rsidP="00227B56">
            <w:pPr>
              <w:tabs>
                <w:tab w:val="left" w:pos="1147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9709F4">
              <w:rPr>
                <w:b/>
                <w:sz w:val="16"/>
                <w:szCs w:val="16"/>
              </w:rPr>
              <w:t>(рівень 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9709F4">
              <w:rPr>
                <w:b/>
                <w:sz w:val="16"/>
                <w:szCs w:val="16"/>
              </w:rPr>
              <w:t>(рівень 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9709F4">
              <w:rPr>
                <w:b/>
                <w:sz w:val="16"/>
                <w:szCs w:val="16"/>
              </w:rPr>
              <w:t>(рівень 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9709F4">
              <w:rPr>
                <w:b/>
                <w:sz w:val="16"/>
                <w:szCs w:val="16"/>
              </w:rPr>
              <w:t>(рівень 4)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34" w:rsidRPr="009709F4" w:rsidRDefault="000E2834" w:rsidP="00227B56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Візитка курсу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Подано у форматі Веб-сторінки; вказана категорія студентів, для яких підготов</w:t>
            </w:r>
            <w:r w:rsidR="00D66BE0" w:rsidRPr="009709F4">
              <w:rPr>
                <w:kern w:val="0"/>
                <w:sz w:val="18"/>
                <w:szCs w:val="18"/>
              </w:rPr>
              <w:softHyphen/>
            </w:r>
            <w:r w:rsidRPr="009709F4">
              <w:rPr>
                <w:kern w:val="0"/>
                <w:sz w:val="18"/>
                <w:szCs w:val="18"/>
              </w:rPr>
              <w:t>ле</w:t>
            </w:r>
            <w:r w:rsidR="00D66BE0" w:rsidRPr="009709F4">
              <w:rPr>
                <w:kern w:val="0"/>
                <w:sz w:val="18"/>
                <w:szCs w:val="18"/>
              </w:rPr>
              <w:softHyphen/>
            </w:r>
            <w:r w:rsidRPr="009709F4">
              <w:rPr>
                <w:kern w:val="0"/>
                <w:sz w:val="18"/>
                <w:szCs w:val="18"/>
              </w:rPr>
              <w:t>ний курс, відомості про авторів курсу, коротка характеристика курсу (ключові теми курсу)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Робоча програма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Подано у форматі Веб-сторінки; наяв</w:t>
            </w:r>
            <w:r w:rsidR="00D66BE0" w:rsidRPr="009709F4">
              <w:rPr>
                <w:kern w:val="0"/>
                <w:sz w:val="18"/>
                <w:szCs w:val="18"/>
              </w:rPr>
              <w:softHyphen/>
            </w:r>
            <w:r w:rsidRPr="009709F4">
              <w:rPr>
                <w:kern w:val="0"/>
                <w:sz w:val="18"/>
                <w:szCs w:val="18"/>
              </w:rPr>
              <w:t>ність мети та завдань вивчення курсу; наявність вимог до знань, умінь та навичок (вхідних та вихідних); вказано кількість годин на вивчення кожного модуля; відображаються назви тем з анотаціями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Графік навчання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Подано у форматі Веб-сторінки, наявність потижневого планування проведення лекційних та практичних (семінарських, лабораторних) занять у формі таблиці, наявність потижневого планування виконання студентами зав</w:t>
            </w:r>
            <w:r w:rsidR="00D66BE0" w:rsidRPr="009709F4">
              <w:rPr>
                <w:kern w:val="0"/>
                <w:sz w:val="18"/>
                <w:szCs w:val="18"/>
              </w:rPr>
              <w:softHyphen/>
            </w:r>
            <w:r w:rsidRPr="009709F4">
              <w:rPr>
                <w:kern w:val="0"/>
                <w:sz w:val="18"/>
                <w:szCs w:val="18"/>
              </w:rPr>
              <w:t>дань для самостійної роботи, вказується розподіл оціночних балів за виконання різних видів навчальної діяльності з кожного модуля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Методичні рекомендації по роботі з електронним курсом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Подано у форматі Веб-сторінки; даються чіткі інструкції студентам щодо вивчення теоретичного матеріалу, виконання практичних завдань, самостійної роботи, тестів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Шкала оцінювання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Подається у форматі Веб-сторінки, наведена таблиця співвідношень національних оцінок та оцінок ЕCTS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6.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Друковані та Інтернет джерела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Подано у форматі Веб-сторінки, вказуються основні та додаткові друковані джерела з дисципліни, наводяться Інтернет-джерела з активними гіперпосиланнями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7.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Термінологіч</w:t>
            </w:r>
            <w:r w:rsidR="00D66BE0" w:rsidRPr="009709F4">
              <w:rPr>
                <w:kern w:val="0"/>
                <w:sz w:val="18"/>
                <w:szCs w:val="18"/>
              </w:rPr>
              <w:softHyphen/>
            </w:r>
            <w:r w:rsidRPr="009709F4">
              <w:rPr>
                <w:kern w:val="0"/>
                <w:sz w:val="18"/>
                <w:szCs w:val="18"/>
              </w:rPr>
              <w:t>ний словник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Подано у форматі глосарія, означення наводяться до всіх термінів у словнику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8.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Оголошення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Подано у форматі форуму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9.</w:t>
            </w:r>
          </w:p>
        </w:tc>
        <w:tc>
          <w:tcPr>
            <w:tcW w:w="1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Теоретичний матеріал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Електронні навчальні матеріали представлені у вигляді окремих тем. Кожна тема подається у вигляді електронного посібника з розвиненою системою навігації, ілюструється відео та скрін кастами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10.</w:t>
            </w: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Додаткові мультимедійні навчально-методичні матеріали (відео, підкасти, аудіо, …) подані у рекомендованих форматах, відкриваються без додатково встановлених спеціальних програмних засобів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11.</w:t>
            </w: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BE0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Презентацій до всіх лекцій (тем) відповідають структурі</w:t>
            </w:r>
            <w:r w:rsidR="005D6AC6" w:rsidRPr="009709F4">
              <w:rPr>
                <w:kern w:val="0"/>
                <w:sz w:val="18"/>
                <w:szCs w:val="18"/>
              </w:rPr>
              <w:t>:</w:t>
            </w:r>
          </w:p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- слайд 1 – тема, автор;</w:t>
            </w:r>
          </w:p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- слайд 2 – план;</w:t>
            </w:r>
          </w:p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- слайд 3 – інформаційні джерела;</w:t>
            </w:r>
          </w:p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- слайди 4-19 – розкриття змісту лекції;</w:t>
            </w:r>
          </w:p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- слайд 20 – висновки, завдання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D66BE0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12.</w:t>
            </w: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Презентації подані у одному з форматів: ppt, pps, pdf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Практичні (лабораторні) роботи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Наявність окремих ресурсів для кожної практичної (лабораторної) роботи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14.</w:t>
            </w: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E710FE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Кожна робота містить основні структурні елементи: тема, мета, методичні рекомендації, список завдань, форма подання результатів виконаної роботи, критерії оцінювання, термін виконання (для всіх робіт)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D66BE0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15.</w:t>
            </w: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Кожна робота виконується за допомогою програмного забезпечення доступного за посиланням на віртуальний робочий стіл студента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16.</w:t>
            </w:r>
          </w:p>
        </w:tc>
        <w:tc>
          <w:tcPr>
            <w:tcW w:w="1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D66BE0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 xml:space="preserve">Завдання для самостійної </w:t>
            </w:r>
            <w:r w:rsidR="004077B7" w:rsidRPr="009709F4">
              <w:rPr>
                <w:kern w:val="0"/>
                <w:sz w:val="18"/>
                <w:szCs w:val="18"/>
              </w:rPr>
              <w:t>роботи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Наявність окремих ресурсів із завданнями для самостійного виконання, які містять основні структурні елементи: зміст завдання, хід виконання, список індивідуальних завдань, інформаційні джерела,форма подання результатів виконаного завдання, критерії оцінювання, термін виконання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17.</w:t>
            </w: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Наявність методичних рекомендацій з виконання завдань або додаткових навчально-методичних ресурсів для самостійного опрацювання або посилань на зовнішні інформаційні ресурси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18.</w:t>
            </w: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передбачає можливість відправлення студентом</w:t>
            </w:r>
            <w:r w:rsidR="00227B56" w:rsidRPr="009709F4">
              <w:rPr>
                <w:kern w:val="0"/>
                <w:sz w:val="18"/>
                <w:szCs w:val="18"/>
              </w:rPr>
              <w:t xml:space="preserve"> </w:t>
            </w:r>
            <w:r w:rsidRPr="009709F4">
              <w:rPr>
                <w:kern w:val="0"/>
                <w:sz w:val="18"/>
                <w:szCs w:val="18"/>
              </w:rPr>
              <w:t>відповіді з виконаним завданням викладачеві на перевірку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19.</w:t>
            </w:r>
          </w:p>
        </w:tc>
        <w:tc>
          <w:tcPr>
            <w:tcW w:w="1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Модульний контроль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тест для самоконтролю (5-10 тестових завдань) містить розширені коментарі до відповідей студентів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20.</w:t>
            </w: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Інтерактивний тест або/і завдання для модульного контролю виконуються за індивідуальними варіантами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21.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Підсумкова атестація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Тест для підсумкової атестації містить необхідну кількість тестових запитань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D66BE0" w:rsidRPr="009709F4" w:rsidTr="005553A1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BE0" w:rsidRPr="009709F4" w:rsidRDefault="00D66BE0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22.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BE0" w:rsidRPr="009709F4" w:rsidRDefault="00D66BE0" w:rsidP="00227B56">
            <w:pPr>
              <w:tabs>
                <w:tab w:val="left" w:pos="1147"/>
              </w:tabs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Всього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BE0" w:rsidRPr="009709F4" w:rsidRDefault="00D66BE0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BE0" w:rsidRPr="009709F4" w:rsidRDefault="00D66BE0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BE0" w:rsidRPr="009709F4" w:rsidRDefault="00D66BE0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BE0" w:rsidRPr="009709F4" w:rsidRDefault="00D66BE0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BE0" w:rsidRPr="009709F4" w:rsidRDefault="00D66BE0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BE0" w:rsidRPr="009709F4" w:rsidRDefault="00D66BE0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4077B7" w:rsidRPr="009709F4" w:rsidRDefault="004077B7" w:rsidP="00D66BE0">
      <w:pPr>
        <w:ind w:firstLine="7"/>
        <w:rPr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/>
      </w:tblPr>
      <w:tblGrid>
        <w:gridCol w:w="2694"/>
        <w:gridCol w:w="1984"/>
        <w:gridCol w:w="709"/>
        <w:gridCol w:w="2126"/>
        <w:gridCol w:w="709"/>
        <w:gridCol w:w="1984"/>
      </w:tblGrid>
      <w:tr w:rsidR="005D6AC6" w:rsidRPr="009709F4" w:rsidTr="005D6AC6">
        <w:tc>
          <w:tcPr>
            <w:tcW w:w="2694" w:type="dxa"/>
            <w:vAlign w:val="center"/>
          </w:tcPr>
          <w:p w:rsidR="005D6AC6" w:rsidRPr="009709F4" w:rsidRDefault="003F60E6" w:rsidP="005D6AC6">
            <w:pPr>
              <w:ind w:left="114" w:right="30" w:firstLine="1"/>
              <w:rPr>
                <w:sz w:val="20"/>
                <w:szCs w:val="20"/>
              </w:rPr>
            </w:pPr>
            <w:r w:rsidRPr="009709F4">
              <w:rPr>
                <w:sz w:val="20"/>
                <w:szCs w:val="20"/>
              </w:rPr>
              <w:t>Автори курсу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AC6" w:rsidRPr="009709F4" w:rsidRDefault="005D6AC6" w:rsidP="005D6AC6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6AC6" w:rsidRPr="009709F4" w:rsidRDefault="005D6AC6" w:rsidP="005D6AC6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6AC6" w:rsidRPr="009709F4" w:rsidRDefault="005D6AC6" w:rsidP="005D6AC6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6AC6" w:rsidRPr="009709F4" w:rsidRDefault="005D6AC6" w:rsidP="005D6AC6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AC6" w:rsidRPr="009709F4" w:rsidRDefault="000D1494" w:rsidP="005D6AC6">
            <w:pPr>
              <w:ind w:left="113" w:firstLine="1"/>
              <w:jc w:val="center"/>
              <w:rPr>
                <w:sz w:val="20"/>
                <w:szCs w:val="20"/>
              </w:rPr>
            </w:pPr>
            <w:r w:rsidRPr="009709F4">
              <w:rPr>
                <w:sz w:val="20"/>
                <w:szCs w:val="20"/>
              </w:rPr>
              <w:fldChar w:fldCharType="begin"/>
            </w:r>
            <w:r w:rsidR="005D6AC6" w:rsidRPr="009709F4">
              <w:rPr>
                <w:sz w:val="20"/>
                <w:szCs w:val="20"/>
              </w:rPr>
              <w:instrText xml:space="preserve"> TIME \@ "d MMMM yyyy' р.'" </w:instrText>
            </w:r>
            <w:r w:rsidRPr="009709F4">
              <w:rPr>
                <w:sz w:val="20"/>
                <w:szCs w:val="20"/>
              </w:rPr>
              <w:fldChar w:fldCharType="separate"/>
            </w:r>
            <w:r w:rsidR="00F0702A" w:rsidRPr="009709F4">
              <w:rPr>
                <w:noProof/>
                <w:sz w:val="20"/>
                <w:szCs w:val="20"/>
              </w:rPr>
              <w:t>31 березня 2017 р.</w:t>
            </w:r>
            <w:r w:rsidRPr="009709F4">
              <w:rPr>
                <w:sz w:val="20"/>
                <w:szCs w:val="20"/>
              </w:rPr>
              <w:fldChar w:fldCharType="end"/>
            </w:r>
          </w:p>
        </w:tc>
      </w:tr>
      <w:tr w:rsidR="005D6AC6" w:rsidRPr="009709F4" w:rsidTr="005D6AC6">
        <w:tc>
          <w:tcPr>
            <w:tcW w:w="2694" w:type="dxa"/>
            <w:vAlign w:val="center"/>
          </w:tcPr>
          <w:p w:rsidR="005D6AC6" w:rsidRPr="009709F4" w:rsidRDefault="005D6AC6" w:rsidP="005D6AC6">
            <w:pPr>
              <w:ind w:left="114" w:firstLine="1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6AC6" w:rsidRPr="009709F4" w:rsidRDefault="005D6AC6" w:rsidP="005D6AC6">
            <w:pPr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(Підпис)</w:t>
            </w:r>
          </w:p>
        </w:tc>
        <w:tc>
          <w:tcPr>
            <w:tcW w:w="709" w:type="dxa"/>
          </w:tcPr>
          <w:p w:rsidR="005D6AC6" w:rsidRPr="009709F4" w:rsidRDefault="005D6AC6" w:rsidP="005D6AC6">
            <w:pPr>
              <w:ind w:left="113" w:firstLine="1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6AC6" w:rsidRPr="009709F4" w:rsidRDefault="005D6AC6" w:rsidP="005D6AC6">
            <w:pPr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(ПІБ)</w:t>
            </w:r>
          </w:p>
        </w:tc>
        <w:tc>
          <w:tcPr>
            <w:tcW w:w="709" w:type="dxa"/>
          </w:tcPr>
          <w:p w:rsidR="005D6AC6" w:rsidRPr="009709F4" w:rsidRDefault="005D6AC6" w:rsidP="005D6AC6">
            <w:pPr>
              <w:ind w:left="113" w:firstLine="1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6AC6" w:rsidRPr="009709F4" w:rsidRDefault="005D6AC6" w:rsidP="005D6AC6">
            <w:pPr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(Дата)</w:t>
            </w:r>
          </w:p>
        </w:tc>
      </w:tr>
      <w:tr w:rsidR="005D6AC6" w:rsidRPr="009709F4" w:rsidTr="005D6AC6">
        <w:tc>
          <w:tcPr>
            <w:tcW w:w="2694" w:type="dxa"/>
            <w:vMerge w:val="restart"/>
            <w:vAlign w:val="center"/>
          </w:tcPr>
          <w:p w:rsidR="005D6AC6" w:rsidRPr="009709F4" w:rsidRDefault="005D6AC6" w:rsidP="005D6AC6">
            <w:pPr>
              <w:spacing w:after="40"/>
              <w:ind w:left="114" w:right="30" w:firstLine="1"/>
              <w:rPr>
                <w:sz w:val="20"/>
                <w:szCs w:val="20"/>
              </w:rPr>
            </w:pPr>
            <w:r w:rsidRPr="009709F4">
              <w:rPr>
                <w:spacing w:val="-11"/>
                <w:sz w:val="20"/>
                <w:szCs w:val="20"/>
              </w:rPr>
              <w:t>Експерт атестаційної комісії: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AC6" w:rsidRPr="009709F4" w:rsidRDefault="005D6AC6" w:rsidP="005D6AC6">
            <w:pPr>
              <w:spacing w:after="40"/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6AC6" w:rsidRPr="009709F4" w:rsidRDefault="005D6AC6" w:rsidP="005D6AC6">
            <w:pPr>
              <w:spacing w:after="40"/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6AC6" w:rsidRPr="009709F4" w:rsidRDefault="005D6AC6" w:rsidP="005D6AC6">
            <w:pPr>
              <w:spacing w:after="40"/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6AC6" w:rsidRPr="009709F4" w:rsidRDefault="005D6AC6" w:rsidP="005D6AC6">
            <w:pPr>
              <w:spacing w:after="40"/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AC6" w:rsidRPr="009709F4" w:rsidRDefault="005D6AC6" w:rsidP="005D6AC6">
            <w:pPr>
              <w:spacing w:after="40"/>
              <w:ind w:left="113" w:firstLine="1"/>
              <w:jc w:val="center"/>
              <w:rPr>
                <w:sz w:val="20"/>
                <w:szCs w:val="20"/>
              </w:rPr>
            </w:pPr>
          </w:p>
        </w:tc>
      </w:tr>
      <w:tr w:rsidR="005D6AC6" w:rsidRPr="009709F4" w:rsidTr="005D6AC6">
        <w:tc>
          <w:tcPr>
            <w:tcW w:w="2694" w:type="dxa"/>
            <w:vMerge/>
          </w:tcPr>
          <w:p w:rsidR="005D6AC6" w:rsidRPr="009709F4" w:rsidRDefault="005D6AC6" w:rsidP="00FF5B3E">
            <w:pPr>
              <w:spacing w:before="40"/>
              <w:ind w:left="114" w:right="3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6AC6" w:rsidRPr="009709F4" w:rsidRDefault="005D6AC6" w:rsidP="005D6AC6">
            <w:pPr>
              <w:spacing w:before="40"/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(Підпис)</w:t>
            </w:r>
          </w:p>
        </w:tc>
        <w:tc>
          <w:tcPr>
            <w:tcW w:w="709" w:type="dxa"/>
          </w:tcPr>
          <w:p w:rsidR="005D6AC6" w:rsidRPr="009709F4" w:rsidRDefault="005D6AC6" w:rsidP="005D6AC6">
            <w:pPr>
              <w:tabs>
                <w:tab w:val="left" w:pos="5954"/>
              </w:tabs>
              <w:spacing w:before="40"/>
              <w:ind w:left="113" w:firstLine="1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6AC6" w:rsidRPr="009709F4" w:rsidRDefault="005D6AC6" w:rsidP="005D6AC6">
            <w:pPr>
              <w:spacing w:before="40"/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(ПІБ)</w:t>
            </w:r>
          </w:p>
        </w:tc>
        <w:tc>
          <w:tcPr>
            <w:tcW w:w="709" w:type="dxa"/>
          </w:tcPr>
          <w:p w:rsidR="005D6AC6" w:rsidRPr="009709F4" w:rsidRDefault="005D6AC6" w:rsidP="005D6AC6">
            <w:pPr>
              <w:spacing w:before="40"/>
              <w:ind w:left="113" w:firstLine="1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6AC6" w:rsidRPr="009709F4" w:rsidRDefault="005D6AC6" w:rsidP="005D6AC6">
            <w:pPr>
              <w:spacing w:before="40"/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(Дата)</w:t>
            </w:r>
          </w:p>
        </w:tc>
      </w:tr>
    </w:tbl>
    <w:p w:rsidR="004E09D6" w:rsidRPr="009709F4" w:rsidRDefault="004E09D6" w:rsidP="00D66BE0">
      <w:pPr>
        <w:ind w:firstLine="7"/>
        <w:rPr>
          <w:sz w:val="24"/>
          <w:szCs w:val="24"/>
        </w:rPr>
        <w:sectPr w:rsidR="004E09D6" w:rsidRPr="009709F4" w:rsidSect="004A0FA2">
          <w:headerReference w:type="default" r:id="rId7"/>
          <w:pgSz w:w="11906" w:h="16838"/>
          <w:pgMar w:top="284" w:right="851" w:bottom="851" w:left="1134" w:header="284" w:footer="709" w:gutter="0"/>
          <w:cols w:space="708"/>
          <w:docGrid w:linePitch="381"/>
        </w:sectPr>
      </w:pPr>
    </w:p>
    <w:p w:rsidR="004077B7" w:rsidRPr="009709F4" w:rsidRDefault="004077B7" w:rsidP="004077B7">
      <w:pPr>
        <w:pStyle w:val="2"/>
        <w:pageBreakBefore/>
        <w:rPr>
          <w:vanish/>
          <w:color w:val="808080" w:themeColor="background1" w:themeShade="80"/>
          <w:kern w:val="28"/>
          <w:sz w:val="20"/>
          <w:szCs w:val="20"/>
        </w:rPr>
      </w:pPr>
      <w:r w:rsidRPr="009709F4">
        <w:rPr>
          <w:vanish/>
          <w:color w:val="808080" w:themeColor="background1" w:themeShade="80"/>
          <w:kern w:val="28"/>
          <w:sz w:val="20"/>
          <w:szCs w:val="20"/>
        </w:rPr>
        <w:lastRenderedPageBreak/>
        <w:t>Додаток 19</w:t>
      </w:r>
    </w:p>
    <w:p w:rsidR="004077B7" w:rsidRPr="009709F4" w:rsidRDefault="004077B7" w:rsidP="003340AE">
      <w:pPr>
        <w:ind w:left="-6" w:firstLine="6"/>
        <w:jc w:val="center"/>
        <w:outlineLvl w:val="0"/>
        <w:rPr>
          <w:b/>
          <w:sz w:val="24"/>
          <w:szCs w:val="24"/>
        </w:rPr>
      </w:pPr>
      <w:r w:rsidRPr="009709F4">
        <w:rPr>
          <w:b/>
          <w:sz w:val="24"/>
          <w:szCs w:val="24"/>
        </w:rPr>
        <w:t>Критерії методичної експертизи</w:t>
      </w:r>
    </w:p>
    <w:p w:rsidR="003F60E6" w:rsidRPr="009709F4" w:rsidRDefault="003F60E6" w:rsidP="003F60E6">
      <w:pPr>
        <w:ind w:left="0" w:firstLine="0"/>
        <w:rPr>
          <w:sz w:val="24"/>
          <w:szCs w:val="24"/>
        </w:rPr>
      </w:pPr>
      <w:r w:rsidRPr="009709F4">
        <w:rPr>
          <w:sz w:val="24"/>
          <w:szCs w:val="24"/>
        </w:rPr>
        <w:t>ЕНК:</w:t>
      </w:r>
    </w:p>
    <w:p w:rsidR="003F60E6" w:rsidRPr="009709F4" w:rsidRDefault="003F60E6" w:rsidP="003F60E6">
      <w:pPr>
        <w:pBdr>
          <w:top w:val="single" w:sz="4" w:space="1" w:color="auto"/>
          <w:bottom w:val="single" w:sz="4" w:space="1" w:color="auto"/>
        </w:pBdr>
        <w:spacing w:after="120"/>
        <w:ind w:left="0" w:firstLine="0"/>
        <w:rPr>
          <w:sz w:val="20"/>
          <w:szCs w:val="20"/>
        </w:rPr>
      </w:pPr>
      <w:r w:rsidRPr="009709F4">
        <w:rPr>
          <w:sz w:val="20"/>
          <w:szCs w:val="20"/>
        </w:rPr>
        <w:t>Автори курсу:</w:t>
      </w:r>
    </w:p>
    <w:p w:rsidR="004A0FA2" w:rsidRPr="009709F4" w:rsidRDefault="004A0FA2" w:rsidP="004A0FA2">
      <w:pPr>
        <w:spacing w:before="120" w:after="120"/>
        <w:ind w:firstLine="7"/>
        <w:jc w:val="center"/>
        <w:rPr>
          <w:b/>
          <w:color w:val="548DD4" w:themeColor="text2" w:themeTint="99"/>
          <w:sz w:val="16"/>
          <w:szCs w:val="16"/>
        </w:rPr>
      </w:pPr>
      <w:r w:rsidRPr="009709F4">
        <w:rPr>
          <w:b/>
          <w:vanish/>
          <w:color w:val="548DD4" w:themeColor="text2" w:themeTint="99"/>
          <w:sz w:val="16"/>
          <w:szCs w:val="16"/>
        </w:rPr>
        <w:t>З метою успішного проходження атестації ЕНК оцініть свій ЕНК і проставте кількість балів відповідно шкали балів</w:t>
      </w: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417"/>
        <w:gridCol w:w="4536"/>
        <w:gridCol w:w="765"/>
        <w:gridCol w:w="765"/>
        <w:gridCol w:w="766"/>
        <w:gridCol w:w="765"/>
        <w:gridCol w:w="766"/>
      </w:tblGrid>
      <w:tr w:rsidR="00915D97" w:rsidRPr="009709F4" w:rsidTr="00915D97">
        <w:trPr>
          <w:cantSplit/>
          <w:trHeight w:val="2585"/>
          <w:tblHeader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15D97" w:rsidRPr="009709F4" w:rsidRDefault="00915D97" w:rsidP="00E36205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15D97" w:rsidRPr="009709F4" w:rsidRDefault="00915D97" w:rsidP="00E36205">
            <w:pPr>
              <w:tabs>
                <w:tab w:val="left" w:pos="1147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Елемент курсу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15D97" w:rsidRPr="009709F4" w:rsidRDefault="00915D97" w:rsidP="00E36205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15D97" w:rsidRPr="009709F4" w:rsidRDefault="00915D97" w:rsidP="00E36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Дотримано повністю (рівень 1)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15D97" w:rsidRPr="009709F4" w:rsidRDefault="00915D97" w:rsidP="00E36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Дотримано більше ніж на половину (рівень 2)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15D97" w:rsidRPr="009709F4" w:rsidRDefault="00915D97" w:rsidP="00E36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Не виконується більше половини визначених вимог (рівень 3)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15D97" w:rsidRPr="009709F4" w:rsidRDefault="00915D97" w:rsidP="00E36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Не дотриму</w:t>
            </w:r>
            <w:r w:rsidRPr="009709F4">
              <w:rPr>
                <w:b/>
                <w:sz w:val="20"/>
                <w:szCs w:val="20"/>
              </w:rPr>
              <w:softHyphen/>
              <w:t>ються вимоги взагалі (рівень 4)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15D97" w:rsidRPr="009709F4" w:rsidRDefault="00915D97" w:rsidP="00E36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Елемент відсутній</w:t>
            </w:r>
          </w:p>
        </w:tc>
      </w:tr>
      <w:tr w:rsidR="004077B7" w:rsidRPr="009709F4" w:rsidTr="00915D97"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Візитка курсу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Викладач має досвід у використанні дистанційних технологій навчання (достатній показник - 3 роки)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</w:tr>
      <w:tr w:rsidR="004077B7" w:rsidRPr="009709F4" w:rsidTr="00915D97"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Робоча програма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Наявність рекомендацій методичної ради ВНЗ</w:t>
            </w:r>
            <w:r w:rsidR="00227B56" w:rsidRPr="009709F4">
              <w:rPr>
                <w:kern w:val="0"/>
                <w:sz w:val="18"/>
                <w:szCs w:val="18"/>
              </w:rPr>
              <w:t xml:space="preserve"> </w:t>
            </w:r>
            <w:r w:rsidRPr="009709F4">
              <w:rPr>
                <w:kern w:val="0"/>
                <w:sz w:val="18"/>
                <w:szCs w:val="18"/>
              </w:rPr>
              <w:t>до використання у навчальному процесі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Графік навчання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Структура електронного журналу оцінок повністю відповідає задекларованому розподілу оціночних балів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Друковані та Інтернет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Коректно працюють</w:t>
            </w:r>
            <w:r w:rsidR="00227B56" w:rsidRPr="009709F4">
              <w:rPr>
                <w:kern w:val="0"/>
                <w:sz w:val="18"/>
                <w:szCs w:val="18"/>
              </w:rPr>
              <w:t xml:space="preserve"> </w:t>
            </w:r>
            <w:r w:rsidRPr="009709F4">
              <w:rPr>
                <w:kern w:val="0"/>
                <w:sz w:val="18"/>
                <w:szCs w:val="18"/>
              </w:rPr>
              <w:t>гіперпосилання на Інтернет-джерела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Термінологічний словник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У навчальних ресурсах виділяються терміни, занесені до глосарію, та працюють посилання на глосарій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915D97" w:rsidRPr="009709F4" w:rsidTr="00E36205">
        <w:tc>
          <w:tcPr>
            <w:tcW w:w="42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Організація інтерактиву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915D97" w:rsidRPr="009709F4" w:rsidRDefault="00915D9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Наявність можливості он-лайн спілкування для проведення консультацій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915D97" w:rsidRPr="009709F4" w:rsidTr="00E36205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Активність на форумі більше 1 разу на тиждень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915D9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Затримка при обміні повідомленнями оф-лайн з боку викладача не більше 1 доби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5D97" w:rsidRPr="009709F4" w:rsidRDefault="00915D9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Теоретичний</w:t>
            </w:r>
            <w:r w:rsidR="00227B56" w:rsidRPr="009709F4">
              <w:rPr>
                <w:kern w:val="0"/>
                <w:sz w:val="18"/>
                <w:szCs w:val="18"/>
              </w:rPr>
              <w:t xml:space="preserve"> </w:t>
            </w:r>
            <w:r w:rsidRPr="009709F4">
              <w:rPr>
                <w:kern w:val="0"/>
                <w:sz w:val="18"/>
                <w:szCs w:val="18"/>
              </w:rPr>
              <w:t>матеріал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матеріал структурований, розбитий на порції, працюють гіперпосилання, наявні графічні зображення, матеріал, призначений для запам’ятовування виділяється (кольором, іншим типом шрифту тощо), використовується інтерактивний самоконтроль пройденого матеріалу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матеріал не перевантажений надмірною кількістю текстової інформації, переважно використовуються скрінкасти для демонстрування роботи з програмним забезпеченням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Для подання навчального матеріалу у електронній формі використовується колір тексту, фону, графічних зображень</w:t>
            </w:r>
            <w:r w:rsidR="00227B56" w:rsidRPr="009709F4">
              <w:rPr>
                <w:kern w:val="0"/>
                <w:sz w:val="18"/>
                <w:szCs w:val="18"/>
              </w:rPr>
              <w:t xml:space="preserve"> </w:t>
            </w:r>
            <w:r w:rsidRPr="009709F4">
              <w:rPr>
                <w:kern w:val="0"/>
                <w:sz w:val="18"/>
                <w:szCs w:val="18"/>
              </w:rPr>
              <w:t>у відповідності до</w:t>
            </w:r>
            <w:r w:rsidR="00227B56" w:rsidRPr="009709F4">
              <w:rPr>
                <w:kern w:val="0"/>
                <w:sz w:val="18"/>
                <w:szCs w:val="18"/>
              </w:rPr>
              <w:t xml:space="preserve"> </w:t>
            </w:r>
            <w:r w:rsidRPr="009709F4">
              <w:rPr>
                <w:kern w:val="0"/>
                <w:sz w:val="18"/>
                <w:szCs w:val="18"/>
              </w:rPr>
              <w:t>правила 3-х кольорів та їх відтінків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Відео-фрагменти використовуються для демонстрації понять, явищ, процесів тощо і тривають в середньому 3-5 хв., доповнюються необхідним аудіо-супроводом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Графічні зображення якісно виконані та подані для підкріплення текстового матеріалу наочними засобами методично грамотно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4BEB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Дотримуються вимоги до подання мультимедійних презентацій:</w:t>
            </w:r>
          </w:p>
          <w:p w:rsidR="00454BEB" w:rsidRPr="009709F4" w:rsidRDefault="00454BEB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 xml:space="preserve">- </w:t>
            </w:r>
            <w:r w:rsidR="004077B7" w:rsidRPr="009709F4">
              <w:rPr>
                <w:kern w:val="0"/>
                <w:sz w:val="18"/>
                <w:szCs w:val="18"/>
              </w:rPr>
              <w:t>використовуються ключові слова і фрази, а не речення;</w:t>
            </w:r>
          </w:p>
          <w:p w:rsidR="00454BEB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- на одному слайді виводиться одне ключове поняття;</w:t>
            </w:r>
          </w:p>
          <w:p w:rsidR="00454BEB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- теоретичний матеріал структурується та подається у схемах та організаційних діаграмах,</w:t>
            </w:r>
          </w:p>
          <w:p w:rsidR="00454BEB" w:rsidRPr="009709F4" w:rsidRDefault="00454BEB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-</w:t>
            </w:r>
            <w:r w:rsidR="004077B7" w:rsidRPr="009709F4">
              <w:rPr>
                <w:kern w:val="0"/>
                <w:sz w:val="18"/>
                <w:szCs w:val="18"/>
              </w:rPr>
              <w:t xml:space="preserve"> цифрові дані подаються у вигляді таблиць та діаграм;</w:t>
            </w:r>
          </w:p>
          <w:p w:rsidR="00454BEB" w:rsidRPr="009709F4" w:rsidRDefault="00454BEB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 xml:space="preserve">- </w:t>
            </w:r>
            <w:r w:rsidR="004077B7" w:rsidRPr="009709F4">
              <w:rPr>
                <w:kern w:val="0"/>
                <w:sz w:val="18"/>
                <w:szCs w:val="18"/>
              </w:rPr>
              <w:t>ефекти анімації застосовуються для акцентування уваги на визначених моментах, поетапного виведення вмісту слайду на екран, для демонстрації руху або послідовності дій;</w:t>
            </w:r>
          </w:p>
          <w:p w:rsidR="004077B7" w:rsidRPr="009709F4" w:rsidRDefault="00454BEB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-</w:t>
            </w:r>
            <w:r w:rsidR="004077B7" w:rsidRPr="009709F4">
              <w:rPr>
                <w:kern w:val="0"/>
                <w:sz w:val="18"/>
                <w:szCs w:val="18"/>
              </w:rPr>
              <w:t xml:space="preserve"> презентація носить проблемний характер, не є точною копією друкованого посібника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lastRenderedPageBreak/>
              <w:t>8</w:t>
            </w:r>
            <w:r w:rsidR="007C729F" w:rsidRPr="009709F4">
              <w:rPr>
                <w:kern w:val="0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Практичні (лабораторні, семінарські) роботи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Наявні теоретичні відомості щодо змісту, послідовності та методики виконання роботи, графічні зображення, приклад виконання завдань, індивідуальні завдання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5553A1">
            <w:pPr>
              <w:keepNext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Критерії оцінювання кожної роботи дозволяють чітко зрозуміти границі якісного виконання завдання для отримання позитивної оцінки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У практичних (лабораторних) роботах використовується розгляд проблемних ситуацій, що потребують вирішення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для самостійної</w:t>
            </w:r>
            <w:r w:rsidR="00227B56" w:rsidRPr="009709F4">
              <w:rPr>
                <w:kern w:val="0"/>
                <w:sz w:val="18"/>
                <w:szCs w:val="18"/>
              </w:rPr>
              <w:t xml:space="preserve"> </w:t>
            </w:r>
            <w:r w:rsidRPr="009709F4">
              <w:rPr>
                <w:kern w:val="0"/>
                <w:sz w:val="18"/>
                <w:szCs w:val="18"/>
              </w:rPr>
              <w:t>роботи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Всі обрані типи завдань доцільно використовувати для перевірки необхідних умінь та навичок; у коментарях до результатів за виконане завдання чітко описуються помилки та даються рекомендації щодо їх виправлення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При виконанні завдань передбачається використання сучасних методів наукового пізнання: експеримент, порівняння, спостереження, абстрагування, узагальнення, конкретизація, аналогія, індукція та дедукція, аналіз та синтез, моделювання, системний аналіз тощо)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287E92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У завданні з</w:t>
            </w:r>
            <w:r w:rsidR="004077B7" w:rsidRPr="009709F4">
              <w:rPr>
                <w:kern w:val="0"/>
                <w:sz w:val="18"/>
                <w:szCs w:val="18"/>
              </w:rPr>
              <w:t>деталізовано форму подачі результатів, з критеріями оцінювання, терміном виконання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Модульний контроль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Більше 150 питань у банку тестових питань на всі теми модуля; наявність різних категорій складності (знання, розуміння, використання, синтез, аналіз) у банку питань, в кожній категорії не менше 10 тестових завдань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Використовується не менше 5 різних типів тестових завдань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У формулюванні тестових завдань використовуються графічні зображення та відео-фрагменти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Випадкова вибірка запитань з банку тестових запитань при формуванні тесту з різних категорій складності у заданому співвідношенні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Підсумкова атестація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Тестові завдання, що використовуються у підсумковому тесті, містять завдання на різні рівні складності та різні типи тестових завдань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4077B7" w:rsidRPr="009709F4" w:rsidTr="00915D97">
        <w:tc>
          <w:tcPr>
            <w:tcW w:w="426" w:type="dxa"/>
            <w:tcBorders>
              <w:lef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Всього</w:t>
            </w:r>
          </w:p>
        </w:tc>
        <w:tc>
          <w:tcPr>
            <w:tcW w:w="4536" w:type="dxa"/>
            <w:tcBorders>
              <w:lef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lef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077B7" w:rsidRPr="009709F4" w:rsidRDefault="004077B7" w:rsidP="00227B56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F60E6" w:rsidRPr="009709F4" w:rsidRDefault="003F60E6" w:rsidP="003F60E6">
      <w:pPr>
        <w:ind w:firstLine="7"/>
        <w:rPr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/>
      </w:tblPr>
      <w:tblGrid>
        <w:gridCol w:w="2694"/>
        <w:gridCol w:w="1984"/>
        <w:gridCol w:w="709"/>
        <w:gridCol w:w="2126"/>
        <w:gridCol w:w="709"/>
        <w:gridCol w:w="1984"/>
      </w:tblGrid>
      <w:tr w:rsidR="003F60E6" w:rsidRPr="009709F4" w:rsidTr="00E36205">
        <w:tc>
          <w:tcPr>
            <w:tcW w:w="2694" w:type="dxa"/>
            <w:vAlign w:val="center"/>
          </w:tcPr>
          <w:p w:rsidR="003F60E6" w:rsidRPr="009709F4" w:rsidRDefault="003F60E6" w:rsidP="00E36205">
            <w:pPr>
              <w:ind w:left="114" w:right="30" w:firstLine="1"/>
              <w:rPr>
                <w:sz w:val="20"/>
                <w:szCs w:val="20"/>
              </w:rPr>
            </w:pPr>
            <w:r w:rsidRPr="009709F4">
              <w:rPr>
                <w:sz w:val="20"/>
                <w:szCs w:val="20"/>
              </w:rPr>
              <w:t>Автори курсу</w:t>
            </w:r>
            <w:r w:rsidR="005553A1" w:rsidRPr="009709F4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60E6" w:rsidRPr="009709F4" w:rsidRDefault="003F60E6" w:rsidP="00E36205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60E6" w:rsidRPr="009709F4" w:rsidRDefault="003F60E6" w:rsidP="00E36205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60E6" w:rsidRPr="009709F4" w:rsidRDefault="003F60E6" w:rsidP="00E36205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60E6" w:rsidRPr="009709F4" w:rsidRDefault="003F60E6" w:rsidP="00E36205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60E6" w:rsidRPr="009709F4" w:rsidRDefault="000D1494" w:rsidP="00E36205">
            <w:pPr>
              <w:ind w:left="113" w:firstLine="1"/>
              <w:jc w:val="center"/>
              <w:rPr>
                <w:sz w:val="20"/>
                <w:szCs w:val="20"/>
              </w:rPr>
            </w:pPr>
            <w:r w:rsidRPr="009709F4">
              <w:rPr>
                <w:sz w:val="20"/>
                <w:szCs w:val="20"/>
              </w:rPr>
              <w:fldChar w:fldCharType="begin"/>
            </w:r>
            <w:r w:rsidR="003F60E6" w:rsidRPr="009709F4">
              <w:rPr>
                <w:sz w:val="20"/>
                <w:szCs w:val="20"/>
              </w:rPr>
              <w:instrText xml:space="preserve"> TIME \@ "d MMMM yyyy' р.'" </w:instrText>
            </w:r>
            <w:r w:rsidRPr="009709F4">
              <w:rPr>
                <w:sz w:val="20"/>
                <w:szCs w:val="20"/>
              </w:rPr>
              <w:fldChar w:fldCharType="separate"/>
            </w:r>
            <w:r w:rsidR="00F0702A" w:rsidRPr="009709F4">
              <w:rPr>
                <w:noProof/>
                <w:sz w:val="20"/>
                <w:szCs w:val="20"/>
              </w:rPr>
              <w:t>31 березня 2017 р.</w:t>
            </w:r>
            <w:r w:rsidRPr="009709F4">
              <w:rPr>
                <w:sz w:val="20"/>
                <w:szCs w:val="20"/>
              </w:rPr>
              <w:fldChar w:fldCharType="end"/>
            </w:r>
          </w:p>
        </w:tc>
      </w:tr>
      <w:tr w:rsidR="003F60E6" w:rsidRPr="009709F4" w:rsidTr="00E36205">
        <w:tc>
          <w:tcPr>
            <w:tcW w:w="2694" w:type="dxa"/>
            <w:vAlign w:val="center"/>
          </w:tcPr>
          <w:p w:rsidR="003F60E6" w:rsidRPr="009709F4" w:rsidRDefault="003F60E6" w:rsidP="00E36205">
            <w:pPr>
              <w:ind w:left="114" w:firstLine="1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60E6" w:rsidRPr="009709F4" w:rsidRDefault="003F60E6" w:rsidP="00E36205">
            <w:pPr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(Підпис)</w:t>
            </w:r>
          </w:p>
        </w:tc>
        <w:tc>
          <w:tcPr>
            <w:tcW w:w="709" w:type="dxa"/>
          </w:tcPr>
          <w:p w:rsidR="003F60E6" w:rsidRPr="009709F4" w:rsidRDefault="003F60E6" w:rsidP="00E36205">
            <w:pPr>
              <w:ind w:left="113" w:firstLine="1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60E6" w:rsidRPr="009709F4" w:rsidRDefault="003F60E6" w:rsidP="00E36205">
            <w:pPr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(ПІБ)</w:t>
            </w:r>
          </w:p>
        </w:tc>
        <w:tc>
          <w:tcPr>
            <w:tcW w:w="709" w:type="dxa"/>
          </w:tcPr>
          <w:p w:rsidR="003F60E6" w:rsidRPr="009709F4" w:rsidRDefault="003F60E6" w:rsidP="00E36205">
            <w:pPr>
              <w:ind w:left="113" w:firstLine="1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60E6" w:rsidRPr="009709F4" w:rsidRDefault="003F60E6" w:rsidP="00E36205">
            <w:pPr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(Дата)</w:t>
            </w:r>
          </w:p>
        </w:tc>
      </w:tr>
      <w:tr w:rsidR="003F60E6" w:rsidRPr="009709F4" w:rsidTr="00E36205">
        <w:tc>
          <w:tcPr>
            <w:tcW w:w="2694" w:type="dxa"/>
            <w:vMerge w:val="restart"/>
            <w:vAlign w:val="center"/>
          </w:tcPr>
          <w:p w:rsidR="003F60E6" w:rsidRPr="009709F4" w:rsidRDefault="003F60E6" w:rsidP="00E36205">
            <w:pPr>
              <w:spacing w:after="40"/>
              <w:ind w:left="114" w:right="30" w:firstLine="1"/>
              <w:rPr>
                <w:sz w:val="20"/>
                <w:szCs w:val="20"/>
              </w:rPr>
            </w:pPr>
            <w:r w:rsidRPr="009709F4">
              <w:rPr>
                <w:spacing w:val="-11"/>
                <w:sz w:val="20"/>
                <w:szCs w:val="20"/>
              </w:rPr>
              <w:t>Експерт атестаційної комісії: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60E6" w:rsidRPr="009709F4" w:rsidRDefault="003F60E6" w:rsidP="00E36205">
            <w:pPr>
              <w:spacing w:after="40"/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60E6" w:rsidRPr="009709F4" w:rsidRDefault="003F60E6" w:rsidP="00E36205">
            <w:pPr>
              <w:spacing w:after="40"/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60E6" w:rsidRPr="009709F4" w:rsidRDefault="003F60E6" w:rsidP="00E36205">
            <w:pPr>
              <w:spacing w:after="40"/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60E6" w:rsidRPr="009709F4" w:rsidRDefault="003F60E6" w:rsidP="00E36205">
            <w:pPr>
              <w:spacing w:after="40"/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60E6" w:rsidRPr="009709F4" w:rsidRDefault="003F60E6" w:rsidP="00E36205">
            <w:pPr>
              <w:spacing w:after="40"/>
              <w:ind w:left="113" w:firstLine="1"/>
              <w:jc w:val="center"/>
              <w:rPr>
                <w:sz w:val="20"/>
                <w:szCs w:val="20"/>
              </w:rPr>
            </w:pPr>
          </w:p>
        </w:tc>
      </w:tr>
      <w:tr w:rsidR="003F60E6" w:rsidRPr="009709F4" w:rsidTr="00E36205">
        <w:tc>
          <w:tcPr>
            <w:tcW w:w="2694" w:type="dxa"/>
            <w:vMerge/>
          </w:tcPr>
          <w:p w:rsidR="003F60E6" w:rsidRPr="009709F4" w:rsidRDefault="003F60E6" w:rsidP="00E36205">
            <w:pPr>
              <w:spacing w:before="40"/>
              <w:ind w:left="114" w:right="3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60E6" w:rsidRPr="009709F4" w:rsidRDefault="003F60E6" w:rsidP="00E36205">
            <w:pPr>
              <w:spacing w:before="40"/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(Підпис)</w:t>
            </w:r>
          </w:p>
        </w:tc>
        <w:tc>
          <w:tcPr>
            <w:tcW w:w="709" w:type="dxa"/>
          </w:tcPr>
          <w:p w:rsidR="003F60E6" w:rsidRPr="009709F4" w:rsidRDefault="003F60E6" w:rsidP="00E36205">
            <w:pPr>
              <w:tabs>
                <w:tab w:val="left" w:pos="5954"/>
              </w:tabs>
              <w:spacing w:before="40"/>
              <w:ind w:left="113" w:firstLine="1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60E6" w:rsidRPr="009709F4" w:rsidRDefault="003F60E6" w:rsidP="00E36205">
            <w:pPr>
              <w:spacing w:before="40"/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(ПІБ)</w:t>
            </w:r>
          </w:p>
        </w:tc>
        <w:tc>
          <w:tcPr>
            <w:tcW w:w="709" w:type="dxa"/>
          </w:tcPr>
          <w:p w:rsidR="003F60E6" w:rsidRPr="009709F4" w:rsidRDefault="003F60E6" w:rsidP="00E36205">
            <w:pPr>
              <w:spacing w:before="40"/>
              <w:ind w:left="113" w:firstLine="1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60E6" w:rsidRPr="009709F4" w:rsidRDefault="003F60E6" w:rsidP="00E36205">
            <w:pPr>
              <w:spacing w:before="40"/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(Дата)</w:t>
            </w:r>
          </w:p>
        </w:tc>
      </w:tr>
    </w:tbl>
    <w:p w:rsidR="004E09D6" w:rsidRPr="009709F4" w:rsidRDefault="004E09D6" w:rsidP="004E09D6">
      <w:pPr>
        <w:ind w:firstLine="7"/>
        <w:rPr>
          <w:sz w:val="24"/>
          <w:szCs w:val="24"/>
        </w:rPr>
        <w:sectPr w:rsidR="004E09D6" w:rsidRPr="009709F4" w:rsidSect="004A0FA2">
          <w:headerReference w:type="default" r:id="rId8"/>
          <w:pgSz w:w="11906" w:h="16838"/>
          <w:pgMar w:top="284" w:right="851" w:bottom="851" w:left="1134" w:header="284" w:footer="709" w:gutter="0"/>
          <w:cols w:space="708"/>
          <w:docGrid w:linePitch="381"/>
        </w:sectPr>
      </w:pPr>
    </w:p>
    <w:p w:rsidR="005553A1" w:rsidRPr="009709F4" w:rsidRDefault="005553A1" w:rsidP="005553A1">
      <w:pPr>
        <w:pStyle w:val="2"/>
        <w:pageBreakBefore/>
        <w:rPr>
          <w:vanish/>
          <w:color w:val="808080" w:themeColor="background1" w:themeShade="80"/>
          <w:kern w:val="28"/>
          <w:sz w:val="20"/>
          <w:szCs w:val="20"/>
        </w:rPr>
      </w:pPr>
      <w:r w:rsidRPr="009709F4">
        <w:rPr>
          <w:vanish/>
          <w:color w:val="808080" w:themeColor="background1" w:themeShade="80"/>
          <w:kern w:val="28"/>
          <w:sz w:val="20"/>
          <w:szCs w:val="20"/>
        </w:rPr>
        <w:lastRenderedPageBreak/>
        <w:t>Додаток 18</w:t>
      </w:r>
    </w:p>
    <w:p w:rsidR="005553A1" w:rsidRPr="009709F4" w:rsidRDefault="005553A1" w:rsidP="005553A1">
      <w:pPr>
        <w:ind w:left="0" w:firstLine="0"/>
        <w:jc w:val="center"/>
        <w:outlineLvl w:val="0"/>
        <w:rPr>
          <w:b/>
          <w:sz w:val="24"/>
          <w:szCs w:val="24"/>
        </w:rPr>
      </w:pPr>
      <w:r w:rsidRPr="009709F4">
        <w:rPr>
          <w:b/>
          <w:sz w:val="24"/>
          <w:szCs w:val="24"/>
        </w:rPr>
        <w:t>Критерії науково-змістовної експертизи</w:t>
      </w:r>
    </w:p>
    <w:p w:rsidR="005553A1" w:rsidRPr="009709F4" w:rsidRDefault="005553A1" w:rsidP="005553A1">
      <w:pPr>
        <w:ind w:left="0" w:firstLine="0"/>
        <w:rPr>
          <w:sz w:val="24"/>
          <w:szCs w:val="24"/>
        </w:rPr>
      </w:pPr>
      <w:r w:rsidRPr="009709F4">
        <w:rPr>
          <w:sz w:val="24"/>
          <w:szCs w:val="24"/>
        </w:rPr>
        <w:t>ЕНК:</w:t>
      </w:r>
    </w:p>
    <w:p w:rsidR="005553A1" w:rsidRPr="009709F4" w:rsidRDefault="005553A1" w:rsidP="005553A1">
      <w:pPr>
        <w:pBdr>
          <w:top w:val="single" w:sz="4" w:space="1" w:color="auto"/>
          <w:bottom w:val="single" w:sz="4" w:space="1" w:color="auto"/>
        </w:pBdr>
        <w:spacing w:after="120"/>
        <w:ind w:left="0" w:firstLine="0"/>
        <w:rPr>
          <w:sz w:val="20"/>
          <w:szCs w:val="20"/>
        </w:rPr>
      </w:pPr>
      <w:r w:rsidRPr="009709F4">
        <w:rPr>
          <w:sz w:val="20"/>
          <w:szCs w:val="20"/>
        </w:rPr>
        <w:t>Автори курсу:</w:t>
      </w:r>
    </w:p>
    <w:tbl>
      <w:tblPr>
        <w:tblW w:w="102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"/>
        <w:gridCol w:w="1417"/>
        <w:gridCol w:w="4536"/>
        <w:gridCol w:w="765"/>
        <w:gridCol w:w="765"/>
        <w:gridCol w:w="766"/>
        <w:gridCol w:w="765"/>
        <w:gridCol w:w="766"/>
      </w:tblGrid>
      <w:tr w:rsidR="005553A1" w:rsidRPr="009709F4" w:rsidTr="00EF1DF0">
        <w:trPr>
          <w:cantSplit/>
          <w:trHeight w:val="2585"/>
          <w:tblHeader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553A1" w:rsidRPr="009709F4" w:rsidRDefault="005553A1" w:rsidP="00EF1DF0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553A1" w:rsidRPr="009709F4" w:rsidRDefault="005553A1" w:rsidP="00EF1DF0">
            <w:pPr>
              <w:tabs>
                <w:tab w:val="left" w:pos="1147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Елемент курсу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553A1" w:rsidRPr="009709F4" w:rsidRDefault="005553A1" w:rsidP="00EF1DF0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553A1" w:rsidRPr="009709F4" w:rsidRDefault="005553A1" w:rsidP="00EF1DF0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Дотримано повністю (рівень 1)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553A1" w:rsidRPr="009709F4" w:rsidRDefault="005553A1" w:rsidP="00EF1DF0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Дотримано більше ніж на половину (рівень 2)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553A1" w:rsidRPr="009709F4" w:rsidRDefault="005553A1" w:rsidP="00EF1DF0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Не виконується більше половини визначених вимог (рівень 3)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553A1" w:rsidRPr="009709F4" w:rsidRDefault="005553A1" w:rsidP="00EF1DF0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Не дотриму</w:t>
            </w:r>
            <w:r w:rsidRPr="009709F4">
              <w:rPr>
                <w:b/>
                <w:sz w:val="20"/>
                <w:szCs w:val="20"/>
              </w:rPr>
              <w:softHyphen/>
              <w:t>ються вимоги взагалі (рівень 4)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553A1" w:rsidRPr="009709F4" w:rsidRDefault="005553A1" w:rsidP="00EF1DF0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Елемент відсутній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Візитка курсу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Анотація дисципліни, наведена у візитці курсу змістовно відповідає описанню ключових тем курсу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Робоча програма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Відповідає типовій навчальній програмі або анотації освітнього стандарту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Графік навчання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Відповідає робочій навчальній програмі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Друковані та Інтернет джерела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Запропоновані друковані та Інтернет джерела містять основні та додаткові навчально-методичні матеріали з дисципліни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Запропоновані джерела є актуальними та сучасними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Термінологічний словник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Основні терміни з дисципліни подані у глосарії до курсу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Усі означення термінів у глосарії до курсу подано у коректній формі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Оголошення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У оголошеннях та форумах подані актуальні питання для обговорення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Теоретичний матеріал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Кожна тема, що подається у електронному посібнику, висвітлена в обсязі достатньому для оволодіння студентами навчальним матеріалом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Зміст навчального матеріалу відповідає освітнім стандартам, робочій навчальній програмі, сучасному стану технологій у аграрному товаровиробництві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матеріал у електронному посібнику викладено у логічній послідовності, на доступному рівні для студентів ВНЗ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Кожна тема містить актуальну наукову інформацію щодо предметної області вивчення з прикладною спрямованістю на аграрну галузь економіки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матеріал, викладений у електронних посібниках має практичне значення, пов'язаний з майбутньою професією та працевлаштуванням (аграрне підприємство)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Матеріал викладено грамотно, лінгвістично чисто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Графічні зображення та підкасти якісно доповнюють навчальний матеріал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Текстовий навчальний матеріал достатньо підкріплений графікою, мультимедіа, відео та аудіо-фрагментами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Графічні зображення, моделі, відео-фрагменти, скрінкасти розміщені у навчальних ресурсах, доречні, коректно виконані, відповідають змісту навчального матеріалу та меті їх використання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Мультимедійні презентації відповідають змісту лекційного матеріалу, графічні зображення, схеми, діаграми містять сучасну актуальну інформацію щодо предмету вивчення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Відеозаписи лекцій містять записи лекцій, які відпові</w:t>
            </w:r>
            <w:r w:rsidRPr="009709F4">
              <w:rPr>
                <w:kern w:val="0"/>
                <w:sz w:val="18"/>
                <w:szCs w:val="18"/>
              </w:rPr>
              <w:softHyphen/>
              <w:t>дають за змістом необхідному рівню подання навчального матеріалу для студентів ВНЗ з відповідних тем курсу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pageBreakBefore/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Практичні (лабораторні) роботи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pageBreakBefore/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Зміст практичних (лабораторних) робіт відповідає необхідному рівню оволодіння уміннями та навичками, які зазначаються у робочій програмі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Методичні вказівки з виконання практичної (лабораторної) роботи дають повне пояснення щодо порядку виконання роботи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Віртуальні лабораторні роботи дозволяють виконати необхідні досліди та набути необхідних навичок з їх виконання. Програмне забезпечення відповідає сучасному рівню розвитку науки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для самостійної роботи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Додаткові навчальні матеріали або методичні вказівки з виконання завдань для самостійної роботи або посилання на зовнішні інформаційні ресурси подані в обсязі достатньому для самостійного оволодіння студентами навчальним матеріалом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для самостійної роботи відповідають змісту умінь та навичок, які необхідно набути або удосконалити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для самостійного виконання передбачають дослідницьку навчальну діяльність студентів, використання світових інформаційних ресурсів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Модульний контроль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Контрольні запитання відповідають рівню засвоєння знань з модуля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тест містить завдання з ключових питань модуля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Коментарі до запитань навчального тесту дають повну підказку студенту щодо виправлення помилок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або тест охоплює весь матеріал з модуля та відповідає вимогам до знань, умінь та навичок, якими необхідно оволодіти під час вивчення модуля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Підсумкова атестація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Зміст контрольних запитань відповідає вихідним вимогам до знань, умінь та навичок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Тестові завдання сформовані у тест таким чином, щоб охопити навчальний матеріал всіх модулів курсу (повнота контролю)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Тест відповідає умовам валідності (об’єктивність контролю)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553A1" w:rsidRPr="009709F4" w:rsidTr="00EF1DF0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Всього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3A1" w:rsidRPr="009709F4" w:rsidRDefault="005553A1" w:rsidP="00EF1DF0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5553A1" w:rsidRPr="009709F4" w:rsidRDefault="005553A1" w:rsidP="005553A1">
      <w:pPr>
        <w:ind w:firstLine="7"/>
        <w:rPr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/>
      </w:tblPr>
      <w:tblGrid>
        <w:gridCol w:w="2694"/>
        <w:gridCol w:w="1984"/>
        <w:gridCol w:w="709"/>
        <w:gridCol w:w="2126"/>
        <w:gridCol w:w="709"/>
        <w:gridCol w:w="1984"/>
      </w:tblGrid>
      <w:tr w:rsidR="005553A1" w:rsidRPr="009709F4" w:rsidTr="00EF1DF0">
        <w:tc>
          <w:tcPr>
            <w:tcW w:w="2694" w:type="dxa"/>
            <w:vAlign w:val="center"/>
          </w:tcPr>
          <w:p w:rsidR="005553A1" w:rsidRPr="009709F4" w:rsidRDefault="005553A1" w:rsidP="005553A1">
            <w:pPr>
              <w:ind w:left="114" w:right="30" w:firstLine="1"/>
              <w:rPr>
                <w:sz w:val="20"/>
                <w:szCs w:val="20"/>
              </w:rPr>
            </w:pPr>
            <w:r w:rsidRPr="009709F4">
              <w:rPr>
                <w:spacing w:val="-11"/>
                <w:sz w:val="20"/>
                <w:szCs w:val="20"/>
              </w:rPr>
              <w:t>Експерт</w:t>
            </w:r>
            <w:r w:rsidRPr="009709F4">
              <w:rPr>
                <w:rStyle w:val="ab"/>
                <w:vanish/>
                <w:spacing w:val="-11"/>
                <w:kern w:val="2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53A1" w:rsidRPr="009709F4" w:rsidRDefault="005553A1" w:rsidP="00EF1DF0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53A1" w:rsidRPr="009709F4" w:rsidRDefault="005553A1" w:rsidP="00EF1DF0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53A1" w:rsidRPr="009709F4" w:rsidRDefault="005553A1" w:rsidP="00EF1DF0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53A1" w:rsidRPr="009709F4" w:rsidRDefault="005553A1" w:rsidP="00EF1DF0">
            <w:pPr>
              <w:ind w:left="11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53A1" w:rsidRPr="009709F4" w:rsidRDefault="000D1494" w:rsidP="00EF1DF0">
            <w:pPr>
              <w:ind w:left="113" w:firstLine="1"/>
              <w:jc w:val="center"/>
              <w:rPr>
                <w:sz w:val="20"/>
                <w:szCs w:val="20"/>
              </w:rPr>
            </w:pPr>
            <w:r w:rsidRPr="009709F4">
              <w:rPr>
                <w:sz w:val="20"/>
                <w:szCs w:val="20"/>
              </w:rPr>
              <w:fldChar w:fldCharType="begin"/>
            </w:r>
            <w:r w:rsidR="005553A1" w:rsidRPr="009709F4">
              <w:rPr>
                <w:sz w:val="20"/>
                <w:szCs w:val="20"/>
              </w:rPr>
              <w:instrText xml:space="preserve"> TIME \@ "d MMMM yyyy' р.'" </w:instrText>
            </w:r>
            <w:r w:rsidRPr="009709F4">
              <w:rPr>
                <w:sz w:val="20"/>
                <w:szCs w:val="20"/>
              </w:rPr>
              <w:fldChar w:fldCharType="separate"/>
            </w:r>
            <w:r w:rsidR="00F0702A" w:rsidRPr="009709F4">
              <w:rPr>
                <w:noProof/>
                <w:sz w:val="20"/>
                <w:szCs w:val="20"/>
              </w:rPr>
              <w:t>31 березня 2017 р.</w:t>
            </w:r>
            <w:r w:rsidRPr="009709F4">
              <w:rPr>
                <w:sz w:val="20"/>
                <w:szCs w:val="20"/>
              </w:rPr>
              <w:fldChar w:fldCharType="end"/>
            </w:r>
          </w:p>
        </w:tc>
      </w:tr>
      <w:tr w:rsidR="005553A1" w:rsidRPr="009709F4" w:rsidTr="00EF1DF0">
        <w:tc>
          <w:tcPr>
            <w:tcW w:w="2694" w:type="dxa"/>
            <w:vAlign w:val="center"/>
          </w:tcPr>
          <w:p w:rsidR="005553A1" w:rsidRPr="009709F4" w:rsidRDefault="005553A1" w:rsidP="00EF1DF0">
            <w:pPr>
              <w:ind w:left="114" w:firstLine="1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53A1" w:rsidRPr="009709F4" w:rsidRDefault="005553A1" w:rsidP="00EF1DF0">
            <w:pPr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(Підпис)</w:t>
            </w:r>
          </w:p>
        </w:tc>
        <w:tc>
          <w:tcPr>
            <w:tcW w:w="709" w:type="dxa"/>
          </w:tcPr>
          <w:p w:rsidR="005553A1" w:rsidRPr="009709F4" w:rsidRDefault="005553A1" w:rsidP="00EF1DF0">
            <w:pPr>
              <w:ind w:left="113" w:firstLine="1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53A1" w:rsidRPr="009709F4" w:rsidRDefault="005553A1" w:rsidP="00EF1DF0">
            <w:pPr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(ПІБ)</w:t>
            </w:r>
          </w:p>
        </w:tc>
        <w:tc>
          <w:tcPr>
            <w:tcW w:w="709" w:type="dxa"/>
          </w:tcPr>
          <w:p w:rsidR="005553A1" w:rsidRPr="009709F4" w:rsidRDefault="005553A1" w:rsidP="00EF1DF0">
            <w:pPr>
              <w:ind w:left="113" w:firstLine="1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53A1" w:rsidRPr="009709F4" w:rsidRDefault="005553A1" w:rsidP="00EF1DF0">
            <w:pPr>
              <w:ind w:left="113" w:firstLine="1"/>
              <w:jc w:val="center"/>
              <w:rPr>
                <w:sz w:val="14"/>
                <w:szCs w:val="14"/>
              </w:rPr>
            </w:pPr>
            <w:r w:rsidRPr="009709F4">
              <w:rPr>
                <w:sz w:val="14"/>
                <w:szCs w:val="14"/>
              </w:rPr>
              <w:t>(Дата)</w:t>
            </w:r>
          </w:p>
        </w:tc>
      </w:tr>
    </w:tbl>
    <w:p w:rsidR="005553A1" w:rsidRPr="009709F4" w:rsidRDefault="005553A1" w:rsidP="005553A1">
      <w:pPr>
        <w:ind w:firstLine="7"/>
        <w:rPr>
          <w:sz w:val="24"/>
          <w:szCs w:val="24"/>
        </w:rPr>
      </w:pPr>
    </w:p>
    <w:p w:rsidR="005553A1" w:rsidRPr="009709F4" w:rsidRDefault="005553A1" w:rsidP="005553A1">
      <w:pPr>
        <w:ind w:firstLine="7"/>
        <w:rPr>
          <w:sz w:val="24"/>
          <w:szCs w:val="24"/>
        </w:rPr>
      </w:pPr>
    </w:p>
    <w:p w:rsidR="005553A1" w:rsidRPr="009709F4" w:rsidRDefault="005553A1" w:rsidP="005553A1">
      <w:pPr>
        <w:ind w:firstLine="7"/>
        <w:rPr>
          <w:sz w:val="24"/>
          <w:szCs w:val="24"/>
        </w:rPr>
      </w:pPr>
    </w:p>
    <w:p w:rsidR="005553A1" w:rsidRPr="009709F4" w:rsidRDefault="005553A1" w:rsidP="005553A1">
      <w:pPr>
        <w:ind w:firstLine="7"/>
        <w:rPr>
          <w:sz w:val="24"/>
          <w:szCs w:val="24"/>
        </w:rPr>
      </w:pPr>
    </w:p>
    <w:p w:rsidR="005553A1" w:rsidRPr="009709F4" w:rsidRDefault="005553A1" w:rsidP="005553A1">
      <w:pPr>
        <w:ind w:firstLine="7"/>
        <w:rPr>
          <w:sz w:val="24"/>
          <w:szCs w:val="24"/>
        </w:rPr>
      </w:pPr>
    </w:p>
    <w:p w:rsidR="005553A1" w:rsidRPr="009709F4" w:rsidRDefault="005553A1" w:rsidP="005553A1">
      <w:pPr>
        <w:ind w:firstLine="7"/>
        <w:rPr>
          <w:sz w:val="24"/>
          <w:szCs w:val="24"/>
        </w:rPr>
      </w:pPr>
    </w:p>
    <w:p w:rsidR="005553A1" w:rsidRPr="009709F4" w:rsidRDefault="005553A1" w:rsidP="005553A1">
      <w:pPr>
        <w:ind w:firstLine="7"/>
        <w:rPr>
          <w:sz w:val="24"/>
          <w:szCs w:val="24"/>
        </w:rPr>
      </w:pPr>
    </w:p>
    <w:p w:rsidR="005553A1" w:rsidRPr="009709F4" w:rsidRDefault="005553A1" w:rsidP="005553A1">
      <w:pPr>
        <w:ind w:firstLine="7"/>
        <w:rPr>
          <w:sz w:val="24"/>
          <w:szCs w:val="24"/>
        </w:rPr>
      </w:pPr>
    </w:p>
    <w:p w:rsidR="005553A1" w:rsidRPr="009709F4" w:rsidRDefault="005553A1" w:rsidP="005553A1">
      <w:pPr>
        <w:ind w:firstLine="7"/>
        <w:rPr>
          <w:sz w:val="24"/>
          <w:szCs w:val="24"/>
        </w:rPr>
      </w:pPr>
    </w:p>
    <w:p w:rsidR="005553A1" w:rsidRPr="009709F4" w:rsidRDefault="005553A1" w:rsidP="005553A1">
      <w:pPr>
        <w:ind w:firstLine="7"/>
        <w:rPr>
          <w:sz w:val="24"/>
          <w:szCs w:val="24"/>
        </w:rPr>
        <w:sectPr w:rsidR="005553A1" w:rsidRPr="009709F4" w:rsidSect="004A0FA2">
          <w:headerReference w:type="default" r:id="rId9"/>
          <w:footnotePr>
            <w:numFmt w:val="chicago"/>
          </w:footnotePr>
          <w:pgSz w:w="11906" w:h="16838"/>
          <w:pgMar w:top="284" w:right="851" w:bottom="851" w:left="1134" w:header="284" w:footer="709" w:gutter="0"/>
          <w:cols w:space="708"/>
          <w:docGrid w:linePitch="381"/>
        </w:sectPr>
      </w:pPr>
    </w:p>
    <w:p w:rsidR="004077B7" w:rsidRPr="009709F4" w:rsidRDefault="00D66BE0" w:rsidP="004077B7">
      <w:pPr>
        <w:pStyle w:val="2"/>
        <w:pageBreakBefore/>
        <w:rPr>
          <w:vanish/>
          <w:color w:val="808080" w:themeColor="background1" w:themeShade="80"/>
          <w:kern w:val="28"/>
          <w:sz w:val="20"/>
          <w:szCs w:val="20"/>
        </w:rPr>
      </w:pPr>
      <w:r w:rsidRPr="009709F4">
        <w:rPr>
          <w:vanish/>
          <w:color w:val="808080" w:themeColor="background1" w:themeShade="80"/>
          <w:kern w:val="28"/>
          <w:sz w:val="20"/>
          <w:szCs w:val="20"/>
        </w:rPr>
        <w:lastRenderedPageBreak/>
        <w:t>Д</w:t>
      </w:r>
      <w:r w:rsidR="004077B7" w:rsidRPr="009709F4">
        <w:rPr>
          <w:vanish/>
          <w:color w:val="808080" w:themeColor="background1" w:themeShade="80"/>
          <w:kern w:val="28"/>
          <w:sz w:val="20"/>
          <w:szCs w:val="20"/>
        </w:rPr>
        <w:t>одаток 20</w:t>
      </w:r>
    </w:p>
    <w:p w:rsidR="004077B7" w:rsidRPr="009709F4" w:rsidRDefault="004077B7" w:rsidP="004E09D6">
      <w:pPr>
        <w:ind w:left="0" w:firstLine="0"/>
        <w:jc w:val="center"/>
      </w:pPr>
      <w:r w:rsidRPr="009709F4">
        <w:rPr>
          <w:sz w:val="24"/>
          <w:szCs w:val="24"/>
        </w:rPr>
        <w:t>НАЦІОНАЛЬНИЙ УНІВЕРСИТЕТ БІОРЕСУРСІВ І ПРИРОДОКОРИСТУВАННЯ УКРАЇНИ</w:t>
      </w:r>
    </w:p>
    <w:p w:rsidR="004077B7" w:rsidRPr="009709F4" w:rsidRDefault="004077B7" w:rsidP="004A0FA2">
      <w:pPr>
        <w:ind w:left="0" w:firstLine="0"/>
        <w:jc w:val="center"/>
        <w:rPr>
          <w:sz w:val="24"/>
          <w:szCs w:val="24"/>
        </w:rPr>
      </w:pPr>
    </w:p>
    <w:p w:rsidR="004077B7" w:rsidRPr="009709F4" w:rsidRDefault="004077B7" w:rsidP="004A0FA2">
      <w:pPr>
        <w:ind w:left="0" w:firstLine="0"/>
        <w:jc w:val="center"/>
        <w:outlineLvl w:val="0"/>
        <w:rPr>
          <w:sz w:val="26"/>
          <w:szCs w:val="26"/>
        </w:rPr>
      </w:pPr>
      <w:r w:rsidRPr="009709F4">
        <w:rPr>
          <w:b/>
          <w:sz w:val="26"/>
          <w:szCs w:val="26"/>
        </w:rPr>
        <w:t>Експертний висновок</w:t>
      </w:r>
    </w:p>
    <w:p w:rsidR="004077B7" w:rsidRPr="009709F4" w:rsidRDefault="004077B7" w:rsidP="004A0FA2">
      <w:pPr>
        <w:ind w:left="0" w:firstLine="0"/>
        <w:jc w:val="center"/>
        <w:rPr>
          <w:sz w:val="24"/>
          <w:szCs w:val="24"/>
        </w:rPr>
      </w:pPr>
    </w:p>
    <w:p w:rsidR="004077B7" w:rsidRPr="009709F4" w:rsidRDefault="004077B7" w:rsidP="004A0FA2">
      <w:pPr>
        <w:ind w:left="0"/>
        <w:jc w:val="both"/>
        <w:rPr>
          <w:sz w:val="26"/>
          <w:szCs w:val="26"/>
        </w:rPr>
      </w:pPr>
      <w:r w:rsidRPr="009709F4">
        <w:rPr>
          <w:sz w:val="26"/>
          <w:szCs w:val="26"/>
        </w:rPr>
        <w:t xml:space="preserve">Діючи на основі Положення про електронний навчальний курс, затвердженого </w:t>
      </w:r>
      <w:r w:rsidR="002E7C7A" w:rsidRPr="009709F4">
        <w:rPr>
          <w:sz w:val="26"/>
          <w:szCs w:val="26"/>
        </w:rPr>
        <w:t>07.10.</w:t>
      </w:r>
      <w:r w:rsidRPr="009709F4">
        <w:rPr>
          <w:sz w:val="26"/>
          <w:szCs w:val="26"/>
        </w:rPr>
        <w:t>20</w:t>
      </w:r>
      <w:r w:rsidR="00915D97" w:rsidRPr="009709F4">
        <w:rPr>
          <w:sz w:val="26"/>
          <w:szCs w:val="26"/>
        </w:rPr>
        <w:t>1</w:t>
      </w:r>
      <w:r w:rsidR="002E7C7A" w:rsidRPr="009709F4">
        <w:rPr>
          <w:sz w:val="26"/>
          <w:szCs w:val="26"/>
        </w:rPr>
        <w:t>6</w:t>
      </w:r>
      <w:r w:rsidRPr="009709F4">
        <w:rPr>
          <w:sz w:val="26"/>
          <w:szCs w:val="26"/>
        </w:rPr>
        <w:t>, експерт</w:t>
      </w:r>
    </w:p>
    <w:p w:rsidR="004077B7" w:rsidRPr="009709F4" w:rsidRDefault="004077B7" w:rsidP="004A0FA2">
      <w:pPr>
        <w:ind w:left="0"/>
        <w:jc w:val="both"/>
        <w:rPr>
          <w:sz w:val="26"/>
          <w:szCs w:val="26"/>
        </w:rPr>
      </w:pPr>
    </w:p>
    <w:p w:rsidR="004077B7" w:rsidRPr="009709F4" w:rsidRDefault="004077B7" w:rsidP="004A0FA2">
      <w:pPr>
        <w:ind w:left="0" w:firstLine="0"/>
        <w:jc w:val="both"/>
        <w:rPr>
          <w:sz w:val="26"/>
          <w:szCs w:val="26"/>
        </w:rPr>
      </w:pPr>
      <w:r w:rsidRPr="009709F4">
        <w:rPr>
          <w:sz w:val="26"/>
          <w:szCs w:val="26"/>
        </w:rPr>
        <w:t>____________________________________________________________________________</w:t>
      </w:r>
    </w:p>
    <w:p w:rsidR="004077B7" w:rsidRPr="009709F4" w:rsidRDefault="004077B7" w:rsidP="00915D97">
      <w:pPr>
        <w:spacing w:line="360" w:lineRule="auto"/>
        <w:ind w:firstLine="7"/>
        <w:jc w:val="center"/>
        <w:rPr>
          <w:sz w:val="22"/>
          <w:szCs w:val="22"/>
        </w:rPr>
      </w:pPr>
      <w:r w:rsidRPr="009709F4">
        <w:rPr>
          <w:sz w:val="22"/>
          <w:szCs w:val="22"/>
        </w:rPr>
        <w:t>(прізвище, ім’я, по-батькові)</w:t>
      </w:r>
    </w:p>
    <w:p w:rsidR="004077B7" w:rsidRPr="009709F4" w:rsidRDefault="004077B7" w:rsidP="00915D97">
      <w:pPr>
        <w:ind w:firstLine="7"/>
        <w:jc w:val="both"/>
        <w:rPr>
          <w:sz w:val="26"/>
          <w:szCs w:val="26"/>
        </w:rPr>
      </w:pPr>
      <w:r w:rsidRPr="009709F4">
        <w:rPr>
          <w:sz w:val="26"/>
          <w:szCs w:val="26"/>
        </w:rPr>
        <w:t xml:space="preserve">здійснив </w:t>
      </w:r>
      <w:r w:rsidRPr="009709F4">
        <w:rPr>
          <w:sz w:val="26"/>
          <w:szCs w:val="26"/>
          <w:u w:val="single"/>
        </w:rPr>
        <w:t>змістовно-наукову</w:t>
      </w:r>
      <w:r w:rsidR="002E7C7A" w:rsidRPr="009709F4">
        <w:rPr>
          <w:sz w:val="26"/>
          <w:szCs w:val="26"/>
          <w:u w:val="single"/>
        </w:rPr>
        <w:t xml:space="preserve"> </w:t>
      </w:r>
      <w:r w:rsidRPr="009709F4">
        <w:rPr>
          <w:sz w:val="26"/>
          <w:szCs w:val="26"/>
        </w:rPr>
        <w:t>експертизу електронного навчального курсу:</w:t>
      </w:r>
    </w:p>
    <w:p w:rsidR="004077B7" w:rsidRPr="009709F4" w:rsidRDefault="004077B7" w:rsidP="00915D97">
      <w:pPr>
        <w:ind w:firstLine="7"/>
        <w:rPr>
          <w:sz w:val="26"/>
          <w:szCs w:val="26"/>
        </w:rPr>
      </w:pPr>
    </w:p>
    <w:p w:rsidR="004077B7" w:rsidRPr="009709F4" w:rsidRDefault="004077B7" w:rsidP="004077B7">
      <w:pPr>
        <w:ind w:left="0" w:firstLine="0"/>
        <w:rPr>
          <w:sz w:val="26"/>
          <w:szCs w:val="26"/>
        </w:rPr>
      </w:pPr>
      <w:r w:rsidRPr="009709F4">
        <w:rPr>
          <w:sz w:val="26"/>
          <w:szCs w:val="26"/>
        </w:rPr>
        <w:t>____________________________________________________________________________</w:t>
      </w:r>
    </w:p>
    <w:p w:rsidR="004077B7" w:rsidRPr="009709F4" w:rsidRDefault="004077B7" w:rsidP="00915D97">
      <w:pPr>
        <w:spacing w:line="360" w:lineRule="auto"/>
        <w:ind w:firstLine="7"/>
        <w:jc w:val="center"/>
        <w:rPr>
          <w:sz w:val="22"/>
          <w:szCs w:val="22"/>
        </w:rPr>
      </w:pPr>
      <w:r w:rsidRPr="009709F4">
        <w:rPr>
          <w:sz w:val="22"/>
          <w:szCs w:val="22"/>
        </w:rPr>
        <w:t>(назва ЕНК)</w:t>
      </w:r>
    </w:p>
    <w:p w:rsidR="004077B7" w:rsidRPr="009709F4" w:rsidRDefault="004077B7" w:rsidP="004077B7">
      <w:pPr>
        <w:rPr>
          <w:sz w:val="26"/>
          <w:szCs w:val="26"/>
        </w:rPr>
      </w:pPr>
      <w:r w:rsidRPr="009709F4">
        <w:rPr>
          <w:sz w:val="26"/>
          <w:szCs w:val="26"/>
        </w:rPr>
        <w:t>Розробленого для студентів _________ курсу, факультету (ННІ)</w:t>
      </w:r>
    </w:p>
    <w:p w:rsidR="004077B7" w:rsidRPr="009709F4" w:rsidRDefault="004077B7" w:rsidP="004077B7">
      <w:pPr>
        <w:ind w:hanging="15"/>
        <w:rPr>
          <w:sz w:val="26"/>
          <w:szCs w:val="26"/>
        </w:rPr>
      </w:pPr>
      <w:r w:rsidRPr="009709F4">
        <w:rPr>
          <w:sz w:val="26"/>
          <w:szCs w:val="26"/>
        </w:rPr>
        <w:t>____________________________________________________________________________</w:t>
      </w:r>
    </w:p>
    <w:p w:rsidR="004A0FA2" w:rsidRPr="009709F4" w:rsidRDefault="004A0FA2" w:rsidP="00915D97">
      <w:pPr>
        <w:ind w:firstLine="7"/>
        <w:rPr>
          <w:sz w:val="26"/>
          <w:szCs w:val="26"/>
        </w:rPr>
      </w:pPr>
    </w:p>
    <w:p w:rsidR="004077B7" w:rsidRPr="009709F4" w:rsidRDefault="004077B7" w:rsidP="00915D97">
      <w:pPr>
        <w:ind w:firstLine="7"/>
        <w:rPr>
          <w:sz w:val="26"/>
          <w:szCs w:val="26"/>
        </w:rPr>
      </w:pPr>
      <w:r w:rsidRPr="009709F4">
        <w:rPr>
          <w:sz w:val="26"/>
          <w:szCs w:val="26"/>
        </w:rPr>
        <w:t>авторами якого є:</w:t>
      </w:r>
    </w:p>
    <w:p w:rsidR="004077B7" w:rsidRPr="009709F4" w:rsidRDefault="004077B7" w:rsidP="004077B7">
      <w:pPr>
        <w:rPr>
          <w:sz w:val="26"/>
          <w:szCs w:val="26"/>
        </w:rPr>
      </w:pPr>
    </w:p>
    <w:p w:rsidR="004077B7" w:rsidRPr="009709F4" w:rsidRDefault="004077B7" w:rsidP="004077B7">
      <w:pPr>
        <w:ind w:left="0" w:firstLine="0"/>
        <w:rPr>
          <w:sz w:val="26"/>
          <w:szCs w:val="26"/>
        </w:rPr>
      </w:pPr>
      <w:r w:rsidRPr="009709F4">
        <w:rPr>
          <w:sz w:val="26"/>
          <w:szCs w:val="26"/>
        </w:rPr>
        <w:t>____________________________________________________________________________</w:t>
      </w:r>
    </w:p>
    <w:p w:rsidR="004077B7" w:rsidRPr="009709F4" w:rsidRDefault="004077B7" w:rsidP="00915D97">
      <w:pPr>
        <w:spacing w:line="360" w:lineRule="auto"/>
        <w:ind w:firstLine="7"/>
        <w:jc w:val="center"/>
        <w:rPr>
          <w:sz w:val="22"/>
          <w:szCs w:val="22"/>
        </w:rPr>
      </w:pPr>
      <w:r w:rsidRPr="009709F4">
        <w:rPr>
          <w:sz w:val="22"/>
          <w:szCs w:val="22"/>
        </w:rPr>
        <w:t>(прізвище, ім’я, по-батькові)</w:t>
      </w:r>
    </w:p>
    <w:p w:rsidR="004077B7" w:rsidRPr="009709F4" w:rsidRDefault="004077B7" w:rsidP="00915D97">
      <w:pPr>
        <w:ind w:firstLine="7"/>
        <w:rPr>
          <w:sz w:val="26"/>
          <w:szCs w:val="26"/>
        </w:rPr>
      </w:pPr>
      <w:r w:rsidRPr="009709F4">
        <w:rPr>
          <w:sz w:val="26"/>
          <w:szCs w:val="26"/>
        </w:rPr>
        <w:t>відповідно до критеріїв, викладених у додатку 17</w:t>
      </w:r>
      <w:r w:rsidR="00227B56" w:rsidRPr="009709F4">
        <w:rPr>
          <w:sz w:val="26"/>
          <w:szCs w:val="26"/>
        </w:rPr>
        <w:t xml:space="preserve"> </w:t>
      </w:r>
      <w:r w:rsidRPr="009709F4">
        <w:rPr>
          <w:sz w:val="26"/>
          <w:szCs w:val="26"/>
        </w:rPr>
        <w:t>вказаного Положення.</w:t>
      </w:r>
    </w:p>
    <w:p w:rsidR="004077B7" w:rsidRPr="009709F4" w:rsidRDefault="004077B7" w:rsidP="004077B7">
      <w:pPr>
        <w:rPr>
          <w:sz w:val="26"/>
          <w:szCs w:val="26"/>
        </w:rPr>
      </w:pPr>
    </w:p>
    <w:p w:rsidR="004077B7" w:rsidRPr="009709F4" w:rsidRDefault="004077B7" w:rsidP="004077B7">
      <w:r w:rsidRPr="009709F4">
        <w:rPr>
          <w:sz w:val="26"/>
          <w:szCs w:val="26"/>
        </w:rPr>
        <w:t>Висновок експерта:</w:t>
      </w:r>
      <w:r w:rsidR="00915D97" w:rsidRPr="009709F4">
        <w:rPr>
          <w:sz w:val="24"/>
          <w:szCs w:val="24"/>
        </w:rPr>
        <w:t xml:space="preserve"> </w:t>
      </w:r>
      <w:r w:rsidRPr="009709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D97" w:rsidRPr="009709F4">
        <w:rPr>
          <w:sz w:val="24"/>
          <w:szCs w:val="24"/>
        </w:rPr>
        <w:t>_______________________________________________________________________</w:t>
      </w:r>
      <w:r w:rsidRPr="009709F4">
        <w:rPr>
          <w:sz w:val="24"/>
          <w:szCs w:val="24"/>
        </w:rPr>
        <w:t>___________</w:t>
      </w:r>
    </w:p>
    <w:p w:rsidR="004077B7" w:rsidRPr="009709F4" w:rsidRDefault="004077B7" w:rsidP="004077B7">
      <w:pPr>
        <w:rPr>
          <w:sz w:val="26"/>
          <w:szCs w:val="26"/>
        </w:rPr>
      </w:pPr>
    </w:p>
    <w:p w:rsidR="004077B7" w:rsidRPr="009709F4" w:rsidRDefault="004077B7" w:rsidP="004077B7">
      <w:pPr>
        <w:rPr>
          <w:sz w:val="26"/>
          <w:szCs w:val="26"/>
        </w:rPr>
      </w:pPr>
      <w:r w:rsidRPr="009709F4">
        <w:rPr>
          <w:sz w:val="26"/>
          <w:szCs w:val="26"/>
        </w:rPr>
        <w:t>Сума балів _____________</w:t>
      </w:r>
    </w:p>
    <w:p w:rsidR="004077B7" w:rsidRPr="009709F4" w:rsidRDefault="004077B7" w:rsidP="004077B7">
      <w:pPr>
        <w:rPr>
          <w:sz w:val="26"/>
          <w:szCs w:val="26"/>
        </w:rPr>
      </w:pPr>
    </w:p>
    <w:p w:rsidR="00915D97" w:rsidRPr="009709F4" w:rsidRDefault="004077B7" w:rsidP="00915D97">
      <w:pPr>
        <w:rPr>
          <w:sz w:val="26"/>
          <w:szCs w:val="26"/>
        </w:rPr>
      </w:pPr>
      <w:r w:rsidRPr="009709F4">
        <w:rPr>
          <w:sz w:val="26"/>
          <w:szCs w:val="26"/>
        </w:rPr>
        <w:t>Підпис експерта</w:t>
      </w:r>
      <w:r w:rsidR="00915D97" w:rsidRPr="009709F4">
        <w:rPr>
          <w:sz w:val="26"/>
          <w:szCs w:val="26"/>
        </w:rPr>
        <w:t>_____________ /_________________/</w:t>
      </w:r>
    </w:p>
    <w:p w:rsidR="004077B7" w:rsidRPr="009709F4" w:rsidRDefault="004077B7" w:rsidP="004077B7">
      <w:pPr>
        <w:rPr>
          <w:sz w:val="26"/>
          <w:szCs w:val="26"/>
        </w:rPr>
      </w:pPr>
      <w:r w:rsidRPr="009709F4">
        <w:rPr>
          <w:sz w:val="26"/>
          <w:szCs w:val="26"/>
        </w:rPr>
        <w:t>"___"__________________20</w:t>
      </w:r>
      <w:r w:rsidR="00915D97" w:rsidRPr="009709F4">
        <w:rPr>
          <w:sz w:val="26"/>
          <w:szCs w:val="26"/>
        </w:rPr>
        <w:t>17</w:t>
      </w:r>
      <w:r w:rsidRPr="009709F4">
        <w:rPr>
          <w:sz w:val="26"/>
          <w:szCs w:val="26"/>
        </w:rPr>
        <w:t xml:space="preserve"> р.</w:t>
      </w:r>
    </w:p>
    <w:p w:rsidR="004077B7" w:rsidRPr="009709F4" w:rsidRDefault="004077B7" w:rsidP="004077B7">
      <w:pPr>
        <w:rPr>
          <w:sz w:val="26"/>
          <w:szCs w:val="26"/>
        </w:rPr>
      </w:pPr>
    </w:p>
    <w:p w:rsidR="004077B7" w:rsidRPr="009709F4" w:rsidRDefault="004077B7" w:rsidP="004077B7">
      <w:pPr>
        <w:rPr>
          <w:sz w:val="26"/>
          <w:szCs w:val="26"/>
        </w:rPr>
      </w:pPr>
      <w:r w:rsidRPr="009709F4">
        <w:rPr>
          <w:sz w:val="26"/>
          <w:szCs w:val="26"/>
        </w:rPr>
        <w:t>Розглянуто та затверджено на засіданні кафедри ______________________</w:t>
      </w:r>
    </w:p>
    <w:p w:rsidR="004077B7" w:rsidRPr="009709F4" w:rsidRDefault="004077B7" w:rsidP="004077B7">
      <w:pPr>
        <w:rPr>
          <w:sz w:val="26"/>
          <w:szCs w:val="26"/>
        </w:rPr>
      </w:pPr>
      <w:r w:rsidRPr="009709F4">
        <w:rPr>
          <w:sz w:val="26"/>
          <w:szCs w:val="26"/>
        </w:rPr>
        <w:t>_______________________________________________________________</w:t>
      </w:r>
    </w:p>
    <w:p w:rsidR="004077B7" w:rsidRPr="009709F4" w:rsidRDefault="004077B7" w:rsidP="004077B7">
      <w:pPr>
        <w:rPr>
          <w:sz w:val="26"/>
          <w:szCs w:val="26"/>
        </w:rPr>
      </w:pPr>
      <w:r w:rsidRPr="009709F4">
        <w:rPr>
          <w:sz w:val="26"/>
          <w:szCs w:val="26"/>
        </w:rPr>
        <w:t>протокол № _</w:t>
      </w:r>
      <w:r w:rsidR="00915D97" w:rsidRPr="009709F4">
        <w:rPr>
          <w:sz w:val="26"/>
          <w:szCs w:val="26"/>
        </w:rPr>
        <w:t>_</w:t>
      </w:r>
      <w:r w:rsidRPr="009709F4">
        <w:rPr>
          <w:sz w:val="26"/>
          <w:szCs w:val="26"/>
        </w:rPr>
        <w:t>_ від “_</w:t>
      </w:r>
      <w:r w:rsidR="00915D97" w:rsidRPr="009709F4">
        <w:rPr>
          <w:sz w:val="26"/>
          <w:szCs w:val="26"/>
        </w:rPr>
        <w:t>_</w:t>
      </w:r>
      <w:r w:rsidRPr="009709F4">
        <w:rPr>
          <w:sz w:val="26"/>
          <w:szCs w:val="26"/>
        </w:rPr>
        <w:t>_” _______</w:t>
      </w:r>
      <w:r w:rsidR="00915D97" w:rsidRPr="009709F4">
        <w:rPr>
          <w:sz w:val="26"/>
          <w:szCs w:val="26"/>
        </w:rPr>
        <w:t>__</w:t>
      </w:r>
      <w:r w:rsidRPr="009709F4">
        <w:rPr>
          <w:sz w:val="26"/>
          <w:szCs w:val="26"/>
        </w:rPr>
        <w:t>___ 20</w:t>
      </w:r>
      <w:r w:rsidR="00915D97" w:rsidRPr="009709F4">
        <w:rPr>
          <w:sz w:val="26"/>
          <w:szCs w:val="26"/>
        </w:rPr>
        <w:t xml:space="preserve">17 </w:t>
      </w:r>
      <w:r w:rsidRPr="009709F4">
        <w:rPr>
          <w:sz w:val="26"/>
          <w:szCs w:val="26"/>
        </w:rPr>
        <w:t>р.</w:t>
      </w:r>
    </w:p>
    <w:p w:rsidR="004077B7" w:rsidRPr="009709F4" w:rsidRDefault="004077B7" w:rsidP="004077B7"/>
    <w:p w:rsidR="004077B7" w:rsidRPr="009709F4" w:rsidRDefault="004077B7" w:rsidP="004077B7">
      <w:pPr>
        <w:rPr>
          <w:sz w:val="26"/>
          <w:szCs w:val="26"/>
        </w:rPr>
      </w:pPr>
      <w:r w:rsidRPr="009709F4">
        <w:rPr>
          <w:sz w:val="26"/>
          <w:szCs w:val="26"/>
        </w:rPr>
        <w:t>Завідувач кафедри _____________ /__________</w:t>
      </w:r>
      <w:r w:rsidR="00915D97" w:rsidRPr="009709F4">
        <w:rPr>
          <w:sz w:val="26"/>
          <w:szCs w:val="26"/>
        </w:rPr>
        <w:t>__</w:t>
      </w:r>
      <w:r w:rsidRPr="009709F4">
        <w:rPr>
          <w:sz w:val="26"/>
          <w:szCs w:val="26"/>
        </w:rPr>
        <w:t>_____/</w:t>
      </w:r>
    </w:p>
    <w:p w:rsidR="004E09D6" w:rsidRPr="009709F4" w:rsidRDefault="004E09D6" w:rsidP="004E09D6">
      <w:pPr>
        <w:ind w:firstLine="7"/>
        <w:rPr>
          <w:sz w:val="24"/>
          <w:szCs w:val="24"/>
        </w:rPr>
        <w:sectPr w:rsidR="004E09D6" w:rsidRPr="009709F4" w:rsidSect="004A0FA2">
          <w:headerReference w:type="default" r:id="rId10"/>
          <w:pgSz w:w="11906" w:h="16838"/>
          <w:pgMar w:top="284" w:right="851" w:bottom="851" w:left="1134" w:header="284" w:footer="709" w:gutter="0"/>
          <w:cols w:space="708"/>
          <w:docGrid w:linePitch="381"/>
        </w:sectPr>
      </w:pPr>
    </w:p>
    <w:p w:rsidR="007272A1" w:rsidRPr="009709F4" w:rsidRDefault="007272A1" w:rsidP="004077B7">
      <w:pPr>
        <w:rPr>
          <w:sz w:val="26"/>
          <w:szCs w:val="26"/>
        </w:rPr>
      </w:pPr>
    </w:p>
    <w:p w:rsidR="007272A1" w:rsidRPr="009709F4" w:rsidRDefault="007272A1" w:rsidP="007272A1">
      <w:pPr>
        <w:tabs>
          <w:tab w:val="left" w:pos="7938"/>
        </w:tabs>
        <w:ind w:left="0" w:firstLine="709"/>
        <w:rPr>
          <w:color w:val="auto"/>
          <w:szCs w:val="24"/>
        </w:rPr>
      </w:pPr>
      <w:r w:rsidRPr="009709F4">
        <w:rPr>
          <w:color w:val="auto"/>
          <w:szCs w:val="24"/>
        </w:rPr>
        <w:t>НУБіП України</w:t>
      </w:r>
      <w:r w:rsidRPr="009709F4">
        <w:rPr>
          <w:color w:val="auto"/>
          <w:szCs w:val="24"/>
        </w:rPr>
        <w:tab/>
        <w:t>Ф-6.3-3.5.1-03</w:t>
      </w:r>
    </w:p>
    <w:p w:rsidR="007272A1" w:rsidRPr="009709F4" w:rsidRDefault="007272A1" w:rsidP="007272A1">
      <w:pPr>
        <w:ind w:left="0" w:firstLine="0"/>
        <w:jc w:val="center"/>
        <w:rPr>
          <w:b/>
          <w:i/>
          <w:color w:val="auto"/>
          <w:szCs w:val="24"/>
        </w:rPr>
      </w:pPr>
    </w:p>
    <w:p w:rsidR="007272A1" w:rsidRPr="009709F4" w:rsidRDefault="007272A1" w:rsidP="007272A1">
      <w:pPr>
        <w:ind w:left="0" w:firstLine="0"/>
        <w:jc w:val="center"/>
        <w:outlineLvl w:val="0"/>
        <w:rPr>
          <w:b/>
          <w:i/>
          <w:color w:val="auto"/>
        </w:rPr>
      </w:pPr>
      <w:r w:rsidRPr="009709F4">
        <w:rPr>
          <w:b/>
          <w:i/>
          <w:color w:val="auto"/>
          <w:szCs w:val="24"/>
        </w:rPr>
        <w:t>Заявка на атестацію ЕНК</w:t>
      </w:r>
    </w:p>
    <w:p w:rsidR="007272A1" w:rsidRPr="009709F4" w:rsidRDefault="007272A1" w:rsidP="007272A1">
      <w:pPr>
        <w:ind w:left="0" w:firstLine="0"/>
        <w:rPr>
          <w:color w:val="auto"/>
        </w:rPr>
      </w:pPr>
    </w:p>
    <w:p w:rsidR="007272A1" w:rsidRPr="009709F4" w:rsidRDefault="007272A1" w:rsidP="007272A1">
      <w:pPr>
        <w:ind w:left="6379" w:firstLine="0"/>
        <w:rPr>
          <w:color w:val="auto"/>
        </w:rPr>
      </w:pPr>
      <w:r w:rsidRPr="009709F4">
        <w:rPr>
          <w:color w:val="auto"/>
        </w:rPr>
        <w:t>Декану факультету</w:t>
      </w:r>
      <w:r w:rsidRPr="009709F4">
        <w:rPr>
          <w:color w:val="auto"/>
        </w:rPr>
        <w:br/>
        <w:t>інформаційних технологій</w:t>
      </w:r>
    </w:p>
    <w:p w:rsidR="007272A1" w:rsidRPr="009709F4" w:rsidRDefault="007272A1" w:rsidP="007272A1">
      <w:pPr>
        <w:ind w:left="6379" w:firstLine="0"/>
        <w:rPr>
          <w:color w:val="auto"/>
        </w:rPr>
      </w:pPr>
      <w:r w:rsidRPr="009709F4">
        <w:rPr>
          <w:color w:val="auto"/>
        </w:rPr>
        <w:t>Глазуновій О.Г.</w:t>
      </w:r>
    </w:p>
    <w:p w:rsidR="007272A1" w:rsidRPr="009709F4" w:rsidRDefault="007272A1" w:rsidP="007272A1">
      <w:pPr>
        <w:rPr>
          <w:color w:val="auto"/>
        </w:rPr>
      </w:pPr>
    </w:p>
    <w:p w:rsidR="007272A1" w:rsidRPr="009709F4" w:rsidRDefault="007272A1" w:rsidP="004E09D6">
      <w:pPr>
        <w:spacing w:line="360" w:lineRule="auto"/>
        <w:rPr>
          <w:color w:val="auto"/>
        </w:rPr>
      </w:pPr>
      <w:r w:rsidRPr="009709F4">
        <w:rPr>
          <w:color w:val="auto"/>
        </w:rPr>
        <w:t>Кафедра __________________________________________________________</w:t>
      </w:r>
    </w:p>
    <w:p w:rsidR="007272A1" w:rsidRPr="009709F4" w:rsidRDefault="007272A1" w:rsidP="004E09D6">
      <w:pPr>
        <w:spacing w:line="360" w:lineRule="auto"/>
        <w:rPr>
          <w:color w:val="auto"/>
        </w:rPr>
      </w:pPr>
      <w:r w:rsidRPr="009709F4">
        <w:rPr>
          <w:color w:val="auto"/>
        </w:rPr>
        <w:t>ННІ, факультет____________________________________________________</w:t>
      </w:r>
    </w:p>
    <w:p w:rsidR="007272A1" w:rsidRPr="009709F4" w:rsidRDefault="007272A1" w:rsidP="004E09D6">
      <w:pPr>
        <w:spacing w:line="360" w:lineRule="auto"/>
        <w:rPr>
          <w:color w:val="auto"/>
        </w:rPr>
      </w:pPr>
      <w:r w:rsidRPr="009709F4">
        <w:rPr>
          <w:color w:val="auto"/>
        </w:rPr>
        <w:t xml:space="preserve">Просить Вас </w:t>
      </w:r>
      <w:r w:rsidR="00F0702A" w:rsidRPr="009709F4">
        <w:rPr>
          <w:color w:val="auto"/>
        </w:rPr>
        <w:t>атестувати</w:t>
      </w:r>
      <w:r w:rsidRPr="009709F4">
        <w:rPr>
          <w:color w:val="auto"/>
        </w:rPr>
        <w:t xml:space="preserve"> ЕНК ___________</w:t>
      </w:r>
      <w:r w:rsidR="009709F4">
        <w:rPr>
          <w:color w:val="auto"/>
          <w:lang w:val="ru-RU"/>
        </w:rPr>
        <w:t>___</w:t>
      </w:r>
      <w:r w:rsidRPr="009709F4">
        <w:rPr>
          <w:color w:val="auto"/>
        </w:rPr>
        <w:t>__________________________</w:t>
      </w:r>
    </w:p>
    <w:p w:rsidR="007272A1" w:rsidRPr="009709F4" w:rsidRDefault="007272A1" w:rsidP="004E09D6">
      <w:pPr>
        <w:spacing w:line="360" w:lineRule="auto"/>
        <w:rPr>
          <w:color w:val="auto"/>
        </w:rPr>
      </w:pPr>
      <w:r w:rsidRPr="009709F4">
        <w:rPr>
          <w:color w:val="auto"/>
        </w:rPr>
        <w:t>(URL-адреса:_____________________________________________________),</w:t>
      </w:r>
    </w:p>
    <w:p w:rsidR="007272A1" w:rsidRPr="009709F4" w:rsidRDefault="007272A1" w:rsidP="004E09D6">
      <w:pPr>
        <w:spacing w:line="360" w:lineRule="auto"/>
        <w:rPr>
          <w:color w:val="auto"/>
        </w:rPr>
      </w:pPr>
      <w:r w:rsidRPr="009709F4">
        <w:rPr>
          <w:color w:val="auto"/>
        </w:rPr>
        <w:t xml:space="preserve">Розроблений </w:t>
      </w:r>
      <w:r w:rsidRPr="009709F4">
        <w:rPr>
          <w:color w:val="auto"/>
          <w:sz w:val="24"/>
          <w:szCs w:val="24"/>
        </w:rPr>
        <w:t>(посада, П.І.Б. автора)</w:t>
      </w:r>
      <w:r w:rsidRPr="009709F4">
        <w:rPr>
          <w:color w:val="auto"/>
        </w:rPr>
        <w:t xml:space="preserve"> _____________________________________</w:t>
      </w:r>
    </w:p>
    <w:p w:rsidR="007272A1" w:rsidRPr="009709F4" w:rsidRDefault="007272A1" w:rsidP="004E09D6">
      <w:pPr>
        <w:spacing w:line="360" w:lineRule="auto"/>
        <w:rPr>
          <w:color w:val="auto"/>
        </w:rPr>
      </w:pPr>
      <w:r w:rsidRPr="009709F4">
        <w:rPr>
          <w:color w:val="auto"/>
        </w:rPr>
        <w:t xml:space="preserve">Для студентів </w:t>
      </w:r>
      <w:r w:rsidRPr="009709F4">
        <w:rPr>
          <w:color w:val="auto"/>
          <w:sz w:val="24"/>
          <w:szCs w:val="24"/>
        </w:rPr>
        <w:t>(курс, факультет)</w:t>
      </w:r>
      <w:r w:rsidRPr="009709F4">
        <w:rPr>
          <w:color w:val="auto"/>
        </w:rPr>
        <w:t xml:space="preserve"> _________</w:t>
      </w:r>
      <w:r w:rsidR="009709F4">
        <w:rPr>
          <w:color w:val="auto"/>
        </w:rPr>
        <w:t>________________</w:t>
      </w:r>
      <w:r w:rsidR="009709F4">
        <w:rPr>
          <w:color w:val="auto"/>
          <w:lang w:val="ru-RU"/>
        </w:rPr>
        <w:t>_</w:t>
      </w:r>
      <w:r w:rsidRPr="009709F4">
        <w:rPr>
          <w:color w:val="auto"/>
        </w:rPr>
        <w:t>______________</w:t>
      </w:r>
    </w:p>
    <w:p w:rsidR="007272A1" w:rsidRPr="009709F4" w:rsidRDefault="007272A1" w:rsidP="007272A1">
      <w:pPr>
        <w:rPr>
          <w:color w:val="auto"/>
        </w:rPr>
      </w:pPr>
    </w:p>
    <w:p w:rsidR="007272A1" w:rsidRPr="009709F4" w:rsidRDefault="007272A1" w:rsidP="003340AE">
      <w:pPr>
        <w:ind w:left="0"/>
        <w:rPr>
          <w:color w:val="auto"/>
        </w:rPr>
      </w:pPr>
      <w:r w:rsidRPr="009709F4">
        <w:rPr>
          <w:color w:val="auto"/>
        </w:rPr>
        <w:t>Експертний висновок ЕНК додається.</w:t>
      </w:r>
    </w:p>
    <w:p w:rsidR="007272A1" w:rsidRPr="009709F4" w:rsidRDefault="007272A1" w:rsidP="007272A1">
      <w:pPr>
        <w:rPr>
          <w:color w:val="auto"/>
        </w:rPr>
      </w:pPr>
    </w:p>
    <w:p w:rsidR="007272A1" w:rsidRPr="009709F4" w:rsidRDefault="007272A1" w:rsidP="003340AE">
      <w:pPr>
        <w:ind w:left="-6"/>
        <w:rPr>
          <w:color w:val="auto"/>
        </w:rPr>
      </w:pPr>
      <w:r w:rsidRPr="009709F4">
        <w:rPr>
          <w:color w:val="auto"/>
        </w:rPr>
        <w:t>Завідувач кафедри _____________ /________________/</w:t>
      </w:r>
    </w:p>
    <w:p w:rsidR="007272A1" w:rsidRPr="009709F4" w:rsidRDefault="007272A1" w:rsidP="007272A1">
      <w:pPr>
        <w:rPr>
          <w:color w:val="auto"/>
        </w:rPr>
      </w:pPr>
    </w:p>
    <w:p w:rsidR="007272A1" w:rsidRPr="009709F4" w:rsidRDefault="007272A1" w:rsidP="004077B7">
      <w:pPr>
        <w:rPr>
          <w:sz w:val="26"/>
          <w:szCs w:val="26"/>
        </w:rPr>
      </w:pPr>
      <w:r w:rsidRPr="009709F4">
        <w:rPr>
          <w:color w:val="auto"/>
        </w:rPr>
        <w:t xml:space="preserve">Дата </w:t>
      </w:r>
      <w:r w:rsidR="000D1494" w:rsidRPr="009709F4">
        <w:rPr>
          <w:sz w:val="24"/>
          <w:szCs w:val="24"/>
          <w:u w:val="single"/>
        </w:rPr>
        <w:fldChar w:fldCharType="begin"/>
      </w:r>
      <w:r w:rsidRPr="009709F4">
        <w:rPr>
          <w:sz w:val="24"/>
          <w:szCs w:val="24"/>
          <w:u w:val="single"/>
        </w:rPr>
        <w:instrText xml:space="preserve"> TIME \@ "d MMMM yyyy' р.'" </w:instrText>
      </w:r>
      <w:r w:rsidR="000D1494" w:rsidRPr="009709F4">
        <w:rPr>
          <w:sz w:val="24"/>
          <w:szCs w:val="24"/>
          <w:u w:val="single"/>
        </w:rPr>
        <w:fldChar w:fldCharType="separate"/>
      </w:r>
      <w:r w:rsidR="00F0702A" w:rsidRPr="009709F4">
        <w:rPr>
          <w:noProof/>
          <w:sz w:val="24"/>
          <w:szCs w:val="24"/>
          <w:u w:val="single"/>
        </w:rPr>
        <w:t>31 березня 2017 р.</w:t>
      </w:r>
      <w:r w:rsidR="000D1494" w:rsidRPr="009709F4">
        <w:rPr>
          <w:sz w:val="24"/>
          <w:szCs w:val="24"/>
          <w:u w:val="single"/>
        </w:rPr>
        <w:fldChar w:fldCharType="end"/>
      </w:r>
    </w:p>
    <w:sectPr w:rsidR="007272A1" w:rsidRPr="009709F4" w:rsidSect="004A0FA2">
      <w:pgSz w:w="11906" w:h="16838"/>
      <w:pgMar w:top="284" w:right="851" w:bottom="851" w:left="1134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D0" w:rsidRDefault="00A70BD0" w:rsidP="005D6AC6">
      <w:r>
        <w:separator/>
      </w:r>
    </w:p>
  </w:endnote>
  <w:endnote w:type="continuationSeparator" w:id="0">
    <w:p w:rsidR="00A70BD0" w:rsidRDefault="00A70BD0" w:rsidP="005D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D0" w:rsidRDefault="00A70BD0" w:rsidP="005D6AC6">
      <w:r>
        <w:separator/>
      </w:r>
    </w:p>
  </w:footnote>
  <w:footnote w:type="continuationSeparator" w:id="0">
    <w:p w:rsidR="00A70BD0" w:rsidRDefault="00A70BD0" w:rsidP="005D6AC6">
      <w:r>
        <w:continuationSeparator/>
      </w:r>
    </w:p>
  </w:footnote>
  <w:footnote w:id="1">
    <w:p w:rsidR="005553A1" w:rsidRPr="005553A1" w:rsidRDefault="005553A1" w:rsidP="005553A1">
      <w:pPr>
        <w:ind w:firstLine="7"/>
        <w:rPr>
          <w:vanish/>
          <w:kern w:val="2"/>
        </w:rPr>
      </w:pPr>
      <w:r w:rsidRPr="005553A1">
        <w:rPr>
          <w:rStyle w:val="ab"/>
          <w:vanish/>
          <w:kern w:val="2"/>
        </w:rPr>
        <w:footnoteRef/>
      </w:r>
      <w:r w:rsidRPr="005553A1">
        <w:rPr>
          <w:vanish/>
          <w:kern w:val="2"/>
        </w:rPr>
        <w:t xml:space="preserve"> </w:t>
      </w:r>
      <w:r w:rsidRPr="005553A1">
        <w:rPr>
          <w:vanish/>
          <w:spacing w:val="-11"/>
          <w:kern w:val="2"/>
          <w:sz w:val="20"/>
          <w:szCs w:val="20"/>
        </w:rPr>
        <w:t>Експерт науково-змістовної експертизи – Ваш колег,а, який може рецензувати ЕНК.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5" w:rsidRPr="004A0FA2" w:rsidRDefault="00E36205" w:rsidP="004A0FA2">
    <w:pPr>
      <w:pStyle w:val="a3"/>
      <w:tabs>
        <w:tab w:val="clear" w:pos="4677"/>
        <w:tab w:val="clear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D6" w:rsidRPr="004A0FA2" w:rsidRDefault="004E09D6" w:rsidP="004A0FA2">
    <w:pPr>
      <w:pStyle w:val="a3"/>
      <w:tabs>
        <w:tab w:val="clear" w:pos="4677"/>
        <w:tab w:val="clear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A1" w:rsidRPr="004A0FA2" w:rsidRDefault="005553A1" w:rsidP="004A0FA2">
    <w:pPr>
      <w:pStyle w:val="a3"/>
      <w:tabs>
        <w:tab w:val="clear" w:pos="4677"/>
        <w:tab w:val="clear" w:pos="9355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D6" w:rsidRPr="004A0FA2" w:rsidRDefault="004E09D6" w:rsidP="004A0FA2">
    <w:pPr>
      <w:pStyle w:val="a3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7B7"/>
    <w:rsid w:val="00087CB0"/>
    <w:rsid w:val="000D1494"/>
    <w:rsid w:val="000E2834"/>
    <w:rsid w:val="00193A80"/>
    <w:rsid w:val="001C7F4F"/>
    <w:rsid w:val="001F3307"/>
    <w:rsid w:val="002264F2"/>
    <w:rsid w:val="00227B56"/>
    <w:rsid w:val="00287E92"/>
    <w:rsid w:val="002A40F9"/>
    <w:rsid w:val="002E7C7A"/>
    <w:rsid w:val="002F4572"/>
    <w:rsid w:val="00314FB2"/>
    <w:rsid w:val="0031776E"/>
    <w:rsid w:val="003340AE"/>
    <w:rsid w:val="003659C0"/>
    <w:rsid w:val="00395E64"/>
    <w:rsid w:val="003D6091"/>
    <w:rsid w:val="003F60E6"/>
    <w:rsid w:val="004077B7"/>
    <w:rsid w:val="00454BEB"/>
    <w:rsid w:val="00464107"/>
    <w:rsid w:val="004653D8"/>
    <w:rsid w:val="004753C3"/>
    <w:rsid w:val="004A0FA2"/>
    <w:rsid w:val="004C1A60"/>
    <w:rsid w:val="004D50FC"/>
    <w:rsid w:val="004E09D6"/>
    <w:rsid w:val="0053320F"/>
    <w:rsid w:val="005553A1"/>
    <w:rsid w:val="00567154"/>
    <w:rsid w:val="00571EC2"/>
    <w:rsid w:val="005976DA"/>
    <w:rsid w:val="005A04ED"/>
    <w:rsid w:val="005D6AC6"/>
    <w:rsid w:val="00650463"/>
    <w:rsid w:val="00690C85"/>
    <w:rsid w:val="006C3345"/>
    <w:rsid w:val="007272A1"/>
    <w:rsid w:val="00787454"/>
    <w:rsid w:val="007934A7"/>
    <w:rsid w:val="00794AB0"/>
    <w:rsid w:val="007A2854"/>
    <w:rsid w:val="007A4B4C"/>
    <w:rsid w:val="007C6272"/>
    <w:rsid w:val="007C729F"/>
    <w:rsid w:val="007F07B3"/>
    <w:rsid w:val="008862C0"/>
    <w:rsid w:val="00915D97"/>
    <w:rsid w:val="00916EEA"/>
    <w:rsid w:val="009709F4"/>
    <w:rsid w:val="00A11E14"/>
    <w:rsid w:val="00A70BD0"/>
    <w:rsid w:val="00AD2B35"/>
    <w:rsid w:val="00B11BAF"/>
    <w:rsid w:val="00B64F25"/>
    <w:rsid w:val="00B92607"/>
    <w:rsid w:val="00CD0007"/>
    <w:rsid w:val="00CD54B4"/>
    <w:rsid w:val="00CD6B1E"/>
    <w:rsid w:val="00CE460B"/>
    <w:rsid w:val="00D01860"/>
    <w:rsid w:val="00D1440E"/>
    <w:rsid w:val="00D66BE0"/>
    <w:rsid w:val="00E36205"/>
    <w:rsid w:val="00E710FE"/>
    <w:rsid w:val="00E82957"/>
    <w:rsid w:val="00F0702A"/>
    <w:rsid w:val="00FF387C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B7"/>
    <w:pPr>
      <w:suppressAutoHyphens/>
      <w:ind w:left="-7" w:firstLine="720"/>
      <w:jc w:val="left"/>
    </w:pPr>
    <w:rPr>
      <w:rFonts w:eastAsia="Times New Roman"/>
      <w:kern w:val="1"/>
      <w:szCs w:val="28"/>
      <w:lang w:eastAsia="uk-UA"/>
    </w:rPr>
  </w:style>
  <w:style w:type="paragraph" w:styleId="2">
    <w:name w:val="heading 2"/>
    <w:basedOn w:val="a"/>
    <w:link w:val="20"/>
    <w:qFormat/>
    <w:rsid w:val="004077B7"/>
    <w:pPr>
      <w:keepNext/>
      <w:keepLines/>
      <w:ind w:left="0" w:firstLine="0"/>
      <w:contextualSpacing/>
      <w:jc w:val="right"/>
      <w:outlineLvl w:val="1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7B7"/>
    <w:rPr>
      <w:rFonts w:eastAsia="Times New Roman"/>
      <w:b/>
      <w:kern w:val="1"/>
      <w:szCs w:val="36"/>
      <w:lang w:eastAsia="uk-UA"/>
    </w:rPr>
  </w:style>
  <w:style w:type="paragraph" w:styleId="a3">
    <w:name w:val="header"/>
    <w:basedOn w:val="a"/>
    <w:link w:val="a4"/>
    <w:uiPriority w:val="99"/>
    <w:semiHidden/>
    <w:unhideWhenUsed/>
    <w:rsid w:val="005D6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AC6"/>
    <w:rPr>
      <w:rFonts w:eastAsia="Times New Roman"/>
      <w:kern w:val="1"/>
      <w:szCs w:val="28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5D6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AC6"/>
    <w:rPr>
      <w:rFonts w:eastAsia="Times New Roman"/>
      <w:kern w:val="1"/>
      <w:szCs w:val="28"/>
      <w:lang w:eastAsia="uk-UA"/>
    </w:rPr>
  </w:style>
  <w:style w:type="paragraph" w:styleId="a7">
    <w:name w:val="Document Map"/>
    <w:basedOn w:val="a"/>
    <w:link w:val="a8"/>
    <w:uiPriority w:val="99"/>
    <w:semiHidden/>
    <w:unhideWhenUsed/>
    <w:rsid w:val="004A0FA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A0FA2"/>
    <w:rPr>
      <w:rFonts w:ascii="Tahoma" w:eastAsia="Times New Roman" w:hAnsi="Tahoma" w:cs="Tahoma"/>
      <w:kern w:val="1"/>
      <w:sz w:val="16"/>
      <w:szCs w:val="16"/>
      <w:lang w:eastAsia="uk-UA"/>
    </w:rPr>
  </w:style>
  <w:style w:type="paragraph" w:styleId="a9">
    <w:name w:val="footnote text"/>
    <w:basedOn w:val="a"/>
    <w:link w:val="aa"/>
    <w:uiPriority w:val="99"/>
    <w:semiHidden/>
    <w:unhideWhenUsed/>
    <w:rsid w:val="005553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53A1"/>
    <w:rPr>
      <w:rFonts w:eastAsia="Times New Roman"/>
      <w:kern w:val="1"/>
      <w:sz w:val="20"/>
      <w:szCs w:val="20"/>
      <w:lang w:eastAsia="uk-UA"/>
    </w:rPr>
  </w:style>
  <w:style w:type="character" w:styleId="ab">
    <w:name w:val="footnote reference"/>
    <w:basedOn w:val="a0"/>
    <w:uiPriority w:val="99"/>
    <w:semiHidden/>
    <w:unhideWhenUsed/>
    <w:rsid w:val="005553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D4A8EDA-54ED-43C7-B83B-E4D4D194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10621</Words>
  <Characters>6054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2017-03-02T12:48:00Z</cp:lastPrinted>
  <dcterms:created xsi:type="dcterms:W3CDTF">2017-03-10T13:00:00Z</dcterms:created>
  <dcterms:modified xsi:type="dcterms:W3CDTF">2017-03-31T08:21:00Z</dcterms:modified>
</cp:coreProperties>
</file>