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3C1" w:rsidRPr="00F923C1" w:rsidRDefault="00F923C1" w:rsidP="00F923C1">
      <w:pPr>
        <w:spacing w:line="228" w:lineRule="auto"/>
        <w:ind w:firstLine="0"/>
        <w:jc w:val="left"/>
        <w:rPr>
          <w:rFonts w:ascii="Bookman Old Style" w:eastAsia="Times New Roman" w:hAnsi="Bookman Old Style" w:cs="Estrangelo Edessa"/>
          <w:b/>
          <w:sz w:val="40"/>
          <w:lang w:eastAsia="ru-RU"/>
        </w:rPr>
      </w:pPr>
      <w:r w:rsidRPr="00F923C1">
        <w:rPr>
          <w:rFonts w:ascii="Bookman Old Style" w:eastAsia="Times New Roman" w:hAnsi="Bookman Old Style" w:cs="Estrangelo Edessa"/>
          <w:b/>
          <w:sz w:val="40"/>
          <w:lang w:val="uk-UA" w:eastAsia="ru-RU"/>
        </w:rPr>
        <w:t>РОЗДІЛ II</w:t>
      </w:r>
    </w:p>
    <w:p w:rsidR="00F923C1" w:rsidRPr="00F923C1" w:rsidRDefault="00F923C1" w:rsidP="00F923C1">
      <w:pPr>
        <w:spacing w:line="228" w:lineRule="auto"/>
        <w:ind w:firstLine="0"/>
        <w:jc w:val="left"/>
        <w:rPr>
          <w:rFonts w:ascii="Bookman Old Style" w:eastAsia="Times New Roman" w:hAnsi="Bookman Old Style" w:cs="Estrangelo Edessa"/>
          <w:sz w:val="16"/>
          <w:szCs w:val="16"/>
          <w:lang w:eastAsia="ru-RU"/>
        </w:rPr>
      </w:pPr>
    </w:p>
    <w:p w:rsidR="00F923C1" w:rsidRPr="00F923C1" w:rsidRDefault="00F923C1" w:rsidP="00F923C1">
      <w:pPr>
        <w:spacing w:line="228" w:lineRule="auto"/>
        <w:ind w:firstLine="0"/>
        <w:jc w:val="left"/>
        <w:rPr>
          <w:rFonts w:ascii="Bookman Old Style" w:eastAsia="Times New Roman" w:hAnsi="Bookman Old Style" w:cs="Estrangelo Edessa"/>
          <w:b/>
          <w:sz w:val="40"/>
          <w:lang w:val="uk-UA" w:eastAsia="ru-RU"/>
        </w:rPr>
      </w:pPr>
      <w:r w:rsidRPr="00F923C1">
        <w:rPr>
          <w:rFonts w:ascii="Bookman Old Style" w:eastAsia="Times New Roman" w:hAnsi="Bookman Old Style" w:cs="Estrangelo Edessa"/>
          <w:b/>
          <w:sz w:val="40"/>
          <w:lang w:val="uk-UA" w:eastAsia="ru-RU"/>
        </w:rPr>
        <w:t>ОСНОВИ КОНСТИТУЦІЙНОГО</w:t>
      </w:r>
    </w:p>
    <w:p w:rsidR="00F923C1" w:rsidRPr="00F923C1" w:rsidRDefault="00F923C1" w:rsidP="00F923C1">
      <w:pPr>
        <w:spacing w:line="228" w:lineRule="auto"/>
        <w:ind w:firstLine="0"/>
        <w:jc w:val="left"/>
        <w:rPr>
          <w:rFonts w:ascii="Bookman Old Style" w:eastAsia="Times New Roman" w:hAnsi="Bookman Old Style" w:cs="Estrangelo Edessa"/>
          <w:b/>
          <w:sz w:val="40"/>
          <w:lang w:val="uk-UA" w:eastAsia="ru-RU"/>
        </w:rPr>
      </w:pPr>
      <w:r w:rsidRPr="00F923C1">
        <w:rPr>
          <w:rFonts w:ascii="Bookman Old Style" w:eastAsia="Times New Roman" w:hAnsi="Bookman Old Style" w:cs="Estrangelo Edessa"/>
          <w:b/>
          <w:sz w:val="40"/>
          <w:lang w:val="uk-UA" w:eastAsia="ru-RU"/>
        </w:rPr>
        <w:t>ПРАВА УКРАЇНИ</w:t>
      </w:r>
    </w:p>
    <w:p w:rsidR="00F923C1" w:rsidRPr="00F923C1" w:rsidRDefault="00F923C1" w:rsidP="00F923C1">
      <w:pPr>
        <w:shd w:val="clear" w:color="auto" w:fill="FFFFFF"/>
        <w:spacing w:line="228" w:lineRule="auto"/>
        <w:ind w:firstLine="0"/>
        <w:jc w:val="center"/>
        <w:rPr>
          <w:rFonts w:eastAsia="Times New Roman"/>
          <w:b/>
          <w:sz w:val="32"/>
          <w:lang w:eastAsia="ru-RU"/>
        </w:rPr>
      </w:pPr>
    </w:p>
    <w:p w:rsidR="00F923C1" w:rsidRPr="00F923C1" w:rsidRDefault="00F923C1" w:rsidP="00F923C1">
      <w:pPr>
        <w:shd w:val="clear" w:color="auto" w:fill="FFFFFF"/>
        <w:spacing w:line="228" w:lineRule="auto"/>
        <w:ind w:firstLine="0"/>
        <w:jc w:val="center"/>
        <w:rPr>
          <w:rFonts w:eastAsia="Times New Roman"/>
          <w:b/>
          <w:sz w:val="32"/>
          <w:lang w:eastAsia="ru-RU"/>
        </w:rPr>
      </w:pPr>
    </w:p>
    <w:p w:rsidR="00F923C1" w:rsidRPr="00F923C1" w:rsidRDefault="00F923C1" w:rsidP="00F923C1">
      <w:pPr>
        <w:shd w:val="clear" w:color="auto" w:fill="FFFFFF"/>
        <w:spacing w:line="228" w:lineRule="auto"/>
        <w:ind w:firstLine="0"/>
        <w:jc w:val="center"/>
        <w:rPr>
          <w:rFonts w:eastAsia="Times New Roman"/>
          <w:b/>
          <w:spacing w:val="-7"/>
          <w:sz w:val="36"/>
          <w:lang w:val="uk-UA" w:eastAsia="ru-RU"/>
        </w:rPr>
      </w:pPr>
      <w:r w:rsidRPr="00F923C1">
        <w:rPr>
          <w:rFonts w:eastAsia="Times New Roman"/>
          <w:b/>
          <w:sz w:val="36"/>
          <w:lang w:val="uk-UA" w:eastAsia="ru-RU"/>
        </w:rPr>
        <w:t xml:space="preserve">Глава 7. </w:t>
      </w:r>
      <w:r w:rsidRPr="00F923C1">
        <w:rPr>
          <w:rFonts w:eastAsia="Times New Roman"/>
          <w:b/>
          <w:spacing w:val="-8"/>
          <w:sz w:val="36"/>
          <w:lang w:val="uk-UA" w:eastAsia="ru-RU"/>
        </w:rPr>
        <w:t xml:space="preserve">Конституційне право – провідна галузь </w:t>
      </w:r>
      <w:r w:rsidRPr="00F923C1">
        <w:rPr>
          <w:rFonts w:eastAsia="Times New Roman"/>
          <w:b/>
          <w:spacing w:val="-7"/>
          <w:sz w:val="36"/>
          <w:lang w:val="uk-UA" w:eastAsia="ru-RU"/>
        </w:rPr>
        <w:t>національного права України</w:t>
      </w:r>
    </w:p>
    <w:p w:rsidR="00F923C1" w:rsidRPr="00F923C1" w:rsidRDefault="00F923C1" w:rsidP="00F923C1">
      <w:pPr>
        <w:shd w:val="clear" w:color="auto" w:fill="FFFFFF"/>
        <w:spacing w:line="228" w:lineRule="auto"/>
        <w:ind w:firstLine="0"/>
        <w:rPr>
          <w:rFonts w:eastAsia="Times New Roman"/>
          <w:b/>
          <w:spacing w:val="-7"/>
          <w:sz w:val="30"/>
          <w:lang w:val="uk-UA" w:eastAsia="ru-RU"/>
        </w:rPr>
      </w:pPr>
    </w:p>
    <w:p w:rsidR="00F923C1" w:rsidRPr="00F923C1" w:rsidRDefault="00F923C1" w:rsidP="00F923C1">
      <w:pPr>
        <w:shd w:val="clear" w:color="auto" w:fill="FFFFFF"/>
        <w:spacing w:line="228" w:lineRule="auto"/>
        <w:ind w:firstLine="0"/>
        <w:outlineLvl w:val="0"/>
        <w:rPr>
          <w:rFonts w:eastAsia="Times New Roman"/>
          <w:b/>
          <w:i/>
          <w:spacing w:val="-8"/>
          <w:sz w:val="32"/>
          <w:lang w:val="uk-UA" w:eastAsia="ru-RU"/>
        </w:rPr>
      </w:pPr>
      <w:r w:rsidRPr="00F923C1">
        <w:rPr>
          <w:rFonts w:eastAsia="Times New Roman"/>
          <w:b/>
          <w:i/>
          <w:spacing w:val="-7"/>
          <w:sz w:val="32"/>
          <w:lang w:val="uk-UA" w:eastAsia="ru-RU"/>
        </w:rPr>
        <w:t xml:space="preserve">§ 7.1. </w:t>
      </w:r>
      <w:r w:rsidRPr="00F923C1">
        <w:rPr>
          <w:rFonts w:eastAsia="Times New Roman"/>
          <w:b/>
          <w:i/>
          <w:spacing w:val="-4"/>
          <w:sz w:val="32"/>
          <w:lang w:val="uk-UA" w:eastAsia="ru-RU"/>
        </w:rPr>
        <w:t xml:space="preserve">Предмет </w:t>
      </w:r>
      <w:r w:rsidRPr="00F923C1">
        <w:rPr>
          <w:rFonts w:eastAsia="Times New Roman"/>
          <w:b/>
          <w:i/>
          <w:spacing w:val="-8"/>
          <w:sz w:val="32"/>
          <w:lang w:val="uk-UA" w:eastAsia="ru-RU"/>
        </w:rPr>
        <w:t>конституційного права</w:t>
      </w:r>
    </w:p>
    <w:p w:rsidR="00F923C1" w:rsidRPr="00F923C1" w:rsidRDefault="00F923C1" w:rsidP="00F923C1">
      <w:pPr>
        <w:shd w:val="clear" w:color="auto" w:fill="FFFFFF"/>
        <w:spacing w:line="228" w:lineRule="auto"/>
        <w:ind w:firstLine="0"/>
        <w:outlineLvl w:val="0"/>
        <w:rPr>
          <w:rFonts w:eastAsia="Times New Roman"/>
          <w:i/>
          <w:sz w:val="30"/>
          <w:lang w:val="uk-UA" w:eastAsia="ru-RU"/>
        </w:rPr>
      </w:pPr>
    </w:p>
    <w:p w:rsidR="00F923C1" w:rsidRPr="00F923C1" w:rsidRDefault="00F923C1" w:rsidP="00F923C1">
      <w:pPr>
        <w:shd w:val="clear" w:color="auto" w:fill="FFFFFF"/>
        <w:spacing w:before="10" w:line="228" w:lineRule="auto"/>
        <w:ind w:firstLine="0"/>
        <w:rPr>
          <w:rFonts w:eastAsia="Times New Roman"/>
          <w:spacing w:val="-5"/>
          <w:sz w:val="30"/>
          <w:lang w:val="uk-UA" w:eastAsia="ru-RU"/>
        </w:rPr>
      </w:pPr>
      <w:r w:rsidRPr="00F923C1">
        <w:rPr>
          <w:rFonts w:eastAsia="Times New Roman"/>
          <w:spacing w:val="-4"/>
          <w:sz w:val="30"/>
          <w:lang w:val="uk-UA" w:eastAsia="ru-RU"/>
        </w:rPr>
        <w:t xml:space="preserve">В Україні, як і в більшості країн світу (а їх </w:t>
      </w:r>
      <w:r w:rsidRPr="00F923C1">
        <w:rPr>
          <w:rFonts w:eastAsia="Times New Roman"/>
          <w:sz w:val="30"/>
          <w:lang w:val="uk-UA" w:eastAsia="ru-RU"/>
        </w:rPr>
        <w:t xml:space="preserve">приблизно 200), поряд із іншими галузями права </w:t>
      </w:r>
      <w:r w:rsidRPr="00F923C1">
        <w:rPr>
          <w:rFonts w:eastAsia="Times New Roman"/>
          <w:spacing w:val="5"/>
          <w:sz w:val="30"/>
          <w:lang w:val="uk-UA" w:eastAsia="ru-RU"/>
        </w:rPr>
        <w:t xml:space="preserve">(цивільним, кримінальним, міжнародним, </w:t>
      </w:r>
      <w:r w:rsidRPr="00F923C1">
        <w:rPr>
          <w:rFonts w:eastAsia="Times New Roman"/>
          <w:sz w:val="30"/>
          <w:lang w:val="uk-UA" w:eastAsia="ru-RU"/>
        </w:rPr>
        <w:t>фінансовим, сімейним тощо) існує консти</w:t>
      </w:r>
      <w:r w:rsidRPr="00F923C1">
        <w:rPr>
          <w:rFonts w:eastAsia="Times New Roman"/>
          <w:spacing w:val="-7"/>
          <w:sz w:val="30"/>
          <w:lang w:val="uk-UA" w:eastAsia="ru-RU"/>
        </w:rPr>
        <w:t xml:space="preserve">туційне право. Свою назву воно отримало від </w:t>
      </w:r>
      <w:r w:rsidRPr="00F923C1">
        <w:rPr>
          <w:rFonts w:eastAsia="Times New Roman"/>
          <w:spacing w:val="-1"/>
          <w:sz w:val="30"/>
          <w:lang w:val="uk-UA" w:eastAsia="ru-RU"/>
        </w:rPr>
        <w:t xml:space="preserve">особливого юридичного документа – </w:t>
      </w:r>
      <w:r w:rsidRPr="00F923C1">
        <w:rPr>
          <w:rFonts w:eastAsia="Times New Roman"/>
          <w:b/>
          <w:spacing w:val="-1"/>
          <w:sz w:val="30"/>
          <w:lang w:val="uk-UA" w:eastAsia="ru-RU"/>
        </w:rPr>
        <w:t>Кон</w:t>
      </w:r>
      <w:r w:rsidRPr="00F923C1">
        <w:rPr>
          <w:rFonts w:eastAsia="Times New Roman"/>
          <w:b/>
          <w:spacing w:val="-5"/>
          <w:sz w:val="30"/>
          <w:lang w:val="uk-UA" w:eastAsia="ru-RU"/>
        </w:rPr>
        <w:t xml:space="preserve">ституції, </w:t>
      </w:r>
      <w:r w:rsidRPr="00F923C1">
        <w:rPr>
          <w:rFonts w:eastAsia="Times New Roman"/>
          <w:spacing w:val="-5"/>
          <w:sz w:val="30"/>
          <w:lang w:val="uk-UA" w:eastAsia="ru-RU"/>
        </w:rPr>
        <w:t xml:space="preserve">яка в багатьох країнах називається Основним законом. </w:t>
      </w:r>
    </w:p>
    <w:p w:rsidR="00F923C1" w:rsidRPr="00F923C1" w:rsidRDefault="00F923C1" w:rsidP="00F923C1">
      <w:pPr>
        <w:shd w:val="clear" w:color="auto" w:fill="FFFFFF"/>
        <w:spacing w:before="10" w:line="228" w:lineRule="auto"/>
        <w:ind w:firstLine="0"/>
        <w:rPr>
          <w:rFonts w:eastAsia="Times New Roman"/>
          <w:sz w:val="30"/>
          <w:lang w:val="uk-UA" w:eastAsia="ru-RU"/>
        </w:rPr>
      </w:pPr>
      <w:r w:rsidRPr="00F923C1">
        <w:rPr>
          <w:rFonts w:eastAsia="Times New Roman"/>
          <w:spacing w:val="-5"/>
          <w:sz w:val="30"/>
          <w:lang w:val="uk-UA" w:eastAsia="ru-RU"/>
        </w:rPr>
        <w:t xml:space="preserve">Проте конституційне право </w:t>
      </w:r>
      <w:r w:rsidRPr="00F923C1">
        <w:rPr>
          <w:rFonts w:eastAsia="Times New Roman"/>
          <w:spacing w:val="-1"/>
          <w:sz w:val="30"/>
          <w:lang w:val="uk-UA" w:eastAsia="ru-RU"/>
        </w:rPr>
        <w:t>не зводиться лише до Конституції, а вклю</w:t>
      </w:r>
      <w:r w:rsidRPr="00F923C1">
        <w:rPr>
          <w:rFonts w:eastAsia="Times New Roman"/>
          <w:spacing w:val="1"/>
          <w:sz w:val="30"/>
          <w:lang w:val="uk-UA" w:eastAsia="ru-RU"/>
        </w:rPr>
        <w:t xml:space="preserve">чає багато інших правових актів – законів, </w:t>
      </w:r>
      <w:r w:rsidRPr="00F923C1">
        <w:rPr>
          <w:rFonts w:eastAsia="Times New Roman"/>
          <w:spacing w:val="-1"/>
          <w:sz w:val="30"/>
          <w:lang w:val="uk-UA" w:eastAsia="ru-RU"/>
        </w:rPr>
        <w:t>постанов парламенту та уряду, указів Пре</w:t>
      </w:r>
      <w:r w:rsidRPr="00F923C1">
        <w:rPr>
          <w:rFonts w:eastAsia="Times New Roman"/>
          <w:spacing w:val="-2"/>
          <w:sz w:val="30"/>
          <w:lang w:val="uk-UA" w:eastAsia="ru-RU"/>
        </w:rPr>
        <w:t xml:space="preserve">зидента, рішень Конституційного суду та ін. </w:t>
      </w:r>
      <w:r w:rsidRPr="00F923C1">
        <w:rPr>
          <w:rFonts w:eastAsia="Times New Roman"/>
          <w:spacing w:val="-4"/>
          <w:sz w:val="30"/>
          <w:lang w:val="uk-UA" w:eastAsia="ru-RU"/>
        </w:rPr>
        <w:t xml:space="preserve">Разом вони утворюють чинне конституційне </w:t>
      </w:r>
      <w:r w:rsidRPr="00F923C1">
        <w:rPr>
          <w:rFonts w:eastAsia="Times New Roman"/>
          <w:spacing w:val="-3"/>
          <w:sz w:val="30"/>
          <w:lang w:val="uk-UA" w:eastAsia="ru-RU"/>
        </w:rPr>
        <w:t>право – внутрішньо узгоджену систему юри</w:t>
      </w:r>
      <w:r w:rsidRPr="00F923C1">
        <w:rPr>
          <w:rFonts w:eastAsia="Times New Roman"/>
          <w:sz w:val="30"/>
          <w:lang w:val="uk-UA" w:eastAsia="ru-RU"/>
        </w:rPr>
        <w:t xml:space="preserve">дичних норм (правил особливого роду, які </w:t>
      </w:r>
      <w:r w:rsidRPr="00F923C1">
        <w:rPr>
          <w:rFonts w:eastAsia="Times New Roman"/>
          <w:spacing w:val="-7"/>
          <w:sz w:val="30"/>
          <w:lang w:val="uk-UA" w:eastAsia="ru-RU"/>
        </w:rPr>
        <w:t xml:space="preserve">забезпечуються державним примусом). Вони </w:t>
      </w:r>
      <w:r w:rsidRPr="00F923C1">
        <w:rPr>
          <w:rFonts w:eastAsia="Times New Roman"/>
          <w:spacing w:val="-3"/>
          <w:sz w:val="30"/>
          <w:lang w:val="uk-UA" w:eastAsia="ru-RU"/>
        </w:rPr>
        <w:t>регулюють певний вид суспільних відносин. На відміну від інших галузей права, які тор</w:t>
      </w:r>
      <w:r w:rsidRPr="00F923C1">
        <w:rPr>
          <w:rFonts w:eastAsia="Times New Roman"/>
          <w:spacing w:val="-2"/>
          <w:sz w:val="30"/>
          <w:lang w:val="uk-UA" w:eastAsia="ru-RU"/>
        </w:rPr>
        <w:t>каються лише окремих аспектів або окремих, хоча і принципових, питань суспільного жит</w:t>
      </w:r>
      <w:r w:rsidRPr="00F923C1">
        <w:rPr>
          <w:rFonts w:eastAsia="Times New Roman"/>
          <w:spacing w:val="3"/>
          <w:sz w:val="30"/>
          <w:lang w:val="uk-UA" w:eastAsia="ru-RU"/>
        </w:rPr>
        <w:t>тя, конституційне право регулює насамперед</w:t>
      </w:r>
      <w:r w:rsidRPr="00F923C1">
        <w:rPr>
          <w:rFonts w:eastAsia="Times New Roman"/>
          <w:spacing w:val="-7"/>
          <w:sz w:val="30"/>
          <w:lang w:val="uk-UA" w:eastAsia="ru-RU"/>
        </w:rPr>
        <w:t xml:space="preserve"> найбільш важливі, принципові суспільні </w:t>
      </w:r>
      <w:r w:rsidRPr="00F923C1">
        <w:rPr>
          <w:rFonts w:eastAsia="Times New Roman"/>
          <w:spacing w:val="1"/>
          <w:sz w:val="30"/>
          <w:lang w:val="uk-UA" w:eastAsia="ru-RU"/>
        </w:rPr>
        <w:t xml:space="preserve">відносини. Ці відносини мають особливе </w:t>
      </w:r>
      <w:r w:rsidRPr="00F923C1">
        <w:rPr>
          <w:rFonts w:eastAsia="Times New Roman"/>
          <w:spacing w:val="-1"/>
          <w:sz w:val="30"/>
          <w:lang w:val="uk-UA" w:eastAsia="ru-RU"/>
        </w:rPr>
        <w:t>значення для суспільства, держави, колек</w:t>
      </w:r>
      <w:r w:rsidRPr="00F923C1">
        <w:rPr>
          <w:rFonts w:eastAsia="Times New Roman"/>
          <w:spacing w:val="-3"/>
          <w:sz w:val="30"/>
          <w:lang w:val="uk-UA" w:eastAsia="ru-RU"/>
        </w:rPr>
        <w:t>тиву, особи та поширюються на всі сфе</w:t>
      </w:r>
      <w:r w:rsidRPr="00F923C1">
        <w:rPr>
          <w:rFonts w:eastAsia="Times New Roman"/>
          <w:spacing w:val="2"/>
          <w:sz w:val="30"/>
          <w:lang w:val="uk-UA" w:eastAsia="ru-RU"/>
        </w:rPr>
        <w:t xml:space="preserve">ри суспільного життя: економіку, політику, </w:t>
      </w:r>
      <w:r w:rsidRPr="00F923C1">
        <w:rPr>
          <w:rFonts w:eastAsia="Times New Roman"/>
          <w:spacing w:val="-1"/>
          <w:sz w:val="30"/>
          <w:lang w:val="uk-UA" w:eastAsia="ru-RU"/>
        </w:rPr>
        <w:t>ідеологію, соціальні відносини.</w:t>
      </w:r>
    </w:p>
    <w:p w:rsidR="00F923C1" w:rsidRPr="00F923C1" w:rsidRDefault="00F923C1" w:rsidP="00F923C1">
      <w:pPr>
        <w:shd w:val="clear" w:color="auto" w:fill="FFFFFF"/>
        <w:spacing w:line="228" w:lineRule="auto"/>
        <w:ind w:firstLine="0"/>
        <w:rPr>
          <w:rFonts w:eastAsia="Times New Roman"/>
          <w:spacing w:val="-5"/>
          <w:sz w:val="30"/>
          <w:lang w:val="uk-UA" w:eastAsia="ru-RU"/>
        </w:rPr>
      </w:pPr>
      <w:r w:rsidRPr="00F923C1">
        <w:rPr>
          <w:rFonts w:eastAsia="Times New Roman"/>
          <w:spacing w:val="-5"/>
          <w:sz w:val="30"/>
          <w:lang w:val="uk-UA" w:eastAsia="ru-RU"/>
        </w:rPr>
        <w:t>Усі соціальні відносини, які є предметом конституційного права, умовно можна розподілити на чотири групи (блоки).</w:t>
      </w:r>
    </w:p>
    <w:p w:rsidR="00F923C1" w:rsidRPr="00F923C1" w:rsidRDefault="00F923C1" w:rsidP="00F923C1">
      <w:pPr>
        <w:shd w:val="clear" w:color="auto" w:fill="FFFFFF"/>
        <w:spacing w:line="228" w:lineRule="auto"/>
        <w:ind w:firstLine="0"/>
        <w:rPr>
          <w:rFonts w:eastAsia="Times New Roman"/>
          <w:spacing w:val="-5"/>
          <w:sz w:val="16"/>
          <w:szCs w:val="16"/>
          <w:lang w:val="uk-UA" w:eastAsia="ru-R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0"/>
      </w:tblGrid>
      <w:tr w:rsidR="00F923C1" w:rsidRPr="00F923C1" w:rsidTr="000905C5">
        <w:trPr>
          <w:trHeight w:val="680"/>
        </w:trPr>
        <w:tc>
          <w:tcPr>
            <w:tcW w:w="8940" w:type="dxa"/>
          </w:tcPr>
          <w:p w:rsidR="00F923C1" w:rsidRPr="00F923C1" w:rsidRDefault="00F923C1" w:rsidP="00F923C1">
            <w:pPr>
              <w:spacing w:line="228"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Відносини, що становлять основоположні засади народовладдя, народний суверенітет</w:t>
            </w:r>
          </w:p>
        </w:tc>
      </w:tr>
      <w:tr w:rsidR="00F923C1" w:rsidRPr="00F923C1" w:rsidTr="000905C5">
        <w:trPr>
          <w:trHeight w:val="680"/>
        </w:trPr>
        <w:tc>
          <w:tcPr>
            <w:tcW w:w="8940" w:type="dxa"/>
          </w:tcPr>
          <w:p w:rsidR="00F923C1" w:rsidRPr="00F923C1" w:rsidRDefault="00F923C1" w:rsidP="00F923C1">
            <w:pPr>
              <w:shd w:val="clear" w:color="auto" w:fill="FFFFFF"/>
              <w:spacing w:line="228"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Відносини, які розкривають побудову, устрій держави (форми державного правління, політичний режим, територіальна організація, символіка)</w:t>
            </w:r>
          </w:p>
        </w:tc>
      </w:tr>
      <w:tr w:rsidR="00F923C1" w:rsidRPr="00F923C1" w:rsidTr="000905C5">
        <w:trPr>
          <w:trHeight w:val="680"/>
        </w:trPr>
        <w:tc>
          <w:tcPr>
            <w:tcW w:w="8940" w:type="dxa"/>
          </w:tcPr>
          <w:p w:rsidR="00F923C1" w:rsidRPr="00F923C1" w:rsidRDefault="00F923C1" w:rsidP="00F923C1">
            <w:pPr>
              <w:shd w:val="clear" w:color="auto" w:fill="FFFFFF"/>
              <w:spacing w:line="228"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Відносини, які визначають основоположні засади функ</w:t>
            </w:r>
            <w:r w:rsidRPr="00F923C1">
              <w:rPr>
                <w:rFonts w:eastAsia="Times New Roman"/>
                <w:spacing w:val="-6"/>
                <w:sz w:val="30"/>
                <w:szCs w:val="30"/>
                <w:lang w:val="uk-UA" w:eastAsia="ru-RU"/>
              </w:rPr>
              <w:softHyphen/>
              <w:t>ціо</w:t>
            </w:r>
            <w:r w:rsidRPr="00F923C1">
              <w:rPr>
                <w:rFonts w:eastAsia="Times New Roman"/>
                <w:spacing w:val="-6"/>
                <w:sz w:val="30"/>
                <w:szCs w:val="30"/>
                <w:lang w:val="uk-UA" w:eastAsia="ru-RU"/>
              </w:rPr>
              <w:softHyphen/>
              <w:t>нування держави (гуманізм, демократизм, розподіл влад)</w:t>
            </w:r>
          </w:p>
        </w:tc>
      </w:tr>
      <w:tr w:rsidR="00F923C1" w:rsidRPr="00F923C1" w:rsidTr="000905C5">
        <w:trPr>
          <w:trHeight w:val="425"/>
        </w:trPr>
        <w:tc>
          <w:tcPr>
            <w:tcW w:w="8940" w:type="dxa"/>
          </w:tcPr>
          <w:p w:rsidR="00F923C1" w:rsidRPr="00F923C1" w:rsidRDefault="00F923C1" w:rsidP="00F923C1">
            <w:pPr>
              <w:shd w:val="clear" w:color="auto" w:fill="FFFFFF"/>
              <w:spacing w:line="228"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Відносини, що визначають характер зв’язків між державою і конкретною особою</w:t>
            </w:r>
            <w:r w:rsidR="000905C5">
              <w:rPr>
                <w:rFonts w:eastAsia="Times New Roman"/>
                <w:spacing w:val="-6"/>
                <w:sz w:val="30"/>
                <w:szCs w:val="30"/>
                <w:lang w:val="uk-UA" w:eastAsia="ru-RU"/>
              </w:rPr>
              <w:t xml:space="preserve"> (відносини громадянства, фунда</w:t>
            </w:r>
            <w:r w:rsidRPr="00F923C1">
              <w:rPr>
                <w:rFonts w:eastAsia="Times New Roman"/>
                <w:spacing w:val="-6"/>
                <w:sz w:val="30"/>
                <w:szCs w:val="30"/>
                <w:lang w:val="uk-UA" w:eastAsia="ru-RU"/>
              </w:rPr>
              <w:t>ментальних прав громадян, гарантії реалізації прав і свобод)</w:t>
            </w:r>
          </w:p>
        </w:tc>
      </w:tr>
    </w:tbl>
    <w:p w:rsidR="00F923C1" w:rsidRPr="00F923C1" w:rsidRDefault="00F923C1" w:rsidP="00F923C1">
      <w:pPr>
        <w:shd w:val="clear" w:color="auto" w:fill="FFFFFF"/>
        <w:spacing w:before="5" w:line="228" w:lineRule="auto"/>
        <w:ind w:firstLine="0"/>
        <w:rPr>
          <w:rFonts w:eastAsia="Times New Roman"/>
          <w:sz w:val="30"/>
          <w:lang w:val="uk-UA" w:eastAsia="ru-RU"/>
        </w:rPr>
      </w:pPr>
      <w:r w:rsidRPr="00F923C1">
        <w:rPr>
          <w:rFonts w:eastAsia="Times New Roman"/>
          <w:spacing w:val="-1"/>
          <w:sz w:val="30"/>
          <w:lang w:val="uk-UA" w:eastAsia="ru-RU"/>
        </w:rPr>
        <w:t xml:space="preserve">Таким чином, </w:t>
      </w:r>
      <w:r w:rsidRPr="00F923C1">
        <w:rPr>
          <w:rFonts w:eastAsia="Times New Roman"/>
          <w:b/>
          <w:spacing w:val="-1"/>
          <w:sz w:val="30"/>
          <w:lang w:val="uk-UA" w:eastAsia="ru-RU"/>
        </w:rPr>
        <w:t>конституційне право</w:t>
      </w:r>
      <w:r w:rsidRPr="00F923C1">
        <w:rPr>
          <w:rFonts w:eastAsia="Times New Roman"/>
          <w:spacing w:val="-1"/>
          <w:sz w:val="30"/>
          <w:lang w:val="uk-UA" w:eastAsia="ru-RU"/>
        </w:rPr>
        <w:t xml:space="preserve"> – це </w:t>
      </w:r>
      <w:r w:rsidRPr="00F923C1">
        <w:rPr>
          <w:rFonts w:eastAsia="Times New Roman"/>
          <w:spacing w:val="-7"/>
          <w:sz w:val="30"/>
          <w:lang w:val="uk-UA" w:eastAsia="ru-RU"/>
        </w:rPr>
        <w:t>система внутрішньо узгоджених норм, які зак</w:t>
      </w:r>
      <w:r w:rsidRPr="00F923C1">
        <w:rPr>
          <w:rFonts w:eastAsia="Times New Roman"/>
          <w:spacing w:val="-6"/>
          <w:sz w:val="30"/>
          <w:lang w:val="uk-UA" w:eastAsia="ru-RU"/>
        </w:rPr>
        <w:t xml:space="preserve">ріплюють і регулюють основи </w:t>
      </w:r>
      <w:r w:rsidR="000905C5">
        <w:rPr>
          <w:rFonts w:eastAsia="Times New Roman"/>
          <w:spacing w:val="-6"/>
          <w:sz w:val="30"/>
          <w:lang w:val="uk-UA" w:eastAsia="ru-RU"/>
        </w:rPr>
        <w:t>взаємовідносин держави і особи,</w:t>
      </w:r>
      <w:r w:rsidR="000905C5" w:rsidRPr="000905C5">
        <w:rPr>
          <w:rFonts w:eastAsia="Times New Roman"/>
          <w:spacing w:val="-6"/>
          <w:sz w:val="30"/>
          <w:lang w:val="uk-UA" w:eastAsia="ru-RU"/>
        </w:rPr>
        <w:t xml:space="preserve"> </w:t>
      </w:r>
      <w:r w:rsidR="000905C5" w:rsidRPr="00F923C1">
        <w:rPr>
          <w:rFonts w:eastAsia="Times New Roman"/>
          <w:spacing w:val="-6"/>
          <w:sz w:val="30"/>
          <w:lang w:val="uk-UA" w:eastAsia="ru-RU"/>
        </w:rPr>
        <w:lastRenderedPageBreak/>
        <w:t>правового ста</w:t>
      </w:r>
      <w:r w:rsidR="000905C5" w:rsidRPr="00F923C1">
        <w:rPr>
          <w:rFonts w:eastAsia="Times New Roman"/>
          <w:spacing w:val="10"/>
          <w:sz w:val="30"/>
          <w:lang w:val="uk-UA" w:eastAsia="ru-RU"/>
        </w:rPr>
        <w:t>тусу особи,</w:t>
      </w:r>
      <w:r w:rsidR="000905C5">
        <w:rPr>
          <w:rFonts w:eastAsia="Times New Roman"/>
          <w:spacing w:val="10"/>
          <w:sz w:val="30"/>
          <w:lang w:val="uk-UA" w:eastAsia="ru-RU"/>
        </w:rPr>
        <w:t xml:space="preserve"> </w:t>
      </w:r>
      <w:r w:rsidR="000905C5">
        <w:rPr>
          <w:rFonts w:eastAsia="Times New Roman"/>
          <w:spacing w:val="-6"/>
          <w:sz w:val="30"/>
          <w:lang w:val="uk-UA" w:eastAsia="ru-RU"/>
        </w:rPr>
        <w:t>соціально-еко</w:t>
      </w:r>
      <w:r w:rsidRPr="00F923C1">
        <w:rPr>
          <w:rFonts w:eastAsia="Times New Roman"/>
          <w:spacing w:val="-6"/>
          <w:sz w:val="30"/>
          <w:lang w:val="uk-UA" w:eastAsia="ru-RU"/>
        </w:rPr>
        <w:t xml:space="preserve">номічної структури суспільства, його політичної системи, </w:t>
      </w:r>
      <w:r w:rsidR="000905C5">
        <w:rPr>
          <w:rFonts w:eastAsia="Times New Roman"/>
          <w:spacing w:val="-6"/>
          <w:sz w:val="30"/>
          <w:lang w:val="uk-UA" w:eastAsia="ru-RU"/>
        </w:rPr>
        <w:t>порядок формування та</w:t>
      </w:r>
      <w:r w:rsidRPr="00F923C1">
        <w:rPr>
          <w:rFonts w:eastAsia="Times New Roman"/>
          <w:spacing w:val="10"/>
          <w:sz w:val="30"/>
          <w:lang w:val="uk-UA" w:eastAsia="ru-RU"/>
        </w:rPr>
        <w:t xml:space="preserve"> </w:t>
      </w:r>
      <w:r w:rsidR="000905C5">
        <w:rPr>
          <w:rFonts w:eastAsia="Times New Roman"/>
          <w:spacing w:val="2"/>
          <w:sz w:val="30"/>
          <w:lang w:val="uk-UA" w:eastAsia="ru-RU"/>
        </w:rPr>
        <w:t>здійс</w:t>
      </w:r>
      <w:r w:rsidRPr="00F923C1">
        <w:rPr>
          <w:rFonts w:eastAsia="Times New Roman"/>
          <w:spacing w:val="2"/>
          <w:sz w:val="30"/>
          <w:lang w:val="uk-UA" w:eastAsia="ru-RU"/>
        </w:rPr>
        <w:t xml:space="preserve">нення державної влади, </w:t>
      </w:r>
      <w:r w:rsidR="000905C5">
        <w:rPr>
          <w:rFonts w:eastAsia="Times New Roman"/>
          <w:spacing w:val="2"/>
          <w:sz w:val="30"/>
          <w:lang w:val="uk-UA" w:eastAsia="ru-RU"/>
        </w:rPr>
        <w:t>територіальну організацію держави, основні засади здійснення правосуддя</w:t>
      </w:r>
      <w:r w:rsidRPr="00F923C1">
        <w:rPr>
          <w:rFonts w:eastAsia="Times New Roman"/>
          <w:spacing w:val="-3"/>
          <w:sz w:val="30"/>
          <w:lang w:val="uk-UA" w:eastAsia="ru-RU"/>
        </w:rPr>
        <w:t>.</w:t>
      </w:r>
    </w:p>
    <w:p w:rsidR="00F923C1" w:rsidRPr="00F923C1" w:rsidRDefault="00F923C1" w:rsidP="00F923C1">
      <w:pPr>
        <w:shd w:val="clear" w:color="auto" w:fill="FFFFFF"/>
        <w:spacing w:line="228" w:lineRule="auto"/>
        <w:ind w:firstLine="0"/>
        <w:rPr>
          <w:rFonts w:eastAsia="Times New Roman"/>
          <w:sz w:val="30"/>
          <w:lang w:val="uk-UA" w:eastAsia="ru-RU"/>
        </w:rPr>
      </w:pPr>
      <w:r w:rsidRPr="00F923C1">
        <w:rPr>
          <w:rFonts w:eastAsia="Times New Roman"/>
          <w:spacing w:val="-3"/>
          <w:sz w:val="30"/>
          <w:lang w:val="uk-UA" w:eastAsia="ru-RU"/>
        </w:rPr>
        <w:t>Конституційне право відіграє централь</w:t>
      </w:r>
      <w:r w:rsidR="000905C5">
        <w:rPr>
          <w:rFonts w:eastAsia="Times New Roman"/>
          <w:spacing w:val="-5"/>
          <w:sz w:val="30"/>
          <w:lang w:val="uk-UA" w:eastAsia="ru-RU"/>
        </w:rPr>
        <w:t>ну, провідну роль у пра</w:t>
      </w:r>
      <w:r w:rsidRPr="00F923C1">
        <w:rPr>
          <w:rFonts w:eastAsia="Times New Roman"/>
          <w:spacing w:val="-5"/>
          <w:sz w:val="30"/>
          <w:lang w:val="uk-UA" w:eastAsia="ru-RU"/>
        </w:rPr>
        <w:t xml:space="preserve">вовій системі. Норми </w:t>
      </w:r>
      <w:r w:rsidRPr="00F923C1">
        <w:rPr>
          <w:rFonts w:eastAsia="Times New Roman"/>
          <w:spacing w:val="-6"/>
          <w:sz w:val="30"/>
          <w:lang w:val="uk-UA" w:eastAsia="ru-RU"/>
        </w:rPr>
        <w:t xml:space="preserve">конституційного права, особливо Конституції, </w:t>
      </w:r>
      <w:r w:rsidRPr="00F923C1">
        <w:rPr>
          <w:rFonts w:eastAsia="Times New Roman"/>
          <w:spacing w:val="-1"/>
          <w:sz w:val="30"/>
          <w:lang w:val="uk-UA" w:eastAsia="ru-RU"/>
        </w:rPr>
        <w:t>є вихідними для інших галузей права.</w:t>
      </w:r>
    </w:p>
    <w:p w:rsidR="00F923C1" w:rsidRPr="00F923C1" w:rsidRDefault="00F923C1" w:rsidP="00F923C1">
      <w:pPr>
        <w:shd w:val="clear" w:color="auto" w:fill="FFFFFF"/>
        <w:spacing w:line="228" w:lineRule="auto"/>
        <w:ind w:firstLine="0"/>
        <w:rPr>
          <w:rFonts w:eastAsia="Times New Roman"/>
          <w:sz w:val="30"/>
          <w:lang w:val="uk-UA" w:eastAsia="ru-RU"/>
        </w:rPr>
      </w:pPr>
    </w:p>
    <w:p w:rsidR="00F923C1" w:rsidRPr="00F923C1" w:rsidRDefault="00F923C1" w:rsidP="00F923C1">
      <w:pPr>
        <w:shd w:val="clear" w:color="auto" w:fill="FFFFFF"/>
        <w:spacing w:line="228" w:lineRule="auto"/>
        <w:ind w:firstLine="0"/>
        <w:rPr>
          <w:rFonts w:eastAsia="Times New Roman"/>
          <w:b/>
          <w:i/>
          <w:spacing w:val="-10"/>
          <w:sz w:val="32"/>
          <w:lang w:val="uk-UA" w:eastAsia="ru-RU"/>
        </w:rPr>
      </w:pPr>
      <w:r w:rsidRPr="00F923C1">
        <w:rPr>
          <w:rFonts w:eastAsia="Times New Roman"/>
          <w:b/>
          <w:i/>
          <w:spacing w:val="-4"/>
          <w:sz w:val="32"/>
          <w:lang w:val="uk-UA" w:eastAsia="ru-RU"/>
        </w:rPr>
        <w:t xml:space="preserve">§ 7.2. Метод конституційного </w:t>
      </w:r>
      <w:r w:rsidRPr="00F923C1">
        <w:rPr>
          <w:rFonts w:eastAsia="Times New Roman"/>
          <w:b/>
          <w:i/>
          <w:spacing w:val="-10"/>
          <w:sz w:val="32"/>
          <w:lang w:val="uk-UA" w:eastAsia="ru-RU"/>
        </w:rPr>
        <w:t>регулювання</w:t>
      </w:r>
    </w:p>
    <w:p w:rsidR="00F923C1" w:rsidRPr="00F923C1" w:rsidRDefault="00F923C1" w:rsidP="00F923C1">
      <w:pPr>
        <w:shd w:val="clear" w:color="auto" w:fill="FFFFFF"/>
        <w:spacing w:line="228" w:lineRule="auto"/>
        <w:ind w:firstLine="0"/>
        <w:rPr>
          <w:rFonts w:eastAsia="Times New Roman"/>
          <w:i/>
          <w:sz w:val="32"/>
          <w:lang w:val="uk-UA" w:eastAsia="ru-RU"/>
        </w:rPr>
      </w:pPr>
    </w:p>
    <w:p w:rsidR="00F923C1" w:rsidRPr="00F923C1" w:rsidRDefault="00F923C1" w:rsidP="00F923C1">
      <w:pPr>
        <w:shd w:val="clear" w:color="auto" w:fill="FFFFFF"/>
        <w:spacing w:before="10" w:line="228" w:lineRule="auto"/>
        <w:ind w:firstLine="0"/>
        <w:rPr>
          <w:rFonts w:eastAsia="Times New Roman"/>
          <w:sz w:val="30"/>
          <w:lang w:val="uk-UA" w:eastAsia="ru-RU"/>
        </w:rPr>
      </w:pPr>
      <w:r w:rsidRPr="00F923C1">
        <w:rPr>
          <w:rFonts w:eastAsia="Times New Roman"/>
          <w:b/>
          <w:spacing w:val="-2"/>
          <w:sz w:val="30"/>
          <w:lang w:val="uk-UA" w:eastAsia="ru-RU"/>
        </w:rPr>
        <w:t>Метод конституційного регулювання</w:t>
      </w:r>
      <w:r w:rsidRPr="00F923C1">
        <w:rPr>
          <w:rFonts w:eastAsia="Times New Roman"/>
          <w:spacing w:val="-2"/>
          <w:sz w:val="30"/>
          <w:lang w:val="uk-UA" w:eastAsia="ru-RU"/>
        </w:rPr>
        <w:t xml:space="preserve"> – це система прийомів і способів, за допомо</w:t>
      </w:r>
      <w:r w:rsidRPr="00F923C1">
        <w:rPr>
          <w:rFonts w:eastAsia="Times New Roman"/>
          <w:spacing w:val="-1"/>
          <w:sz w:val="30"/>
          <w:lang w:val="uk-UA" w:eastAsia="ru-RU"/>
        </w:rPr>
        <w:t xml:space="preserve">гою яких норми галузі права впливають на </w:t>
      </w:r>
      <w:r w:rsidRPr="00F923C1">
        <w:rPr>
          <w:rFonts w:eastAsia="Times New Roman"/>
          <w:spacing w:val="-4"/>
          <w:sz w:val="30"/>
          <w:lang w:val="uk-UA" w:eastAsia="ru-RU"/>
        </w:rPr>
        <w:t>конкретні суспільні відносини, впорядковую</w:t>
      </w:r>
      <w:r w:rsidRPr="00F923C1">
        <w:rPr>
          <w:rFonts w:eastAsia="Times New Roman"/>
          <w:spacing w:val="-5"/>
          <w:sz w:val="30"/>
          <w:lang w:val="uk-UA" w:eastAsia="ru-RU"/>
        </w:rPr>
        <w:t>ть їх стосовно цілей і завдань правового ре</w:t>
      </w:r>
      <w:r w:rsidRPr="00F923C1">
        <w:rPr>
          <w:rFonts w:eastAsia="Times New Roman"/>
          <w:spacing w:val="-3"/>
          <w:sz w:val="30"/>
          <w:lang w:val="uk-UA" w:eastAsia="ru-RU"/>
        </w:rPr>
        <w:t>гулювання.</w:t>
      </w:r>
    </w:p>
    <w:p w:rsidR="00F923C1" w:rsidRPr="00F923C1" w:rsidRDefault="00F923C1" w:rsidP="00F923C1">
      <w:pPr>
        <w:shd w:val="clear" w:color="auto" w:fill="FFFFFF"/>
        <w:spacing w:line="228" w:lineRule="auto"/>
        <w:ind w:firstLine="0"/>
        <w:rPr>
          <w:rFonts w:eastAsia="Times New Roman"/>
          <w:spacing w:val="-5"/>
          <w:sz w:val="30"/>
          <w:lang w:val="uk-UA" w:eastAsia="ru-RU"/>
        </w:rPr>
      </w:pPr>
      <w:r w:rsidRPr="00F923C1">
        <w:rPr>
          <w:rFonts w:eastAsia="Times New Roman"/>
          <w:spacing w:val="-5"/>
          <w:sz w:val="30"/>
          <w:lang w:val="uk-UA" w:eastAsia="ru-RU"/>
        </w:rPr>
        <w:t>Визначальним методом конституційно</w:t>
      </w:r>
      <w:r w:rsidRPr="00F923C1">
        <w:rPr>
          <w:rFonts w:eastAsia="Times New Roman"/>
          <w:spacing w:val="-1"/>
          <w:sz w:val="30"/>
          <w:lang w:val="uk-UA" w:eastAsia="ru-RU"/>
        </w:rPr>
        <w:t xml:space="preserve">го права України є метод безпосереднього </w:t>
      </w:r>
      <w:r w:rsidRPr="00F923C1">
        <w:rPr>
          <w:rFonts w:eastAsia="Times New Roman"/>
          <w:spacing w:val="2"/>
          <w:sz w:val="30"/>
          <w:lang w:val="uk-UA" w:eastAsia="ru-RU"/>
        </w:rPr>
        <w:t xml:space="preserve">конституційного закріплення: Конституція </w:t>
      </w:r>
      <w:r w:rsidRPr="00F923C1">
        <w:rPr>
          <w:rFonts w:eastAsia="Times New Roman"/>
          <w:spacing w:val="-2"/>
          <w:sz w:val="30"/>
          <w:lang w:val="uk-UA" w:eastAsia="ru-RU"/>
        </w:rPr>
        <w:t>на най</w:t>
      </w:r>
      <w:r w:rsidRPr="00F923C1">
        <w:rPr>
          <w:rFonts w:eastAsia="Times New Roman"/>
          <w:spacing w:val="-2"/>
          <w:sz w:val="30"/>
          <w:lang w:val="uk-UA" w:eastAsia="ru-RU"/>
        </w:rPr>
        <w:softHyphen/>
        <w:t xml:space="preserve">вищому законодавчому рівні </w:t>
      </w:r>
      <w:r w:rsidRPr="00F923C1">
        <w:rPr>
          <w:rFonts w:eastAsia="Times New Roman"/>
          <w:spacing w:val="-4"/>
          <w:sz w:val="30"/>
          <w:lang w:val="uk-UA" w:eastAsia="ru-RU"/>
        </w:rPr>
        <w:t xml:space="preserve">закріплює відносини, що виникають і діють у </w:t>
      </w:r>
      <w:r w:rsidRPr="00F923C1">
        <w:rPr>
          <w:rFonts w:eastAsia="Times New Roman"/>
          <w:spacing w:val="-6"/>
          <w:sz w:val="30"/>
          <w:lang w:val="uk-UA" w:eastAsia="ru-RU"/>
        </w:rPr>
        <w:t>процесі здійснення повновладдя народу Ук</w:t>
      </w:r>
      <w:r w:rsidRPr="00F923C1">
        <w:rPr>
          <w:rFonts w:eastAsia="Times New Roman"/>
          <w:spacing w:val="-5"/>
          <w:sz w:val="30"/>
          <w:lang w:val="uk-UA" w:eastAsia="ru-RU"/>
        </w:rPr>
        <w:t>раїни.</w:t>
      </w:r>
    </w:p>
    <w:p w:rsidR="00F923C1" w:rsidRPr="00F923C1" w:rsidRDefault="00F923C1" w:rsidP="00F923C1">
      <w:pPr>
        <w:shd w:val="clear" w:color="auto" w:fill="FFFFFF"/>
        <w:spacing w:line="228" w:lineRule="auto"/>
        <w:ind w:firstLine="0"/>
        <w:rPr>
          <w:rFonts w:eastAsia="Times New Roman"/>
          <w:sz w:val="30"/>
          <w:lang w:val="uk-UA" w:eastAsia="ru-RU"/>
        </w:rPr>
      </w:pPr>
      <w:r w:rsidRPr="00F923C1">
        <w:rPr>
          <w:rFonts w:eastAsia="Times New Roman"/>
          <w:spacing w:val="-5"/>
          <w:sz w:val="30"/>
          <w:lang w:val="uk-UA" w:eastAsia="ru-RU"/>
        </w:rPr>
        <w:t xml:space="preserve">Поряд із цим методом конституційному </w:t>
      </w:r>
      <w:r w:rsidRPr="00F923C1">
        <w:rPr>
          <w:rFonts w:eastAsia="Times New Roman"/>
          <w:spacing w:val="-3"/>
          <w:sz w:val="30"/>
          <w:lang w:val="uk-UA" w:eastAsia="ru-RU"/>
        </w:rPr>
        <w:t>праву властиві і такі: методи за</w:t>
      </w:r>
      <w:r w:rsidRPr="00F923C1">
        <w:rPr>
          <w:rFonts w:eastAsia="Times New Roman"/>
          <w:spacing w:val="-2"/>
          <w:sz w:val="30"/>
          <w:lang w:val="uk-UA" w:eastAsia="ru-RU"/>
        </w:rPr>
        <w:t>гального регламентування; установчі мето</w:t>
      </w:r>
      <w:r w:rsidR="000905C5">
        <w:rPr>
          <w:rFonts w:eastAsia="Times New Roman"/>
          <w:spacing w:val="-3"/>
          <w:sz w:val="30"/>
          <w:lang w:val="uk-UA" w:eastAsia="ru-RU"/>
        </w:rPr>
        <w:t>ди; методи декла</w:t>
      </w:r>
      <w:r w:rsidRPr="00F923C1">
        <w:rPr>
          <w:rFonts w:eastAsia="Times New Roman"/>
          <w:spacing w:val="-3"/>
          <w:sz w:val="30"/>
          <w:lang w:val="uk-UA" w:eastAsia="ru-RU"/>
        </w:rPr>
        <w:t>рацій, встановлення прин</w:t>
      </w:r>
      <w:r w:rsidRPr="00F923C1">
        <w:rPr>
          <w:rFonts w:eastAsia="Times New Roman"/>
          <w:spacing w:val="-4"/>
          <w:sz w:val="30"/>
          <w:lang w:val="uk-UA" w:eastAsia="ru-RU"/>
        </w:rPr>
        <w:t xml:space="preserve">ципів, цілей та завдань організацій і діяльності </w:t>
      </w:r>
      <w:r w:rsidRPr="00F923C1">
        <w:rPr>
          <w:rFonts w:eastAsia="Times New Roman"/>
          <w:spacing w:val="-1"/>
          <w:sz w:val="30"/>
          <w:lang w:val="uk-UA" w:eastAsia="ru-RU"/>
        </w:rPr>
        <w:t>суб’єктів конституційного права; позитивне зобов’язання; дозвіл; заборона тощо.</w:t>
      </w:r>
    </w:p>
    <w:p w:rsidR="00F923C1" w:rsidRPr="00F923C1" w:rsidRDefault="00F923C1" w:rsidP="00F923C1">
      <w:pPr>
        <w:shd w:val="clear" w:color="auto" w:fill="FFFFFF"/>
        <w:spacing w:line="228" w:lineRule="auto"/>
        <w:ind w:firstLine="0"/>
        <w:rPr>
          <w:rFonts w:eastAsia="Times New Roman"/>
          <w:sz w:val="30"/>
          <w:lang w:val="uk-UA" w:eastAsia="ru-RU"/>
        </w:rPr>
      </w:pPr>
      <w:r w:rsidRPr="00F923C1">
        <w:rPr>
          <w:rFonts w:eastAsia="Times New Roman"/>
          <w:spacing w:val="3"/>
          <w:sz w:val="30"/>
          <w:lang w:val="uk-UA" w:eastAsia="ru-RU"/>
        </w:rPr>
        <w:t xml:space="preserve">У конституційному праві переважають </w:t>
      </w:r>
      <w:r w:rsidRPr="00F923C1">
        <w:rPr>
          <w:rFonts w:eastAsia="Times New Roman"/>
          <w:spacing w:val="-5"/>
          <w:sz w:val="30"/>
          <w:lang w:val="uk-UA" w:eastAsia="ru-RU"/>
        </w:rPr>
        <w:t>методи імперативного, централізованого ре</w:t>
      </w:r>
      <w:r w:rsidRPr="00F923C1">
        <w:rPr>
          <w:rFonts w:eastAsia="Times New Roman"/>
          <w:spacing w:val="-4"/>
          <w:sz w:val="30"/>
          <w:lang w:val="uk-UA" w:eastAsia="ru-RU"/>
        </w:rPr>
        <w:t>гулювання, за яких відносини між суб’єкта</w:t>
      </w:r>
      <w:r w:rsidRPr="00F923C1">
        <w:rPr>
          <w:rFonts w:eastAsia="Times New Roman"/>
          <w:spacing w:val="-3"/>
          <w:sz w:val="30"/>
          <w:lang w:val="uk-UA" w:eastAsia="ru-RU"/>
        </w:rPr>
        <w:t>ми права ґрунтуються на засадах суборди</w:t>
      </w:r>
      <w:r w:rsidRPr="00F923C1">
        <w:rPr>
          <w:rFonts w:eastAsia="Times New Roman"/>
          <w:spacing w:val="-5"/>
          <w:sz w:val="30"/>
          <w:lang w:val="uk-UA" w:eastAsia="ru-RU"/>
        </w:rPr>
        <w:t>нації, тобто підпорядкування одного суб’єкта</w:t>
      </w:r>
      <w:r w:rsidRPr="00F923C1">
        <w:rPr>
          <w:rFonts w:eastAsia="Times New Roman"/>
          <w:sz w:val="30"/>
          <w:lang w:val="uk-UA" w:eastAsia="ru-RU"/>
        </w:rPr>
        <w:t xml:space="preserve"> іншому.</w:t>
      </w:r>
    </w:p>
    <w:p w:rsidR="00F923C1" w:rsidRPr="00F923C1" w:rsidRDefault="00F923C1" w:rsidP="00F923C1">
      <w:pPr>
        <w:spacing w:after="120" w:line="228" w:lineRule="auto"/>
        <w:ind w:firstLine="0"/>
        <w:rPr>
          <w:rFonts w:eastAsia="Times New Roman"/>
          <w:sz w:val="30"/>
          <w:lang w:val="uk-UA" w:eastAsia="ru-RU"/>
        </w:rPr>
      </w:pPr>
      <w:r w:rsidRPr="00F923C1">
        <w:rPr>
          <w:rFonts w:eastAsia="Times New Roman"/>
          <w:sz w:val="30"/>
          <w:lang w:val="uk-UA" w:eastAsia="ru-RU"/>
        </w:rPr>
        <w:tab/>
        <w:t>Оскільки більшість державно-правових відносин за своєю природою і змістом є надзвичайно складними, комплексними, то і регулювання їх здійснюється, як правило, не одним методом, а їх сукупністю.</w:t>
      </w:r>
    </w:p>
    <w:p w:rsidR="00F923C1" w:rsidRPr="00F923C1" w:rsidRDefault="00F923C1" w:rsidP="00F923C1">
      <w:pPr>
        <w:spacing w:line="228" w:lineRule="auto"/>
        <w:ind w:firstLine="0"/>
        <w:rPr>
          <w:rFonts w:eastAsia="Times New Roman"/>
          <w:sz w:val="30"/>
          <w:lang w:val="uk-UA" w:eastAsia="ru-RU"/>
        </w:rPr>
      </w:pPr>
      <w:r w:rsidRPr="00F923C1">
        <w:rPr>
          <w:rFonts w:eastAsia="Times New Roman"/>
          <w:sz w:val="30"/>
          <w:lang w:val="uk-UA" w:eastAsia="ru-RU"/>
        </w:rPr>
        <w:t xml:space="preserve">Учасниками конституційно-правових відносин можуть бути тільки суб’єкти. </w:t>
      </w:r>
      <w:r w:rsidRPr="00F923C1">
        <w:rPr>
          <w:rFonts w:eastAsia="Times New Roman"/>
          <w:i/>
          <w:sz w:val="30"/>
          <w:lang w:val="uk-UA" w:eastAsia="ru-RU"/>
        </w:rPr>
        <w:t>Суб’єкт конституційного права</w:t>
      </w:r>
      <w:r w:rsidRPr="00F923C1">
        <w:rPr>
          <w:rFonts w:eastAsia="Times New Roman"/>
          <w:sz w:val="30"/>
          <w:lang w:val="uk-UA" w:eastAsia="ru-RU"/>
        </w:rPr>
        <w:t xml:space="preserve"> – це потенційний носій прав і свобод, передбачених нормами галузі.</w:t>
      </w:r>
    </w:p>
    <w:p w:rsidR="00F923C1" w:rsidRPr="00F923C1" w:rsidRDefault="00F923C1" w:rsidP="00F923C1">
      <w:pPr>
        <w:spacing w:line="228" w:lineRule="auto"/>
        <w:ind w:firstLine="0"/>
        <w:rPr>
          <w:rFonts w:eastAsia="Times New Roman"/>
          <w:spacing w:val="-4"/>
          <w:sz w:val="30"/>
          <w:szCs w:val="30"/>
          <w:lang w:val="uk-UA" w:eastAsia="ru-RU"/>
        </w:rPr>
      </w:pPr>
      <w:r w:rsidRPr="00F923C1">
        <w:rPr>
          <w:rFonts w:eastAsia="Times New Roman"/>
          <w:sz w:val="30"/>
          <w:lang w:val="uk-UA" w:eastAsia="ru-RU"/>
        </w:rPr>
        <w:t xml:space="preserve">Основними суб’єктами конституційного права є: держава у </w:t>
      </w:r>
      <w:r w:rsidRPr="00F923C1">
        <w:rPr>
          <w:rFonts w:eastAsia="Times New Roman"/>
          <w:spacing w:val="-4"/>
          <w:sz w:val="30"/>
          <w:szCs w:val="30"/>
          <w:lang w:val="uk-UA" w:eastAsia="ru-RU"/>
        </w:rPr>
        <w:t>цілому; члени (суб’єкти) федерації; автономні й адміністративно-територіальні одиниці; державні органи; фізичні особи; політичні партії.</w:t>
      </w:r>
    </w:p>
    <w:p w:rsidR="00F923C1" w:rsidRPr="00F923C1" w:rsidRDefault="00F923C1" w:rsidP="00F923C1">
      <w:pPr>
        <w:shd w:val="clear" w:color="auto" w:fill="FFFFFF"/>
        <w:ind w:firstLine="0"/>
        <w:rPr>
          <w:rFonts w:eastAsia="Times New Roman"/>
          <w:b/>
          <w:i/>
          <w:sz w:val="32"/>
          <w:lang w:val="uk-UA" w:eastAsia="ru-RU"/>
        </w:rPr>
      </w:pPr>
    </w:p>
    <w:p w:rsidR="00F923C1" w:rsidRPr="00F923C1" w:rsidRDefault="00F923C1" w:rsidP="00F923C1">
      <w:pPr>
        <w:shd w:val="clear" w:color="auto" w:fill="FFFFFF"/>
        <w:ind w:firstLine="0"/>
        <w:rPr>
          <w:rFonts w:eastAsia="Times New Roman"/>
          <w:b/>
          <w:i/>
          <w:sz w:val="32"/>
          <w:lang w:val="uk-UA" w:eastAsia="ru-RU"/>
        </w:rPr>
      </w:pPr>
      <w:r w:rsidRPr="00F923C1">
        <w:rPr>
          <w:rFonts w:eastAsia="Times New Roman"/>
          <w:b/>
          <w:i/>
          <w:sz w:val="32"/>
          <w:lang w:val="uk-UA" w:eastAsia="ru-RU"/>
        </w:rPr>
        <w:t>§ 7.3. Система конституційного права України</w:t>
      </w:r>
    </w:p>
    <w:p w:rsidR="00F923C1" w:rsidRPr="00F923C1" w:rsidRDefault="00F923C1" w:rsidP="00F923C1">
      <w:pPr>
        <w:shd w:val="clear" w:color="auto" w:fill="FFFFFF"/>
        <w:ind w:firstLine="0"/>
        <w:rPr>
          <w:rFonts w:eastAsia="Times New Roman"/>
          <w:b/>
          <w:i/>
          <w:sz w:val="30"/>
          <w:lang w:val="uk-UA" w:eastAsia="ru-RU"/>
        </w:rPr>
      </w:pPr>
    </w:p>
    <w:p w:rsidR="00F923C1" w:rsidRPr="00F923C1" w:rsidRDefault="00F923C1" w:rsidP="00F923C1">
      <w:pPr>
        <w:spacing w:after="120"/>
        <w:ind w:firstLine="0"/>
        <w:rPr>
          <w:rFonts w:eastAsia="Times New Roman"/>
          <w:sz w:val="30"/>
          <w:lang w:val="uk-UA" w:eastAsia="ru-RU"/>
        </w:rPr>
      </w:pPr>
      <w:r w:rsidRPr="00F923C1">
        <w:rPr>
          <w:rFonts w:eastAsia="Times New Roman"/>
          <w:sz w:val="30"/>
          <w:lang w:val="uk-UA" w:eastAsia="ru-RU"/>
        </w:rPr>
        <w:tab/>
        <w:t>Конституційне право, як і будь-яка інша галузь права, має свою внутрішню будову, організацію, структуру, або систему. В узагаль</w:t>
      </w:r>
      <w:r w:rsidRPr="00F923C1">
        <w:rPr>
          <w:rFonts w:eastAsia="Times New Roman"/>
          <w:sz w:val="30"/>
          <w:lang w:val="uk-UA" w:eastAsia="ru-RU"/>
        </w:rPr>
        <w:softHyphen/>
        <w:t>неному вигляді її можна уявити як своєрідне утворення, що скла</w:t>
      </w:r>
      <w:r w:rsidRPr="00F923C1">
        <w:rPr>
          <w:rFonts w:eastAsia="Times New Roman"/>
          <w:sz w:val="30"/>
          <w:lang w:val="uk-UA" w:eastAsia="ru-RU"/>
        </w:rPr>
        <w:softHyphen/>
        <w:t>дається з трьох відносно самостійних, але надзвичайно тісно взаємо</w:t>
      </w:r>
      <w:r w:rsidRPr="00F923C1">
        <w:rPr>
          <w:rFonts w:eastAsia="Times New Roman"/>
          <w:sz w:val="30"/>
          <w:lang w:val="uk-UA" w:eastAsia="ru-RU"/>
        </w:rPr>
        <w:softHyphen/>
        <w:t>зв’язаних блоків (елементів).</w:t>
      </w:r>
    </w:p>
    <w:p w:rsidR="00F923C1" w:rsidRPr="00F923C1" w:rsidRDefault="00F923C1" w:rsidP="00F923C1">
      <w:pPr>
        <w:spacing w:after="120"/>
        <w:ind w:firstLine="0"/>
        <w:rPr>
          <w:rFonts w:eastAsia="Times New Roman"/>
          <w:sz w:val="30"/>
          <w:lang w:val="uk-UA" w:eastAsia="ru-RU"/>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F923C1" w:rsidRPr="00F923C1" w:rsidTr="000905C5">
        <w:trPr>
          <w:trHeight w:val="640"/>
        </w:trPr>
        <w:tc>
          <w:tcPr>
            <w:tcW w:w="8647" w:type="dxa"/>
            <w:vAlign w:val="center"/>
          </w:tcPr>
          <w:p w:rsidR="00F923C1" w:rsidRPr="00F923C1" w:rsidRDefault="00F923C1" w:rsidP="00F923C1">
            <w:pPr>
              <w:spacing w:after="120"/>
              <w:ind w:firstLine="0"/>
              <w:rPr>
                <w:rFonts w:eastAsia="Times New Roman"/>
                <w:b/>
                <w:sz w:val="28"/>
                <w:lang w:val="uk-UA" w:eastAsia="ru-RU"/>
              </w:rPr>
            </w:pPr>
            <w:r w:rsidRPr="00F923C1">
              <w:rPr>
                <w:rFonts w:eastAsia="Times New Roman"/>
                <w:b/>
                <w:sz w:val="28"/>
                <w:lang w:val="uk-UA" w:eastAsia="ru-RU"/>
              </w:rPr>
              <w:t xml:space="preserve">            Елементи системи конституційного права</w:t>
            </w:r>
          </w:p>
        </w:tc>
      </w:tr>
    </w:tbl>
    <w:p w:rsidR="00F923C1" w:rsidRPr="00F923C1" w:rsidRDefault="00F923C1" w:rsidP="00F923C1">
      <w:pPr>
        <w:spacing w:after="120"/>
        <w:ind w:firstLine="0"/>
        <w:rPr>
          <w:rFonts w:eastAsia="Times New Roman"/>
          <w:sz w:val="28"/>
          <w:lang w:val="uk-UA" w:eastAsia="ru-RU"/>
        </w:rPr>
      </w:pPr>
      <w:r>
        <w:rPr>
          <w:rFonts w:eastAsia="Times New Roman"/>
          <w:noProof/>
          <w:sz w:val="28"/>
          <w:lang w:val="uk-UA"/>
        </w:rPr>
        <mc:AlternateContent>
          <mc:Choice Requires="wpg">
            <w:drawing>
              <wp:anchor distT="0" distB="0" distL="114300" distR="114300" simplePos="0" relativeHeight="251659264" behindDoc="0" locked="0" layoutInCell="1" allowOverlap="1">
                <wp:simplePos x="0" y="0"/>
                <wp:positionH relativeFrom="column">
                  <wp:posOffset>1026795</wp:posOffset>
                </wp:positionH>
                <wp:positionV relativeFrom="paragraph">
                  <wp:posOffset>635</wp:posOffset>
                </wp:positionV>
                <wp:extent cx="4750435" cy="755015"/>
                <wp:effectExtent l="60325" t="5080" r="8890" b="11430"/>
                <wp:wrapNone/>
                <wp:docPr id="103" name="Группа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755015"/>
                          <a:chOff x="3035" y="5978"/>
                          <a:chExt cx="7481" cy="1189"/>
                        </a:xfrm>
                      </wpg:grpSpPr>
                      <wps:wsp>
                        <wps:cNvPr id="104" name="Rectangle 3"/>
                        <wps:cNvSpPr>
                          <a:spLocks noChangeArrowheads="1"/>
                        </wps:cNvSpPr>
                        <wps:spPr bwMode="auto">
                          <a:xfrm>
                            <a:off x="5188" y="6447"/>
                            <a:ext cx="2160" cy="720"/>
                          </a:xfrm>
                          <a:prstGeom prst="rect">
                            <a:avLst/>
                          </a:prstGeom>
                          <a:solidFill>
                            <a:srgbClr val="FFFFFF"/>
                          </a:solidFill>
                          <a:ln w="9525">
                            <a:solidFill>
                              <a:srgbClr val="000000"/>
                            </a:solidFill>
                            <a:miter lim="800000"/>
                            <a:headEnd/>
                            <a:tailEnd/>
                          </a:ln>
                        </wps:spPr>
                        <wps:txbx>
                          <w:txbxContent>
                            <w:p w:rsidR="005A39A9" w:rsidRPr="00490384" w:rsidRDefault="005A39A9" w:rsidP="00F923C1">
                              <w:pPr>
                                <w:pStyle w:val="1"/>
                                <w:rPr>
                                  <w:b w:val="0"/>
                                  <w:sz w:val="12"/>
                                  <w:lang w:val="ru-RU"/>
                                </w:rPr>
                              </w:pPr>
                            </w:p>
                            <w:p w:rsidR="005A39A9" w:rsidRDefault="005A39A9" w:rsidP="00F923C1">
                              <w:pPr>
                                <w:pStyle w:val="1"/>
                                <w:rPr>
                                  <w:sz w:val="24"/>
                                </w:rPr>
                              </w:pPr>
                              <w:r>
                                <w:rPr>
                                  <w:b w:val="0"/>
                                  <w:sz w:val="24"/>
                                </w:rPr>
                                <w:t>Норми</w:t>
                              </w:r>
                            </w:p>
                          </w:txbxContent>
                        </wps:txbx>
                        <wps:bodyPr rot="0" vert="horz" wrap="square" lIns="0" tIns="0" rIns="0" bIns="0" anchor="t" anchorCtr="0" upright="1">
                          <a:noAutofit/>
                        </wps:bodyPr>
                      </wps:wsp>
                      <wps:wsp>
                        <wps:cNvPr id="105" name="Rectangle 4"/>
                        <wps:cNvSpPr>
                          <a:spLocks noChangeArrowheads="1"/>
                        </wps:cNvSpPr>
                        <wps:spPr bwMode="auto">
                          <a:xfrm>
                            <a:off x="8356" y="6447"/>
                            <a:ext cx="2160" cy="720"/>
                          </a:xfrm>
                          <a:prstGeom prst="rect">
                            <a:avLst/>
                          </a:prstGeom>
                          <a:solidFill>
                            <a:srgbClr val="FFFFFF"/>
                          </a:solidFill>
                          <a:ln w="9525">
                            <a:solidFill>
                              <a:srgbClr val="000000"/>
                            </a:solidFill>
                            <a:miter lim="800000"/>
                            <a:headEnd/>
                            <a:tailEnd/>
                          </a:ln>
                        </wps:spPr>
                        <wps:txbx>
                          <w:txbxContent>
                            <w:p w:rsidR="005A39A9" w:rsidRPr="00490384" w:rsidRDefault="005A39A9" w:rsidP="00F923C1">
                              <w:pPr>
                                <w:pStyle w:val="1"/>
                                <w:rPr>
                                  <w:b w:val="0"/>
                                  <w:sz w:val="12"/>
                                  <w:szCs w:val="12"/>
                                  <w:lang w:val="ru-RU"/>
                                </w:rPr>
                              </w:pPr>
                            </w:p>
                            <w:p w:rsidR="005A39A9" w:rsidRDefault="005A39A9" w:rsidP="00F923C1">
                              <w:pPr>
                                <w:pStyle w:val="1"/>
                                <w:rPr>
                                  <w:b w:val="0"/>
                                  <w:sz w:val="24"/>
                                </w:rPr>
                              </w:pPr>
                              <w:r>
                                <w:rPr>
                                  <w:b w:val="0"/>
                                  <w:sz w:val="24"/>
                                </w:rPr>
                                <w:t>Інститути</w:t>
                              </w:r>
                            </w:p>
                          </w:txbxContent>
                        </wps:txbx>
                        <wps:bodyPr rot="0" vert="horz" wrap="square" lIns="0" tIns="0" rIns="0" bIns="0" anchor="t" anchorCtr="0" upright="1">
                          <a:noAutofit/>
                        </wps:bodyPr>
                      </wps:wsp>
                      <wps:wsp>
                        <wps:cNvPr id="106" name="Line 5"/>
                        <wps:cNvCnPr/>
                        <wps:spPr bwMode="auto">
                          <a:xfrm>
                            <a:off x="3035" y="598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6"/>
                        <wps:cNvCnPr/>
                        <wps:spPr bwMode="auto">
                          <a:xfrm>
                            <a:off x="6203" y="598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7"/>
                        <wps:cNvCnPr/>
                        <wps:spPr bwMode="auto">
                          <a:xfrm>
                            <a:off x="9656" y="597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03" o:spid="_x0000_s1026" style="position:absolute;left:0;text-align:left;margin-left:80.85pt;margin-top:.05pt;width:374.05pt;height:59.45pt;z-index:251659264" coordorigin="3035,5978" coordsize="7481,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">
                <v:rect id="Rectangle 3" o:spid="_x0000_s1027" style="position:absolute;left:5188;top:6447;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8U/cYA&#10;AADcAAAADwAAAGRycy9kb3ducmV2LnhtbESP3WrCQBCF7wXfYRmhd7qxaCmpGymCUCqKplJ6OWQn&#10;P212NmTXGH16Vyh4N8M5c74zi2VvatFR6yrLCqaTCARxZnXFhYLj13r8CsJ5ZI21ZVJwIQfLZDhY&#10;YKztmQ/Upb4QIYRdjApK75tYSpeVZNBNbEMctNy2Bn1Y20LqFs8h3NTyOYpepMGKA6HEhlYlZX/p&#10;yQTurPk97j536+3l+t25/eYnnedWqadR//4GwlPvH+b/6w8d6kczuD8TJpD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8U/cYAAADcAAAADwAAAAAAAAAAAAAAAACYAgAAZHJz&#10;L2Rvd25yZXYueG1sUEsFBgAAAAAEAAQA9QAAAIsDAAAAAA==&#10;">
                  <v:textbox inset="0,0,0,0">
                    <w:txbxContent>
                      <w:p w:rsidR="000905C5" w:rsidRPr="00490384" w:rsidRDefault="000905C5" w:rsidP="00F923C1">
                        <w:pPr>
                          <w:pStyle w:val="1"/>
                          <w:rPr>
                            <w:b w:val="0"/>
                            <w:sz w:val="12"/>
                            <w:lang w:val="ru-RU"/>
                          </w:rPr>
                        </w:pPr>
                      </w:p>
                      <w:p w:rsidR="000905C5" w:rsidRDefault="000905C5" w:rsidP="00F923C1">
                        <w:pPr>
                          <w:pStyle w:val="1"/>
                          <w:rPr>
                            <w:sz w:val="24"/>
                          </w:rPr>
                        </w:pPr>
                        <w:r>
                          <w:rPr>
                            <w:b w:val="0"/>
                            <w:sz w:val="24"/>
                          </w:rPr>
                          <w:t>Норми</w:t>
                        </w:r>
                      </w:p>
                    </w:txbxContent>
                  </v:textbox>
                </v:rect>
                <v:rect id="Rectangle 4" o:spid="_x0000_s1028" style="position:absolute;left:8356;top:6447;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OxZsYA&#10;AADcAAAADwAAAGRycy9kb3ducmV2LnhtbESPQWvCQBCF7wX/wzJCb3WjVJHoKiII0lJpYxCPQ3ZM&#10;otnZkN3G6K93C0JvM7w373szX3amEi01rrSsYDiIQBBnVpecK0j3m7cpCOeRNVaWScGNHCwXvZc5&#10;xtpe+YfaxOcihLCLUUHhfR1L6bKCDLqBrYmDdrKNQR/WJpe6wWsIN5UcRdFEGiw5EAqsaV1Qdkl+&#10;TeC+1+d097HbfN3uh9Z9fx6T8ckq9drvVjMQnjr/b35eb3WoH43h75kwgV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OxZsYAAADcAAAADwAAAAAAAAAAAAAAAACYAgAAZHJz&#10;L2Rvd25yZXYueG1sUEsFBgAAAAAEAAQA9QAAAIsDAAAAAA==&#10;">
                  <v:textbox inset="0,0,0,0">
                    <w:txbxContent>
                      <w:p w:rsidR="000905C5" w:rsidRPr="00490384" w:rsidRDefault="000905C5" w:rsidP="00F923C1">
                        <w:pPr>
                          <w:pStyle w:val="1"/>
                          <w:rPr>
                            <w:b w:val="0"/>
                            <w:sz w:val="12"/>
                            <w:szCs w:val="12"/>
                            <w:lang w:val="ru-RU"/>
                          </w:rPr>
                        </w:pPr>
                      </w:p>
                      <w:p w:rsidR="000905C5" w:rsidRDefault="000905C5" w:rsidP="00F923C1">
                        <w:pPr>
                          <w:pStyle w:val="1"/>
                          <w:rPr>
                            <w:b w:val="0"/>
                            <w:sz w:val="24"/>
                          </w:rPr>
                        </w:pPr>
                        <w:r>
                          <w:rPr>
                            <w:b w:val="0"/>
                            <w:sz w:val="24"/>
                          </w:rPr>
                          <w:t>Інститути</w:t>
                        </w:r>
                      </w:p>
                    </w:txbxContent>
                  </v:textbox>
                </v:rect>
                <v:line id="Line 5" o:spid="_x0000_s1029" style="position:absolute;visibility:visible;mso-wrap-style:square" from="3035,5982" to="3035,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line id="Line 6" o:spid="_x0000_s1030" style="position:absolute;visibility:visible;mso-wrap-style:square" from="6203,5982" to="6203,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IPsIAAADcAAAADwAAAGRycy9kb3ducmV2LnhtbERPS2sCMRC+F/wPYYTealYPbt0apbgI&#10;HmrBB57HzXSzdDNZNnFN/30jFHqbj+85y3W0rRio941jBdNJBoK4crrhWsH5tH15BeEDssbWMSn4&#10;IQ/r1ehpiYV2dz7QcAy1SCHsC1RgQugKKX1lyKKfuI44cV+utxgS7Gupe7yncNvKWZbNpcWGU4PB&#10;jjaGqu/jzSrITXmQuSw/Tp/l0EwXcR8v14VSz+P4/gYiUAz/4j/3Tqf5WQ6PZ9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hIPsIAAADcAAAADwAAAAAAAAAAAAAA&#10;AAChAgAAZHJzL2Rvd25yZXYueG1sUEsFBgAAAAAEAAQA+QAAAJADAAAAAA==&#10;">
                  <v:stroke endarrow="block"/>
                </v:line>
                <v:line id="Line 7" o:spid="_x0000_s1031" style="position:absolute;visibility:visible;mso-wrap-style:square" from="9656,5978" to="9656,6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group>
            </w:pict>
          </mc:Fallback>
        </mc:AlternateConten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tblGrid>
      <w:tr w:rsidR="00F923C1" w:rsidRPr="00F923C1" w:rsidTr="000905C5">
        <w:trPr>
          <w:trHeight w:val="700"/>
        </w:trPr>
        <w:tc>
          <w:tcPr>
            <w:tcW w:w="1898" w:type="dxa"/>
            <w:vAlign w:val="center"/>
          </w:tcPr>
          <w:p w:rsidR="00F923C1" w:rsidRPr="00F923C1" w:rsidRDefault="00F923C1" w:rsidP="00F923C1">
            <w:pPr>
              <w:spacing w:after="120"/>
              <w:ind w:firstLine="0"/>
              <w:jc w:val="center"/>
              <w:rPr>
                <w:rFonts w:eastAsia="Times New Roman"/>
                <w:sz w:val="24"/>
                <w:lang w:val="uk-UA" w:eastAsia="ru-RU"/>
              </w:rPr>
            </w:pPr>
            <w:r w:rsidRPr="00F923C1">
              <w:rPr>
                <w:rFonts w:eastAsia="Times New Roman"/>
                <w:sz w:val="24"/>
                <w:lang w:val="uk-UA" w:eastAsia="ru-RU"/>
              </w:rPr>
              <w:t>Принципи</w:t>
            </w:r>
          </w:p>
        </w:tc>
      </w:tr>
    </w:tbl>
    <w:p w:rsidR="00F923C1" w:rsidRPr="00F923C1" w:rsidRDefault="00F923C1" w:rsidP="00F923C1">
      <w:pPr>
        <w:spacing w:after="120"/>
        <w:ind w:firstLine="0"/>
        <w:rPr>
          <w:rFonts w:eastAsia="Times New Roman"/>
          <w:sz w:val="30"/>
          <w:lang w:val="uk-UA" w:eastAsia="ru-RU"/>
        </w:rPr>
      </w:pPr>
    </w:p>
    <w:p w:rsidR="00F923C1" w:rsidRPr="00F923C1" w:rsidRDefault="00F923C1" w:rsidP="00F923C1">
      <w:pPr>
        <w:ind w:firstLine="0"/>
        <w:rPr>
          <w:rFonts w:eastAsia="Times New Roman"/>
          <w:sz w:val="30"/>
          <w:lang w:val="uk-UA" w:eastAsia="ru-RU"/>
        </w:rPr>
      </w:pPr>
      <w:r w:rsidRPr="00F923C1">
        <w:rPr>
          <w:rFonts w:eastAsia="Times New Roman"/>
          <w:b/>
          <w:sz w:val="30"/>
          <w:lang w:val="uk-UA" w:eastAsia="ru-RU"/>
        </w:rPr>
        <w:t>Принципи конституційного права</w:t>
      </w:r>
      <w:r w:rsidR="000905C5">
        <w:rPr>
          <w:rFonts w:eastAsia="Times New Roman"/>
          <w:sz w:val="30"/>
          <w:lang w:val="uk-UA" w:eastAsia="ru-RU"/>
        </w:rPr>
        <w:t xml:space="preserve"> – це фундаментальні заса</w:t>
      </w:r>
      <w:r w:rsidRPr="00F923C1">
        <w:rPr>
          <w:rFonts w:eastAsia="Times New Roman"/>
          <w:sz w:val="30"/>
          <w:lang w:val="uk-UA" w:eastAsia="ru-RU"/>
        </w:rPr>
        <w:t>ди, в яких втілюється сутність і політико-правове призначення галузі та її основного джерела – Конституції України.</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Принципи є своєрідним каркасом, який становить основу кон</w:t>
      </w:r>
      <w:r w:rsidRPr="00F923C1">
        <w:rPr>
          <w:rFonts w:eastAsia="Times New Roman"/>
          <w:sz w:val="30"/>
          <w:lang w:val="uk-UA" w:eastAsia="ru-RU"/>
        </w:rPr>
        <w:softHyphen/>
        <w:t>ституційного права, об’єднує його в єдине ціле, визначає характер і динаміку спрямування.</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Усі принципи конституційного права поділяються на дві великі групи:</w:t>
      </w:r>
    </w:p>
    <w:p w:rsidR="00F923C1" w:rsidRPr="00F923C1" w:rsidRDefault="00F923C1" w:rsidP="00F923C1">
      <w:pPr>
        <w:numPr>
          <w:ilvl w:val="0"/>
          <w:numId w:val="4"/>
        </w:numPr>
        <w:shd w:val="clear" w:color="auto" w:fill="FFFFFF"/>
        <w:ind w:firstLine="709"/>
        <w:jc w:val="left"/>
        <w:rPr>
          <w:rFonts w:eastAsia="Times New Roman"/>
          <w:sz w:val="30"/>
          <w:lang w:val="uk-UA" w:eastAsia="ru-RU"/>
        </w:rPr>
      </w:pPr>
      <w:r w:rsidRPr="00F923C1">
        <w:rPr>
          <w:rFonts w:eastAsia="Times New Roman"/>
          <w:sz w:val="30"/>
          <w:lang w:val="uk-UA" w:eastAsia="ru-RU"/>
        </w:rPr>
        <w:t>загальні – декларуються безпосередньо в Конституції України і втілюють її основні ідеї, призначення, соціальну роль (народний суверенітет, розподіл влад, рівність прав тощо);</w:t>
      </w:r>
    </w:p>
    <w:p w:rsidR="00F923C1" w:rsidRPr="00F923C1" w:rsidRDefault="00F923C1" w:rsidP="00F923C1">
      <w:pPr>
        <w:numPr>
          <w:ilvl w:val="0"/>
          <w:numId w:val="4"/>
        </w:numPr>
        <w:shd w:val="clear" w:color="auto" w:fill="FFFFFF"/>
        <w:ind w:firstLine="709"/>
        <w:jc w:val="left"/>
        <w:rPr>
          <w:rFonts w:eastAsia="Times New Roman"/>
          <w:sz w:val="30"/>
          <w:lang w:val="uk-UA" w:eastAsia="ru-RU"/>
        </w:rPr>
      </w:pPr>
      <w:r w:rsidRPr="00F923C1">
        <w:rPr>
          <w:rFonts w:eastAsia="Times New Roman"/>
          <w:sz w:val="30"/>
          <w:lang w:val="uk-UA" w:eastAsia="ru-RU"/>
        </w:rPr>
        <w:t>спеціальні – наповнюють ре</w:t>
      </w:r>
      <w:r w:rsidR="000905C5">
        <w:rPr>
          <w:rFonts w:eastAsia="Times New Roman"/>
          <w:sz w:val="30"/>
          <w:lang w:val="uk-UA" w:eastAsia="ru-RU"/>
        </w:rPr>
        <w:t>альним змістом конкретні консти</w:t>
      </w:r>
      <w:r w:rsidRPr="00F923C1">
        <w:rPr>
          <w:rFonts w:eastAsia="Times New Roman"/>
          <w:sz w:val="30"/>
          <w:lang w:val="uk-UA" w:eastAsia="ru-RU"/>
        </w:rPr>
        <w:t>туційно-правові відносини (принцип гласності в роботі державних органів, верховенство права тощо).</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b/>
          <w:sz w:val="30"/>
          <w:lang w:val="uk-UA" w:eastAsia="ru-RU"/>
        </w:rPr>
        <w:t>Конституційно-правові норми</w:t>
      </w:r>
      <w:r w:rsidRPr="00F923C1">
        <w:rPr>
          <w:rFonts w:eastAsia="Times New Roman"/>
          <w:i/>
          <w:sz w:val="30"/>
          <w:lang w:val="uk-UA" w:eastAsia="ru-RU"/>
        </w:rPr>
        <w:t xml:space="preserve"> –</w:t>
      </w:r>
      <w:r w:rsidRPr="00F923C1">
        <w:rPr>
          <w:rFonts w:eastAsia="Times New Roman"/>
          <w:sz w:val="30"/>
          <w:lang w:val="uk-UA" w:eastAsia="ru-RU"/>
        </w:rPr>
        <w:t xml:space="preserve"> це загальні правила, встанов</w:t>
      </w:r>
      <w:r w:rsidRPr="00F923C1">
        <w:rPr>
          <w:rFonts w:eastAsia="Times New Roman"/>
          <w:sz w:val="30"/>
          <w:lang w:val="uk-UA" w:eastAsia="ru-RU"/>
        </w:rPr>
        <w:softHyphen/>
        <w:t>лені чи санкціоновані державою, які визначають поведінку учасників конституційно-правових відносин, забезпечуються авторитетом дер</w:t>
      </w:r>
      <w:r w:rsidRPr="00F923C1">
        <w:rPr>
          <w:rFonts w:eastAsia="Times New Roman"/>
          <w:sz w:val="30"/>
          <w:lang w:val="uk-UA" w:eastAsia="ru-RU"/>
        </w:rPr>
        <w:softHyphen/>
        <w:t>жави, а за необхідності і примусом.</w:t>
      </w:r>
    </w:p>
    <w:p w:rsidR="00F923C1" w:rsidRPr="00F923C1" w:rsidRDefault="00F923C1" w:rsidP="00F923C1">
      <w:pPr>
        <w:widowControl w:val="0"/>
        <w:shd w:val="clear" w:color="auto" w:fill="FFFFFF"/>
        <w:tabs>
          <w:tab w:val="left" w:pos="993"/>
        </w:tabs>
        <w:spacing w:line="226" w:lineRule="auto"/>
        <w:ind w:firstLine="0"/>
        <w:rPr>
          <w:rFonts w:eastAsia="Times New Roman"/>
          <w:snapToGrid w:val="0"/>
          <w:spacing w:val="-4"/>
          <w:sz w:val="30"/>
          <w:lang w:val="uk-UA" w:eastAsia="ru-RU"/>
        </w:rPr>
      </w:pPr>
      <w:r w:rsidRPr="00F923C1">
        <w:rPr>
          <w:rFonts w:eastAsia="Times New Roman"/>
          <w:snapToGrid w:val="0"/>
          <w:spacing w:val="-4"/>
          <w:sz w:val="30"/>
          <w:lang w:val="uk-UA" w:eastAsia="ru-RU"/>
        </w:rPr>
        <w:t>Цим нормам притаманні загальні ознаки юридичних приписів, тобто вони регулюють суспільні відносини, встановлюють обов’язкові правила поведінки, передбачають наявність особливого механізму реалізації, закріплюються в правових актах, охороняються державою.</w:t>
      </w:r>
    </w:p>
    <w:p w:rsidR="00F923C1" w:rsidRPr="00F923C1" w:rsidRDefault="00F923C1" w:rsidP="00F923C1">
      <w:pPr>
        <w:shd w:val="clear" w:color="auto" w:fill="FFFFFF"/>
        <w:tabs>
          <w:tab w:val="left" w:pos="993"/>
        </w:tabs>
        <w:spacing w:line="226" w:lineRule="auto"/>
        <w:ind w:firstLine="0"/>
        <w:rPr>
          <w:rFonts w:eastAsia="Times New Roman"/>
          <w:sz w:val="30"/>
          <w:lang w:val="uk-UA" w:eastAsia="ru-RU"/>
        </w:rPr>
      </w:pPr>
      <w:r w:rsidRPr="00F923C1">
        <w:rPr>
          <w:rFonts w:eastAsia="Times New Roman"/>
          <w:sz w:val="30"/>
          <w:lang w:val="uk-UA" w:eastAsia="ru-RU"/>
        </w:rPr>
        <w:t>Разом із тим конституційні норми мають свою специфіку та відрізняються від норм інших галузей права за своїм змістом, сферою суспільних відносин, які вони регулюють. Вони мають найвищу юридичну силу, найбільш високу стабільність порівняно з нормами інших галузей права, підвищений рівень захисту з боку держави, особливий механізм реалізації.</w:t>
      </w:r>
    </w:p>
    <w:p w:rsidR="00F923C1" w:rsidRPr="00F923C1" w:rsidRDefault="00F923C1" w:rsidP="00F923C1">
      <w:pPr>
        <w:tabs>
          <w:tab w:val="left" w:pos="993"/>
        </w:tabs>
        <w:spacing w:line="226" w:lineRule="auto"/>
        <w:ind w:firstLine="0"/>
        <w:rPr>
          <w:rFonts w:eastAsia="Times New Roman"/>
          <w:spacing w:val="-4"/>
          <w:sz w:val="30"/>
          <w:szCs w:val="30"/>
          <w:lang w:val="uk-UA" w:eastAsia="ru-RU"/>
        </w:rPr>
      </w:pPr>
      <w:r w:rsidRPr="00F923C1">
        <w:rPr>
          <w:rFonts w:eastAsia="Times New Roman"/>
          <w:spacing w:val="-4"/>
          <w:sz w:val="30"/>
          <w:szCs w:val="30"/>
          <w:lang w:val="uk-UA" w:eastAsia="ru-RU"/>
        </w:rPr>
        <w:t>Внутрішня форма організації і побудови конституційно-право</w:t>
      </w:r>
      <w:r w:rsidRPr="00F923C1">
        <w:rPr>
          <w:rFonts w:eastAsia="Times New Roman"/>
          <w:spacing w:val="-4"/>
          <w:sz w:val="30"/>
          <w:szCs w:val="30"/>
          <w:lang w:val="uk-UA" w:eastAsia="ru-RU"/>
        </w:rPr>
        <w:softHyphen/>
        <w:t>вої норми, як правило, не є класичною, тобто не завжди має у своєму складі всі три елементи: гіпотезу, диспозицію і санкцію. У більшості із них наявне лише правило поведінки – диспозиція, наприклад, «Верховна Рада України працює сесійно» (ст. 82 Конституції), «Президент України є главою держави і виступає від її імені» (ст. 102).</w:t>
      </w:r>
    </w:p>
    <w:p w:rsidR="00F923C1" w:rsidRPr="00F923C1" w:rsidRDefault="00F923C1" w:rsidP="00F923C1">
      <w:pPr>
        <w:tabs>
          <w:tab w:val="left" w:pos="993"/>
        </w:tabs>
        <w:spacing w:line="226" w:lineRule="auto"/>
        <w:ind w:firstLine="0"/>
        <w:rPr>
          <w:rFonts w:eastAsia="Times New Roman"/>
          <w:sz w:val="30"/>
          <w:lang w:val="uk-UA" w:eastAsia="ru-RU"/>
        </w:rPr>
      </w:pPr>
      <w:r w:rsidRPr="00F923C1">
        <w:rPr>
          <w:rFonts w:eastAsia="Times New Roman"/>
          <w:sz w:val="30"/>
          <w:lang w:val="uk-UA" w:eastAsia="ru-RU"/>
        </w:rPr>
        <w:t xml:space="preserve">Гіпотези конституційно-правових норм (визначають умови, при яких діє норма) містяться у ст. 23 («Кожна людина має право на вільний розвиток </w:t>
      </w:r>
      <w:r w:rsidRPr="00F923C1">
        <w:rPr>
          <w:rFonts w:eastAsia="Times New Roman"/>
          <w:sz w:val="30"/>
          <w:lang w:val="uk-UA" w:eastAsia="ru-RU"/>
        </w:rPr>
        <w:lastRenderedPageBreak/>
        <w:t>своєї особистості, якщо при цьому не порушуються права і свободи інших людей»), ст.70 («Право голосу на виборах і референдумах мають громадяни України, які досягли на день їх проведення вісімнадцяти років») та інші статті Конституції України.</w:t>
      </w:r>
    </w:p>
    <w:p w:rsidR="00F923C1" w:rsidRPr="00F923C1" w:rsidRDefault="00F923C1" w:rsidP="00F923C1">
      <w:pPr>
        <w:tabs>
          <w:tab w:val="left" w:pos="993"/>
        </w:tabs>
        <w:spacing w:line="226" w:lineRule="auto"/>
        <w:ind w:firstLine="0"/>
        <w:rPr>
          <w:rFonts w:eastAsia="Times New Roman"/>
          <w:sz w:val="30"/>
          <w:lang w:val="uk-UA" w:eastAsia="ru-RU"/>
        </w:rPr>
      </w:pPr>
      <w:r w:rsidRPr="00F923C1">
        <w:rPr>
          <w:rFonts w:eastAsia="Times New Roman"/>
          <w:sz w:val="30"/>
          <w:lang w:val="uk-UA" w:eastAsia="ru-RU"/>
        </w:rPr>
        <w:t>Вказівка на санкцію (наслід</w:t>
      </w:r>
      <w:r w:rsidR="000905C5">
        <w:rPr>
          <w:rFonts w:eastAsia="Times New Roman"/>
          <w:sz w:val="30"/>
          <w:lang w:val="uk-UA" w:eastAsia="ru-RU"/>
        </w:rPr>
        <w:t>ки, які настають у випадку неви</w:t>
      </w:r>
      <w:r w:rsidRPr="00F923C1">
        <w:rPr>
          <w:rFonts w:eastAsia="Times New Roman"/>
          <w:sz w:val="30"/>
          <w:lang w:val="uk-UA" w:eastAsia="ru-RU"/>
        </w:rPr>
        <w:t>конання розпоряджень диспозиції) є у ст. 52 («Будь-яке насильство над дитиною та її експлуатація переслідуються законом»), ст. 60 («За віддання і виконання явно злочинного розпорядження чи наказу наступає юридична відповідальність»).</w:t>
      </w:r>
    </w:p>
    <w:p w:rsidR="00F923C1" w:rsidRPr="00F923C1" w:rsidRDefault="00F923C1" w:rsidP="00F923C1">
      <w:pPr>
        <w:shd w:val="clear" w:color="auto" w:fill="FFFFFF"/>
        <w:tabs>
          <w:tab w:val="left" w:pos="993"/>
        </w:tabs>
        <w:spacing w:line="226" w:lineRule="auto"/>
        <w:ind w:firstLine="0"/>
        <w:rPr>
          <w:rFonts w:eastAsia="Times New Roman"/>
          <w:sz w:val="30"/>
          <w:lang w:val="uk-UA" w:eastAsia="ru-RU"/>
        </w:rPr>
      </w:pPr>
      <w:r w:rsidRPr="00F923C1">
        <w:rPr>
          <w:rFonts w:eastAsia="Times New Roman"/>
          <w:sz w:val="30"/>
          <w:lang w:val="uk-UA" w:eastAsia="ru-RU"/>
        </w:rPr>
        <w:t>Елементи конституційно-правової норми нерідко перепліта</w:t>
      </w:r>
      <w:r w:rsidRPr="00F923C1">
        <w:rPr>
          <w:rFonts w:eastAsia="Times New Roman"/>
          <w:sz w:val="30"/>
          <w:lang w:val="uk-UA" w:eastAsia="ru-RU"/>
        </w:rPr>
        <w:softHyphen/>
        <w:t>ються між собою, тому на практиці досить важно виокремити їх.</w:t>
      </w:r>
    </w:p>
    <w:p w:rsidR="00F923C1" w:rsidRPr="00F923C1" w:rsidRDefault="00F923C1" w:rsidP="00F923C1">
      <w:pPr>
        <w:tabs>
          <w:tab w:val="left" w:pos="993"/>
        </w:tabs>
        <w:spacing w:line="226" w:lineRule="auto"/>
        <w:ind w:firstLine="0"/>
        <w:rPr>
          <w:rFonts w:eastAsia="Times New Roman"/>
          <w:sz w:val="30"/>
          <w:lang w:val="uk-UA" w:eastAsia="ru-RU"/>
        </w:rPr>
      </w:pPr>
      <w:r w:rsidRPr="00F923C1">
        <w:rPr>
          <w:rFonts w:eastAsia="Times New Roman"/>
          <w:sz w:val="30"/>
          <w:lang w:val="uk-UA" w:eastAsia="ru-RU"/>
        </w:rPr>
        <w:t>Існують різні класифікації конституційно-правових норм, серед яких найбільш поширена за змістом, що розкривається перш за все через предмет правового регулювання. Відповідно, можна виділити декілька груп норм, зокрема такі, що:</w:t>
      </w:r>
    </w:p>
    <w:p w:rsidR="00F923C1" w:rsidRPr="00F923C1" w:rsidRDefault="00F923C1" w:rsidP="00F923C1">
      <w:pPr>
        <w:numPr>
          <w:ilvl w:val="0"/>
          <w:numId w:val="6"/>
        </w:numPr>
        <w:shd w:val="clear" w:color="auto" w:fill="FFFFFF"/>
        <w:tabs>
          <w:tab w:val="left" w:pos="993"/>
        </w:tabs>
        <w:spacing w:line="226" w:lineRule="auto"/>
        <w:ind w:firstLine="709"/>
        <w:jc w:val="left"/>
        <w:rPr>
          <w:rFonts w:eastAsia="Times New Roman"/>
          <w:sz w:val="30"/>
          <w:lang w:val="uk-UA" w:eastAsia="ru-RU"/>
        </w:rPr>
      </w:pPr>
      <w:r w:rsidRPr="00F923C1">
        <w:rPr>
          <w:rFonts w:eastAsia="Times New Roman"/>
          <w:sz w:val="30"/>
          <w:lang w:val="uk-UA" w:eastAsia="ru-RU"/>
        </w:rPr>
        <w:t>визначають основні засади конституційного ладу України</w:t>
      </w:r>
      <w:r w:rsidRPr="00F923C1">
        <w:rPr>
          <w:rFonts w:eastAsia="Times New Roman"/>
          <w:i/>
          <w:sz w:val="30"/>
          <w:lang w:val="uk-UA" w:eastAsia="ru-RU"/>
        </w:rPr>
        <w:t xml:space="preserve"> </w:t>
      </w:r>
      <w:r w:rsidRPr="00F923C1">
        <w:rPr>
          <w:rFonts w:eastAsia="Times New Roman"/>
          <w:sz w:val="30"/>
          <w:lang w:val="uk-UA" w:eastAsia="ru-RU"/>
        </w:rPr>
        <w:t>(</w:t>
      </w:r>
      <w:r w:rsidRPr="00F923C1">
        <w:rPr>
          <w:rFonts w:eastAsia="Times New Roman"/>
          <w:i/>
          <w:sz w:val="30"/>
          <w:lang w:val="uk-UA" w:eastAsia="ru-RU"/>
        </w:rPr>
        <w:t>статті 1–20</w:t>
      </w:r>
      <w:r w:rsidRPr="00F923C1">
        <w:rPr>
          <w:rFonts w:eastAsia="Times New Roman"/>
          <w:sz w:val="30"/>
          <w:lang w:val="uk-UA" w:eastAsia="ru-RU"/>
        </w:rPr>
        <w:t>);</w:t>
      </w:r>
    </w:p>
    <w:p w:rsidR="00F923C1" w:rsidRPr="00F923C1" w:rsidRDefault="00F923C1" w:rsidP="00F923C1">
      <w:pPr>
        <w:numPr>
          <w:ilvl w:val="0"/>
          <w:numId w:val="6"/>
        </w:numPr>
        <w:shd w:val="clear" w:color="auto" w:fill="FFFFFF"/>
        <w:tabs>
          <w:tab w:val="left" w:pos="993"/>
        </w:tabs>
        <w:spacing w:line="226" w:lineRule="auto"/>
        <w:ind w:firstLine="709"/>
        <w:jc w:val="left"/>
        <w:rPr>
          <w:rFonts w:eastAsia="Times New Roman"/>
          <w:sz w:val="30"/>
          <w:lang w:val="uk-UA" w:eastAsia="ru-RU"/>
        </w:rPr>
      </w:pPr>
      <w:r w:rsidRPr="00F923C1">
        <w:rPr>
          <w:rFonts w:eastAsia="Times New Roman"/>
          <w:sz w:val="30"/>
          <w:lang w:val="uk-UA" w:eastAsia="ru-RU"/>
        </w:rPr>
        <w:t>закріплюють основні конституційні права і свободи людини та громадянина</w:t>
      </w:r>
      <w:r w:rsidRPr="00F923C1">
        <w:rPr>
          <w:rFonts w:eastAsia="Times New Roman"/>
          <w:i/>
          <w:sz w:val="30"/>
          <w:lang w:val="uk-UA" w:eastAsia="ru-RU"/>
        </w:rPr>
        <w:t xml:space="preserve"> </w:t>
      </w:r>
      <w:r w:rsidRPr="00F923C1">
        <w:rPr>
          <w:rFonts w:eastAsia="Times New Roman"/>
          <w:sz w:val="30"/>
          <w:lang w:val="uk-UA" w:eastAsia="ru-RU"/>
        </w:rPr>
        <w:t>(</w:t>
      </w:r>
      <w:r w:rsidRPr="00F923C1">
        <w:rPr>
          <w:rFonts w:eastAsia="Times New Roman"/>
          <w:i/>
          <w:sz w:val="30"/>
          <w:lang w:val="uk-UA" w:eastAsia="ru-RU"/>
        </w:rPr>
        <w:t>статті 21–68</w:t>
      </w:r>
      <w:r w:rsidRPr="00F923C1">
        <w:rPr>
          <w:rFonts w:eastAsia="Times New Roman"/>
          <w:sz w:val="30"/>
          <w:lang w:val="uk-UA" w:eastAsia="ru-RU"/>
        </w:rPr>
        <w:t>);</w:t>
      </w:r>
    </w:p>
    <w:p w:rsidR="00F923C1" w:rsidRPr="00F923C1" w:rsidRDefault="00F923C1" w:rsidP="00F923C1">
      <w:pPr>
        <w:numPr>
          <w:ilvl w:val="0"/>
          <w:numId w:val="6"/>
        </w:numPr>
        <w:shd w:val="clear" w:color="auto" w:fill="FFFFFF"/>
        <w:tabs>
          <w:tab w:val="left" w:pos="993"/>
        </w:tabs>
        <w:spacing w:line="226" w:lineRule="auto"/>
        <w:ind w:firstLine="709"/>
        <w:jc w:val="left"/>
        <w:rPr>
          <w:rFonts w:eastAsia="Times New Roman"/>
          <w:sz w:val="30"/>
          <w:lang w:val="uk-UA" w:eastAsia="ru-RU"/>
        </w:rPr>
      </w:pPr>
      <w:r w:rsidRPr="00F923C1">
        <w:rPr>
          <w:rFonts w:eastAsia="Times New Roman"/>
          <w:sz w:val="30"/>
          <w:lang w:val="uk-UA" w:eastAsia="ru-RU"/>
        </w:rPr>
        <w:t>закріплюють основні характеристики громадянського сус</w:t>
      </w:r>
      <w:r w:rsidRPr="00F923C1">
        <w:rPr>
          <w:rFonts w:eastAsia="Times New Roman"/>
          <w:sz w:val="30"/>
          <w:lang w:val="uk-UA" w:eastAsia="ru-RU"/>
        </w:rPr>
        <w:softHyphen/>
        <w:t>пільства (</w:t>
      </w:r>
      <w:r w:rsidRPr="00F923C1">
        <w:rPr>
          <w:rFonts w:eastAsia="Times New Roman"/>
          <w:i/>
          <w:sz w:val="30"/>
          <w:lang w:val="uk-UA" w:eastAsia="ru-RU"/>
        </w:rPr>
        <w:t>статті 3, 11, 13, 15</w:t>
      </w:r>
      <w:r w:rsidRPr="00F923C1">
        <w:rPr>
          <w:rFonts w:eastAsia="Times New Roman"/>
          <w:sz w:val="30"/>
          <w:lang w:val="uk-UA" w:eastAsia="ru-RU"/>
        </w:rPr>
        <w:t>);</w:t>
      </w:r>
    </w:p>
    <w:p w:rsidR="00F923C1" w:rsidRPr="00F923C1" w:rsidRDefault="00F923C1" w:rsidP="00F923C1">
      <w:pPr>
        <w:numPr>
          <w:ilvl w:val="0"/>
          <w:numId w:val="6"/>
        </w:numPr>
        <w:shd w:val="clear" w:color="auto" w:fill="FFFFFF"/>
        <w:tabs>
          <w:tab w:val="left" w:pos="993"/>
        </w:tabs>
        <w:spacing w:line="226" w:lineRule="auto"/>
        <w:ind w:firstLine="709"/>
        <w:jc w:val="left"/>
        <w:rPr>
          <w:rFonts w:eastAsia="Times New Roman"/>
          <w:spacing w:val="-6"/>
          <w:sz w:val="30"/>
          <w:szCs w:val="30"/>
          <w:lang w:val="uk-UA" w:eastAsia="ru-RU"/>
        </w:rPr>
      </w:pPr>
      <w:r w:rsidRPr="00F923C1">
        <w:rPr>
          <w:rFonts w:eastAsia="Times New Roman"/>
          <w:spacing w:val="-6"/>
          <w:sz w:val="30"/>
          <w:szCs w:val="30"/>
          <w:lang w:val="uk-UA" w:eastAsia="ru-RU"/>
        </w:rPr>
        <w:t>закріплюють територіальний устрій України</w:t>
      </w:r>
      <w:r w:rsidRPr="00F923C1">
        <w:rPr>
          <w:rFonts w:eastAsia="Times New Roman"/>
          <w:i/>
          <w:spacing w:val="-6"/>
          <w:sz w:val="30"/>
          <w:szCs w:val="30"/>
          <w:lang w:val="uk-UA" w:eastAsia="ru-RU"/>
        </w:rPr>
        <w:t xml:space="preserve"> </w:t>
      </w:r>
      <w:r w:rsidRPr="00F923C1">
        <w:rPr>
          <w:rFonts w:eastAsia="Times New Roman"/>
          <w:spacing w:val="-6"/>
          <w:sz w:val="30"/>
          <w:szCs w:val="30"/>
          <w:lang w:val="uk-UA" w:eastAsia="ru-RU"/>
        </w:rPr>
        <w:t>(</w:t>
      </w:r>
      <w:r w:rsidRPr="00F923C1">
        <w:rPr>
          <w:rFonts w:eastAsia="Times New Roman"/>
          <w:i/>
          <w:spacing w:val="-6"/>
          <w:sz w:val="30"/>
          <w:szCs w:val="30"/>
          <w:lang w:val="uk-UA" w:eastAsia="ru-RU"/>
        </w:rPr>
        <w:t>статті 132, 133</w:t>
      </w:r>
      <w:r w:rsidRPr="00F923C1">
        <w:rPr>
          <w:rFonts w:eastAsia="Times New Roman"/>
          <w:spacing w:val="-6"/>
          <w:sz w:val="30"/>
          <w:szCs w:val="30"/>
          <w:lang w:val="uk-UA" w:eastAsia="ru-RU"/>
        </w:rPr>
        <w:t>);</w:t>
      </w:r>
    </w:p>
    <w:p w:rsidR="00F923C1" w:rsidRPr="00F923C1" w:rsidRDefault="00F923C1" w:rsidP="00F923C1">
      <w:pPr>
        <w:numPr>
          <w:ilvl w:val="0"/>
          <w:numId w:val="6"/>
        </w:numPr>
        <w:shd w:val="clear" w:color="auto" w:fill="FFFFFF"/>
        <w:tabs>
          <w:tab w:val="left" w:pos="993"/>
        </w:tabs>
        <w:spacing w:line="226" w:lineRule="auto"/>
        <w:ind w:firstLine="709"/>
        <w:jc w:val="left"/>
        <w:rPr>
          <w:rFonts w:eastAsia="Times New Roman"/>
          <w:sz w:val="30"/>
          <w:lang w:val="uk-UA" w:eastAsia="ru-RU"/>
        </w:rPr>
      </w:pPr>
      <w:r w:rsidRPr="00F923C1">
        <w:rPr>
          <w:rFonts w:eastAsia="Times New Roman"/>
          <w:sz w:val="30"/>
          <w:lang w:val="uk-UA" w:eastAsia="ru-RU"/>
        </w:rPr>
        <w:t>закріплюють організацію державної влади</w:t>
      </w:r>
      <w:r w:rsidRPr="00F923C1">
        <w:rPr>
          <w:rFonts w:eastAsia="Times New Roman"/>
          <w:i/>
          <w:sz w:val="30"/>
          <w:lang w:val="uk-UA" w:eastAsia="ru-RU"/>
        </w:rPr>
        <w:t xml:space="preserve"> </w:t>
      </w:r>
      <w:r w:rsidRPr="00F923C1">
        <w:rPr>
          <w:rFonts w:eastAsia="Times New Roman"/>
          <w:sz w:val="30"/>
          <w:lang w:val="uk-UA" w:eastAsia="ru-RU"/>
        </w:rPr>
        <w:t>(</w:t>
      </w:r>
      <w:r w:rsidRPr="00F923C1">
        <w:rPr>
          <w:rFonts w:eastAsia="Times New Roman"/>
          <w:i/>
          <w:sz w:val="30"/>
          <w:lang w:val="uk-UA" w:eastAsia="ru-RU"/>
        </w:rPr>
        <w:t>розділи І, IV, V, VI, VII, VIII, IX, XII Конституції України</w:t>
      </w:r>
      <w:r w:rsidRPr="00F923C1">
        <w:rPr>
          <w:rFonts w:eastAsia="Times New Roman"/>
          <w:sz w:val="30"/>
          <w:lang w:val="uk-UA" w:eastAsia="ru-RU"/>
        </w:rPr>
        <w:t>).</w:t>
      </w:r>
    </w:p>
    <w:p w:rsidR="00F923C1" w:rsidRPr="00F923C1" w:rsidRDefault="00F923C1" w:rsidP="00F923C1">
      <w:pPr>
        <w:shd w:val="clear" w:color="auto" w:fill="FFFFFF"/>
        <w:ind w:firstLine="0"/>
        <w:rPr>
          <w:rFonts w:eastAsia="Times New Roman"/>
          <w:sz w:val="30"/>
          <w:lang w:val="uk-UA" w:eastAsia="ru-RU"/>
        </w:rPr>
      </w:pP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За призначенням у механізмі правового регулювання норми конституційного права поділяються на </w:t>
      </w:r>
      <w:r w:rsidRPr="00F923C1">
        <w:rPr>
          <w:rFonts w:eastAsia="Times New Roman"/>
          <w:i/>
          <w:sz w:val="30"/>
          <w:lang w:val="uk-UA" w:eastAsia="ru-RU"/>
        </w:rPr>
        <w:t xml:space="preserve">матеріальні </w:t>
      </w:r>
      <w:r w:rsidRPr="00F923C1">
        <w:rPr>
          <w:rFonts w:eastAsia="Times New Roman"/>
          <w:sz w:val="30"/>
          <w:lang w:val="uk-UA" w:eastAsia="ru-RU"/>
        </w:rPr>
        <w:t xml:space="preserve">(виражають зміст поведінки, діяльності, правовий статус, наприклад, ст. 75 проголошує: </w:t>
      </w:r>
      <w:r w:rsidR="000905C5">
        <w:rPr>
          <w:rFonts w:eastAsia="Times New Roman"/>
          <w:sz w:val="30"/>
          <w:lang w:val="uk-UA" w:eastAsia="ru-RU"/>
        </w:rPr>
        <w:t>«Єди</w:t>
      </w:r>
      <w:r w:rsidRPr="00F923C1">
        <w:rPr>
          <w:rFonts w:eastAsia="Times New Roman"/>
          <w:sz w:val="30"/>
          <w:lang w:val="uk-UA" w:eastAsia="ru-RU"/>
        </w:rPr>
        <w:t>ним органом законодавчої влади в Україні є парламент – Вер</w:t>
      </w:r>
      <w:r w:rsidRPr="00F923C1">
        <w:rPr>
          <w:rFonts w:eastAsia="Times New Roman"/>
          <w:sz w:val="30"/>
          <w:lang w:val="uk-UA" w:eastAsia="ru-RU"/>
        </w:rPr>
        <w:softHyphen/>
        <w:t xml:space="preserve">ховна Рада України») і </w:t>
      </w:r>
      <w:r w:rsidRPr="00F923C1">
        <w:rPr>
          <w:rFonts w:eastAsia="Times New Roman"/>
          <w:i/>
          <w:sz w:val="30"/>
          <w:lang w:val="uk-UA" w:eastAsia="ru-RU"/>
        </w:rPr>
        <w:t xml:space="preserve">процесуальні </w:t>
      </w:r>
      <w:r w:rsidRPr="00F923C1">
        <w:rPr>
          <w:rFonts w:eastAsia="Times New Roman"/>
          <w:sz w:val="30"/>
          <w:lang w:val="uk-UA" w:eastAsia="ru-RU"/>
        </w:rPr>
        <w:t>(закріплюють порядок, способи, методи здійснення, приписів, наприклад, ст. 69: «Народне волевияв</w:t>
      </w:r>
      <w:r w:rsidRPr="00F923C1">
        <w:rPr>
          <w:rFonts w:eastAsia="Times New Roman"/>
          <w:sz w:val="30"/>
          <w:lang w:val="uk-UA" w:eastAsia="ru-RU"/>
        </w:rPr>
        <w:softHyphen/>
        <w:t>лення здійснюється через вибори, референдум та інші форми безпо</w:t>
      </w:r>
      <w:r w:rsidRPr="00F923C1">
        <w:rPr>
          <w:rFonts w:eastAsia="Times New Roman"/>
          <w:sz w:val="30"/>
          <w:lang w:val="uk-UA" w:eastAsia="ru-RU"/>
        </w:rPr>
        <w:softHyphen/>
        <w:t>середньої демократії»). Матеріальні норми відповідають на питання «що робити ?», а процесуальні – «як робити?».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За функціональною спрямованістю норми конституційного права поділяються на регулятивні та охоронні</w:t>
      </w:r>
      <w:r w:rsidRPr="00F923C1">
        <w:rPr>
          <w:rFonts w:eastAsia="Times New Roman"/>
          <w:i/>
          <w:sz w:val="30"/>
          <w:lang w:val="uk-UA" w:eastAsia="ru-RU"/>
        </w:rPr>
        <w:t>.</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b/>
          <w:i/>
          <w:sz w:val="30"/>
          <w:lang w:val="uk-UA" w:eastAsia="ru-RU"/>
        </w:rPr>
        <w:t>Регулятивні</w:t>
      </w:r>
      <w:r w:rsidRPr="00F923C1">
        <w:rPr>
          <w:rFonts w:eastAsia="Times New Roman"/>
          <w:i/>
          <w:sz w:val="30"/>
          <w:lang w:val="uk-UA" w:eastAsia="ru-RU"/>
        </w:rPr>
        <w:t xml:space="preserve"> </w:t>
      </w:r>
      <w:r w:rsidRPr="00F923C1">
        <w:rPr>
          <w:rFonts w:eastAsia="Times New Roman"/>
          <w:sz w:val="30"/>
          <w:lang w:val="uk-UA" w:eastAsia="ru-RU"/>
        </w:rPr>
        <w:t>– містять приписи, безпосередньо спрямовані на регулювання суспільних відносин шляхом надання їх учасникам прав і покладання на них обов’язків (ст. 19). Вони можуть бути зобо</w:t>
      </w:r>
      <w:r w:rsidRPr="00F923C1">
        <w:rPr>
          <w:rFonts w:eastAsia="Times New Roman"/>
          <w:sz w:val="30"/>
          <w:lang w:val="uk-UA" w:eastAsia="ru-RU"/>
        </w:rPr>
        <w:softHyphen/>
        <w:t>в’язальними, заборонними, уповноважувальними.</w:t>
      </w:r>
    </w:p>
    <w:p w:rsidR="00F923C1" w:rsidRPr="00F923C1" w:rsidRDefault="00F923C1" w:rsidP="00F923C1">
      <w:pPr>
        <w:numPr>
          <w:ilvl w:val="0"/>
          <w:numId w:val="5"/>
        </w:numPr>
        <w:shd w:val="clear" w:color="auto" w:fill="FFFFFF"/>
        <w:ind w:firstLine="709"/>
        <w:jc w:val="left"/>
        <w:rPr>
          <w:rFonts w:eastAsia="Times New Roman"/>
          <w:sz w:val="30"/>
          <w:lang w:val="uk-UA" w:eastAsia="ru-RU"/>
        </w:rPr>
      </w:pPr>
      <w:r w:rsidRPr="00F923C1">
        <w:rPr>
          <w:rFonts w:eastAsia="Times New Roman"/>
          <w:i/>
          <w:sz w:val="30"/>
          <w:lang w:val="uk-UA" w:eastAsia="ru-RU"/>
        </w:rPr>
        <w:t>Зобов’язальні</w:t>
      </w:r>
      <w:r w:rsidRPr="00F923C1">
        <w:rPr>
          <w:rFonts w:eastAsia="Times New Roman"/>
          <w:sz w:val="30"/>
          <w:lang w:val="uk-UA" w:eastAsia="ru-RU"/>
        </w:rPr>
        <w:t xml:space="preserve"> – такі юридичні норми, які встановлюють обов’язок особи вчинити певні позитивні дії (статті 65, 65, 66, 67, 68). Ці норми містять слова: «зобов’язаний», «повинен», «мусить».</w:t>
      </w:r>
    </w:p>
    <w:p w:rsidR="00F923C1" w:rsidRPr="00F923C1" w:rsidRDefault="00F923C1" w:rsidP="00F923C1">
      <w:pPr>
        <w:numPr>
          <w:ilvl w:val="0"/>
          <w:numId w:val="5"/>
        </w:numPr>
        <w:shd w:val="clear" w:color="auto" w:fill="FFFFFF"/>
        <w:ind w:firstLine="709"/>
        <w:jc w:val="left"/>
        <w:rPr>
          <w:rFonts w:eastAsia="Times New Roman"/>
          <w:sz w:val="30"/>
          <w:lang w:val="uk-UA" w:eastAsia="ru-RU"/>
        </w:rPr>
      </w:pPr>
      <w:r w:rsidRPr="00F923C1">
        <w:rPr>
          <w:rFonts w:eastAsia="Times New Roman"/>
          <w:i/>
          <w:sz w:val="30"/>
          <w:lang w:val="uk-UA" w:eastAsia="ru-RU"/>
        </w:rPr>
        <w:lastRenderedPageBreak/>
        <w:t xml:space="preserve">Заборонні </w:t>
      </w:r>
      <w:r w:rsidRPr="00F923C1">
        <w:rPr>
          <w:rFonts w:eastAsia="Times New Roman"/>
          <w:sz w:val="30"/>
          <w:lang w:val="uk-UA" w:eastAsia="ru-RU"/>
        </w:rPr>
        <w:t>норми забороняють суб’єктам здійснювати дії пев</w:t>
      </w:r>
      <w:r w:rsidRPr="00F923C1">
        <w:rPr>
          <w:rFonts w:eastAsia="Times New Roman"/>
          <w:sz w:val="30"/>
          <w:lang w:val="uk-UA" w:eastAsia="ru-RU"/>
        </w:rPr>
        <w:softHyphen/>
        <w:t>ного виду (статті 37, 52, 60). Ці норми супроводжуються словами: «забороняється», «не може», «не має права».</w:t>
      </w:r>
    </w:p>
    <w:p w:rsidR="00F923C1" w:rsidRPr="00F923C1" w:rsidRDefault="00F923C1" w:rsidP="00F923C1">
      <w:pPr>
        <w:numPr>
          <w:ilvl w:val="0"/>
          <w:numId w:val="5"/>
        </w:numPr>
        <w:shd w:val="clear" w:color="auto" w:fill="FFFFFF"/>
        <w:ind w:firstLine="709"/>
        <w:jc w:val="left"/>
        <w:rPr>
          <w:rFonts w:eastAsia="Times New Roman"/>
          <w:sz w:val="30"/>
          <w:lang w:val="uk-UA" w:eastAsia="ru-RU"/>
        </w:rPr>
      </w:pPr>
      <w:r w:rsidRPr="00F923C1">
        <w:rPr>
          <w:rFonts w:eastAsia="Times New Roman"/>
          <w:i/>
          <w:sz w:val="30"/>
          <w:lang w:val="uk-UA" w:eastAsia="ru-RU"/>
        </w:rPr>
        <w:t xml:space="preserve">Уповноважувальні </w:t>
      </w:r>
      <w:r w:rsidRPr="00F923C1">
        <w:rPr>
          <w:rFonts w:eastAsia="Times New Roman"/>
          <w:sz w:val="30"/>
          <w:lang w:val="uk-UA" w:eastAsia="ru-RU"/>
        </w:rPr>
        <w:t>(</w:t>
      </w:r>
      <w:r w:rsidRPr="00F923C1">
        <w:rPr>
          <w:rFonts w:eastAsia="Times New Roman"/>
          <w:i/>
          <w:sz w:val="30"/>
          <w:lang w:val="uk-UA" w:eastAsia="ru-RU"/>
        </w:rPr>
        <w:t>дозвільні</w:t>
      </w:r>
      <w:r w:rsidRPr="00F923C1">
        <w:rPr>
          <w:rFonts w:eastAsia="Times New Roman"/>
          <w:sz w:val="30"/>
          <w:lang w:val="uk-UA" w:eastAsia="ru-RU"/>
        </w:rPr>
        <w:t>) норми наділяють суб’єкт пев</w:t>
      </w:r>
      <w:r w:rsidRPr="00F923C1">
        <w:rPr>
          <w:rFonts w:eastAsia="Times New Roman"/>
          <w:sz w:val="30"/>
          <w:lang w:val="uk-UA" w:eastAsia="ru-RU"/>
        </w:rPr>
        <w:softHyphen/>
        <w:t>ними правами (статті 86, 87, 106). Ці норми містять у своєму тексті слова: «мати право», «бути вправі», «може».</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b/>
          <w:i/>
          <w:sz w:val="30"/>
          <w:lang w:val="uk-UA" w:eastAsia="ru-RU"/>
        </w:rPr>
        <w:t>Охоронні</w:t>
      </w:r>
      <w:r w:rsidRPr="00F923C1">
        <w:rPr>
          <w:rFonts w:eastAsia="Times New Roman"/>
          <w:b/>
          <w:sz w:val="30"/>
          <w:lang w:val="uk-UA" w:eastAsia="ru-RU"/>
        </w:rPr>
        <w:t xml:space="preserve"> </w:t>
      </w:r>
      <w:r w:rsidRPr="00F923C1">
        <w:rPr>
          <w:rFonts w:eastAsia="Times New Roman"/>
          <w:sz w:val="30"/>
          <w:lang w:val="uk-UA" w:eastAsia="ru-RU"/>
        </w:rPr>
        <w:t>норми спрямовані на охорону існуючих у суспільстві відносин (статті 5, 22, 27 та ін.).</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За терміном дії норми конституційного права поділяються на </w:t>
      </w:r>
      <w:r w:rsidRPr="00F923C1">
        <w:rPr>
          <w:rFonts w:eastAsia="Times New Roman"/>
          <w:i/>
          <w:sz w:val="30"/>
          <w:lang w:val="uk-UA" w:eastAsia="ru-RU"/>
        </w:rPr>
        <w:t xml:space="preserve">постійні, тимчасові </w:t>
      </w:r>
      <w:r w:rsidRPr="00F923C1">
        <w:rPr>
          <w:rFonts w:eastAsia="Times New Roman"/>
          <w:sz w:val="30"/>
          <w:lang w:val="uk-UA" w:eastAsia="ru-RU"/>
        </w:rPr>
        <w:t>та</w:t>
      </w:r>
      <w:r w:rsidRPr="00F923C1">
        <w:rPr>
          <w:rFonts w:eastAsia="Times New Roman"/>
          <w:i/>
          <w:sz w:val="30"/>
          <w:lang w:val="uk-UA" w:eastAsia="ru-RU"/>
        </w:rPr>
        <w:t xml:space="preserve"> виключні;</w:t>
      </w:r>
      <w:r w:rsidRPr="00F923C1">
        <w:rPr>
          <w:rFonts w:eastAsia="Times New Roman"/>
          <w:b/>
          <w:sz w:val="30"/>
          <w:lang w:val="uk-UA" w:eastAsia="ru-RU"/>
        </w:rPr>
        <w:t xml:space="preserve"> </w:t>
      </w:r>
      <w:r w:rsidRPr="00F923C1">
        <w:rPr>
          <w:rFonts w:eastAsia="Times New Roman"/>
          <w:sz w:val="30"/>
          <w:lang w:val="uk-UA" w:eastAsia="ru-RU"/>
        </w:rPr>
        <w:t xml:space="preserve">за територією дії – на норми, що </w:t>
      </w:r>
      <w:r w:rsidRPr="00F923C1">
        <w:rPr>
          <w:rFonts w:eastAsia="Times New Roman"/>
          <w:spacing w:val="-6"/>
          <w:sz w:val="30"/>
          <w:szCs w:val="30"/>
          <w:lang w:val="uk-UA" w:eastAsia="ru-RU"/>
        </w:rPr>
        <w:t>діють на території: всієї України, Автономної Республіки Крим, окре</w:t>
      </w:r>
      <w:r w:rsidRPr="00F923C1">
        <w:rPr>
          <w:rFonts w:eastAsia="Times New Roman"/>
          <w:spacing w:val="-6"/>
          <w:sz w:val="30"/>
          <w:szCs w:val="30"/>
          <w:lang w:val="uk-UA" w:eastAsia="ru-RU"/>
        </w:rPr>
        <w:softHyphen/>
        <w:t>мих адміністративно-територіальних одиниць; за мірою визначеності –</w:t>
      </w:r>
      <w:r w:rsidRPr="00F923C1">
        <w:rPr>
          <w:rFonts w:eastAsia="Times New Roman"/>
          <w:sz w:val="30"/>
          <w:lang w:val="uk-UA" w:eastAsia="ru-RU"/>
        </w:rPr>
        <w:t xml:space="preserve"> </w:t>
      </w:r>
      <w:r w:rsidRPr="00F923C1">
        <w:rPr>
          <w:rFonts w:eastAsia="Times New Roman"/>
          <w:i/>
          <w:sz w:val="30"/>
          <w:lang w:val="uk-UA" w:eastAsia="ru-RU"/>
        </w:rPr>
        <w:t>абсо</w:t>
      </w:r>
      <w:r w:rsidRPr="00F923C1">
        <w:rPr>
          <w:rFonts w:eastAsia="Times New Roman"/>
          <w:i/>
          <w:sz w:val="30"/>
          <w:lang w:val="uk-UA" w:eastAsia="ru-RU"/>
        </w:rPr>
        <w:softHyphen/>
        <w:t>лютно визначені</w:t>
      </w:r>
      <w:r w:rsidRPr="00F923C1">
        <w:rPr>
          <w:rFonts w:eastAsia="Times New Roman"/>
          <w:b/>
          <w:sz w:val="30"/>
          <w:lang w:val="uk-UA" w:eastAsia="ru-RU"/>
        </w:rPr>
        <w:t xml:space="preserve"> </w:t>
      </w:r>
      <w:r w:rsidRPr="00F923C1">
        <w:rPr>
          <w:rFonts w:eastAsia="Times New Roman"/>
          <w:sz w:val="30"/>
          <w:lang w:val="uk-UA" w:eastAsia="ru-RU"/>
        </w:rPr>
        <w:t>(передбачають лише такий варіант поведінки, на</w:t>
      </w:r>
      <w:r w:rsidRPr="00F923C1">
        <w:rPr>
          <w:rFonts w:eastAsia="Times New Roman"/>
          <w:sz w:val="30"/>
          <w:lang w:val="uk-UA" w:eastAsia="ru-RU"/>
        </w:rPr>
        <w:softHyphen/>
        <w:t xml:space="preserve">приклад, обрання Президента народом України), </w:t>
      </w:r>
      <w:r w:rsidRPr="00F923C1">
        <w:rPr>
          <w:rFonts w:eastAsia="Times New Roman"/>
          <w:i/>
          <w:sz w:val="30"/>
          <w:lang w:val="uk-UA" w:eastAsia="ru-RU"/>
        </w:rPr>
        <w:t>відносно визначені</w:t>
      </w:r>
      <w:r w:rsidRPr="00F923C1">
        <w:rPr>
          <w:rFonts w:eastAsia="Times New Roman"/>
          <w:b/>
          <w:sz w:val="30"/>
          <w:lang w:val="uk-UA" w:eastAsia="ru-RU"/>
        </w:rPr>
        <w:t xml:space="preserve"> </w:t>
      </w:r>
      <w:r w:rsidRPr="00F923C1">
        <w:rPr>
          <w:rFonts w:eastAsia="Times New Roman"/>
          <w:sz w:val="30"/>
          <w:lang w:val="uk-UA" w:eastAsia="ru-RU"/>
        </w:rPr>
        <w:t>(надають суб’єктам певну свободу вибору і бувають ситуаційні, аль</w:t>
      </w:r>
      <w:r w:rsidRPr="00F923C1">
        <w:rPr>
          <w:rFonts w:eastAsia="Times New Roman"/>
          <w:sz w:val="30"/>
          <w:lang w:val="uk-UA" w:eastAsia="ru-RU"/>
        </w:rPr>
        <w:softHyphen/>
        <w:t>тернативні, факультативні).</w:t>
      </w:r>
    </w:p>
    <w:p w:rsidR="00F923C1" w:rsidRPr="00F923C1" w:rsidRDefault="00F923C1" w:rsidP="00F923C1">
      <w:pPr>
        <w:shd w:val="clear" w:color="auto" w:fill="FFFFFF"/>
        <w:spacing w:line="226" w:lineRule="auto"/>
        <w:ind w:firstLine="0"/>
        <w:rPr>
          <w:rFonts w:eastAsia="Times New Roman"/>
          <w:sz w:val="30"/>
          <w:lang w:val="uk-UA" w:eastAsia="ru-RU"/>
        </w:rPr>
      </w:pPr>
      <w:r w:rsidRPr="00F923C1">
        <w:rPr>
          <w:rFonts w:eastAsia="Times New Roman"/>
          <w:sz w:val="30"/>
          <w:lang w:val="uk-UA" w:eastAsia="ru-RU"/>
        </w:rPr>
        <w:t xml:space="preserve">За методом правового регулювання норми конституційного права є </w:t>
      </w:r>
      <w:r w:rsidRPr="00F923C1">
        <w:rPr>
          <w:rFonts w:eastAsia="Times New Roman"/>
          <w:i/>
          <w:sz w:val="30"/>
          <w:lang w:val="uk-UA" w:eastAsia="ru-RU"/>
        </w:rPr>
        <w:t>імперативні</w:t>
      </w:r>
      <w:r w:rsidRPr="00F923C1">
        <w:rPr>
          <w:rFonts w:eastAsia="Times New Roman"/>
          <w:b/>
          <w:sz w:val="30"/>
          <w:lang w:val="uk-UA" w:eastAsia="ru-RU"/>
        </w:rPr>
        <w:t xml:space="preserve"> </w:t>
      </w:r>
      <w:r w:rsidRPr="00F923C1">
        <w:rPr>
          <w:rFonts w:eastAsia="Times New Roman"/>
          <w:sz w:val="30"/>
          <w:lang w:val="uk-UA" w:eastAsia="ru-RU"/>
        </w:rPr>
        <w:t>(передбача</w:t>
      </w:r>
      <w:r w:rsidR="000905C5">
        <w:rPr>
          <w:rFonts w:eastAsia="Times New Roman"/>
          <w:sz w:val="30"/>
          <w:lang w:val="uk-UA" w:eastAsia="ru-RU"/>
        </w:rPr>
        <w:t>ють єдино можливий варіант пове</w:t>
      </w:r>
      <w:r w:rsidRPr="00F923C1">
        <w:rPr>
          <w:rFonts w:eastAsia="Times New Roman"/>
          <w:sz w:val="30"/>
          <w:lang w:val="uk-UA" w:eastAsia="ru-RU"/>
        </w:rPr>
        <w:t>дінки: прийняття до громадянс</w:t>
      </w:r>
      <w:r w:rsidR="000905C5">
        <w:rPr>
          <w:rFonts w:eastAsia="Times New Roman"/>
          <w:sz w:val="30"/>
          <w:lang w:val="uk-UA" w:eastAsia="ru-RU"/>
        </w:rPr>
        <w:t>тва України – це виключно преро</w:t>
      </w:r>
      <w:r w:rsidRPr="00F923C1">
        <w:rPr>
          <w:rFonts w:eastAsia="Times New Roman"/>
          <w:sz w:val="30"/>
          <w:lang w:val="uk-UA" w:eastAsia="ru-RU"/>
        </w:rPr>
        <w:t xml:space="preserve">гатива Президента) і </w:t>
      </w:r>
      <w:r w:rsidRPr="00F923C1">
        <w:rPr>
          <w:rFonts w:eastAsia="Times New Roman"/>
          <w:i/>
          <w:sz w:val="30"/>
          <w:lang w:val="uk-UA" w:eastAsia="ru-RU"/>
        </w:rPr>
        <w:t>диспозитивні</w:t>
      </w:r>
      <w:r w:rsidRPr="00F923C1">
        <w:rPr>
          <w:rFonts w:eastAsia="Times New Roman"/>
          <w:b/>
          <w:sz w:val="30"/>
          <w:lang w:val="uk-UA" w:eastAsia="ru-RU"/>
        </w:rPr>
        <w:t xml:space="preserve"> </w:t>
      </w:r>
      <w:r w:rsidRPr="00F923C1">
        <w:rPr>
          <w:rFonts w:eastAsia="Times New Roman"/>
          <w:sz w:val="30"/>
          <w:lang w:val="uk-UA" w:eastAsia="ru-RU"/>
        </w:rPr>
        <w:t>(надають право обрання варіанта поведінки на власний розсуд, якщо на це в законі немає конкретної заборони, наприклад, ст. 35 Конституції України: «Кожен має право на свободу світогляду і віросповідання». Це право включає свободу сповідувати будь-яку релігію або не сповідувати жодної).</w:t>
      </w:r>
    </w:p>
    <w:p w:rsidR="00F923C1" w:rsidRPr="00F923C1" w:rsidRDefault="00F923C1" w:rsidP="00F923C1">
      <w:pPr>
        <w:shd w:val="clear" w:color="auto" w:fill="FFFFFF"/>
        <w:spacing w:line="226" w:lineRule="auto"/>
        <w:ind w:firstLine="0"/>
        <w:rPr>
          <w:rFonts w:eastAsia="Times New Roman"/>
          <w:sz w:val="30"/>
          <w:lang w:val="uk-UA" w:eastAsia="ru-RU"/>
        </w:rPr>
      </w:pPr>
      <w:r w:rsidRPr="00F923C1">
        <w:rPr>
          <w:rFonts w:eastAsia="Times New Roman"/>
          <w:sz w:val="30"/>
          <w:lang w:val="uk-UA" w:eastAsia="ru-RU"/>
        </w:rPr>
        <w:t>Норми конституційного права відповідно до свого змісту об’єд</w:t>
      </w:r>
      <w:r w:rsidRPr="00F923C1">
        <w:rPr>
          <w:rFonts w:eastAsia="Times New Roman"/>
          <w:sz w:val="30"/>
          <w:lang w:val="uk-UA" w:eastAsia="ru-RU"/>
        </w:rPr>
        <w:softHyphen/>
        <w:t>нані в певні групи. Одна група норм стосується питань громадянства (набуття, втрата; громадянство дітей при зміні громадянства батьків тощо), інша – регулює становище глави держави (порядок виборів, повноваження, обов’язки та ін.), третя – політичні права громадян і т.д. Такі об’єднання норм, близьких за характером, називають інсти</w:t>
      </w:r>
      <w:r w:rsidRPr="00F923C1">
        <w:rPr>
          <w:rFonts w:eastAsia="Times New Roman"/>
          <w:sz w:val="30"/>
          <w:lang w:val="uk-UA" w:eastAsia="ru-RU"/>
        </w:rPr>
        <w:softHyphen/>
        <w:t>тутами права, в нашому випадку – інститутом конституційного права.</w:t>
      </w:r>
    </w:p>
    <w:p w:rsidR="00F923C1" w:rsidRPr="00F923C1" w:rsidRDefault="00F923C1" w:rsidP="00F923C1">
      <w:pPr>
        <w:shd w:val="clear" w:color="auto" w:fill="FFFFFF"/>
        <w:spacing w:line="226" w:lineRule="auto"/>
        <w:ind w:firstLine="0"/>
        <w:rPr>
          <w:rFonts w:eastAsia="Times New Roman"/>
          <w:sz w:val="30"/>
          <w:lang w:val="uk-UA" w:eastAsia="ru-RU"/>
        </w:rPr>
      </w:pPr>
      <w:r w:rsidRPr="00F923C1">
        <w:rPr>
          <w:rFonts w:eastAsia="Times New Roman"/>
          <w:sz w:val="30"/>
          <w:lang w:val="uk-UA" w:eastAsia="ru-RU"/>
        </w:rPr>
        <w:t xml:space="preserve">Таким чином, </w:t>
      </w:r>
      <w:r w:rsidRPr="00F923C1">
        <w:rPr>
          <w:rFonts w:eastAsia="Times New Roman"/>
          <w:b/>
          <w:sz w:val="30"/>
          <w:lang w:val="uk-UA" w:eastAsia="ru-RU"/>
        </w:rPr>
        <w:t xml:space="preserve">інститут конституційного права – </w:t>
      </w:r>
      <w:r w:rsidRPr="00F923C1">
        <w:rPr>
          <w:rFonts w:eastAsia="Times New Roman"/>
          <w:sz w:val="30"/>
          <w:lang w:val="uk-UA" w:eastAsia="ru-RU"/>
        </w:rPr>
        <w:t>це система норм конституційного права,</w:t>
      </w:r>
      <w:r w:rsidR="000905C5">
        <w:rPr>
          <w:rFonts w:eastAsia="Times New Roman"/>
          <w:sz w:val="30"/>
          <w:lang w:val="uk-UA" w:eastAsia="ru-RU"/>
        </w:rPr>
        <w:t xml:space="preserve"> які регулюють однорідні взаємо</w:t>
      </w:r>
      <w:r w:rsidRPr="00F923C1">
        <w:rPr>
          <w:rFonts w:eastAsia="Times New Roman"/>
          <w:sz w:val="30"/>
          <w:lang w:val="uk-UA" w:eastAsia="ru-RU"/>
        </w:rPr>
        <w:t xml:space="preserve">пов’язані суспільні відносини, що становлять відносно самостійну групу. </w:t>
      </w:r>
    </w:p>
    <w:p w:rsidR="00F923C1" w:rsidRPr="00F923C1" w:rsidRDefault="00F923C1" w:rsidP="00F923C1">
      <w:pPr>
        <w:shd w:val="clear" w:color="auto" w:fill="FFFFFF"/>
        <w:spacing w:line="226" w:lineRule="auto"/>
        <w:ind w:firstLine="0"/>
        <w:rPr>
          <w:rFonts w:eastAsia="Times New Roman"/>
          <w:sz w:val="30"/>
          <w:lang w:val="uk-UA" w:eastAsia="ru-RU"/>
        </w:rPr>
      </w:pPr>
      <w:r w:rsidRPr="00F923C1">
        <w:rPr>
          <w:rFonts w:eastAsia="Times New Roman"/>
          <w:sz w:val="30"/>
          <w:lang w:val="uk-UA" w:eastAsia="ru-RU"/>
        </w:rPr>
        <w:t>Виокремлення інститутів здійснюється не шляхом прийняття якого-небудь закону, а є результа</w:t>
      </w:r>
      <w:r w:rsidR="000905C5">
        <w:rPr>
          <w:rFonts w:eastAsia="Times New Roman"/>
          <w:sz w:val="30"/>
          <w:lang w:val="uk-UA" w:eastAsia="ru-RU"/>
        </w:rPr>
        <w:t>том доктринальних тлумачень уче</w:t>
      </w:r>
      <w:r w:rsidRPr="00F923C1">
        <w:rPr>
          <w:rFonts w:eastAsia="Times New Roman"/>
          <w:sz w:val="30"/>
          <w:lang w:val="uk-UA" w:eastAsia="ru-RU"/>
        </w:rPr>
        <w:t>них. До конституційно-правових</w:t>
      </w:r>
      <w:r w:rsidR="000905C5">
        <w:rPr>
          <w:rFonts w:eastAsia="Times New Roman"/>
          <w:sz w:val="30"/>
          <w:lang w:val="uk-UA" w:eastAsia="ru-RU"/>
        </w:rPr>
        <w:t xml:space="preserve"> інститутів належать такі інсти</w:t>
      </w:r>
      <w:r w:rsidRPr="00F923C1">
        <w:rPr>
          <w:rFonts w:eastAsia="Times New Roman"/>
          <w:sz w:val="30"/>
          <w:lang w:val="uk-UA" w:eastAsia="ru-RU"/>
        </w:rPr>
        <w:t>тути, як основи правового статусу людини і громадянина, виборча система, констит</w:t>
      </w:r>
      <w:r w:rsidR="000905C5">
        <w:rPr>
          <w:rFonts w:eastAsia="Times New Roman"/>
          <w:sz w:val="30"/>
          <w:lang w:val="uk-UA" w:eastAsia="ru-RU"/>
        </w:rPr>
        <w:t>уційний контроль, інститут пред</w:t>
      </w:r>
      <w:r w:rsidRPr="00F923C1">
        <w:rPr>
          <w:rFonts w:eastAsia="Times New Roman"/>
          <w:sz w:val="30"/>
          <w:lang w:val="uk-UA" w:eastAsia="ru-RU"/>
        </w:rPr>
        <w:t>ставництва та ін.</w:t>
      </w:r>
    </w:p>
    <w:p w:rsidR="00F923C1" w:rsidRPr="00F923C1" w:rsidRDefault="00F923C1" w:rsidP="00F923C1">
      <w:pPr>
        <w:shd w:val="clear" w:color="auto" w:fill="FFFFFF"/>
        <w:spacing w:line="226" w:lineRule="auto"/>
        <w:ind w:firstLine="0"/>
        <w:rPr>
          <w:rFonts w:eastAsia="Times New Roman"/>
          <w:sz w:val="30"/>
          <w:lang w:val="uk-UA" w:eastAsia="ru-RU"/>
        </w:rPr>
      </w:pPr>
      <w:r w:rsidRPr="00F923C1">
        <w:rPr>
          <w:rFonts w:eastAsia="Times New Roman"/>
          <w:sz w:val="30"/>
          <w:lang w:val="uk-UA" w:eastAsia="ru-RU"/>
        </w:rPr>
        <w:t>Із позицій системного підходу виділяють три різновиди кон</w:t>
      </w:r>
      <w:r w:rsidRPr="00F923C1">
        <w:rPr>
          <w:rFonts w:eastAsia="Times New Roman"/>
          <w:sz w:val="30"/>
          <w:lang w:val="uk-UA" w:eastAsia="ru-RU"/>
        </w:rPr>
        <w:softHyphen/>
        <w:t>ституційно-правових інститутів:</w:t>
      </w:r>
    </w:p>
    <w:p w:rsidR="00F923C1" w:rsidRPr="00F923C1" w:rsidRDefault="00F923C1" w:rsidP="00F923C1">
      <w:pPr>
        <w:numPr>
          <w:ilvl w:val="0"/>
          <w:numId w:val="7"/>
        </w:numPr>
        <w:shd w:val="clear" w:color="auto" w:fill="FFFFFF"/>
        <w:tabs>
          <w:tab w:val="left" w:pos="993"/>
        </w:tabs>
        <w:spacing w:line="226" w:lineRule="auto"/>
        <w:ind w:firstLine="709"/>
        <w:jc w:val="left"/>
        <w:rPr>
          <w:rFonts w:eastAsia="Times New Roman"/>
          <w:sz w:val="30"/>
          <w:lang w:val="uk-UA" w:eastAsia="ru-RU"/>
        </w:rPr>
      </w:pPr>
      <w:r w:rsidRPr="00F923C1">
        <w:rPr>
          <w:rFonts w:eastAsia="Times New Roman"/>
          <w:sz w:val="30"/>
          <w:lang w:val="uk-UA" w:eastAsia="ru-RU"/>
        </w:rPr>
        <w:t>загальні – складні нормативні формування найчастіше комп</w:t>
      </w:r>
      <w:r w:rsidRPr="00F923C1">
        <w:rPr>
          <w:rFonts w:eastAsia="Times New Roman"/>
          <w:sz w:val="30"/>
          <w:lang w:val="uk-UA" w:eastAsia="ru-RU"/>
        </w:rPr>
        <w:softHyphen/>
        <w:t>лексного змісту;</w:t>
      </w:r>
    </w:p>
    <w:p w:rsidR="00F923C1" w:rsidRPr="00F923C1" w:rsidRDefault="00F923C1" w:rsidP="00F923C1">
      <w:pPr>
        <w:numPr>
          <w:ilvl w:val="0"/>
          <w:numId w:val="7"/>
        </w:numPr>
        <w:shd w:val="clear" w:color="auto" w:fill="FFFFFF"/>
        <w:tabs>
          <w:tab w:val="left" w:pos="993"/>
        </w:tabs>
        <w:spacing w:line="226" w:lineRule="auto"/>
        <w:ind w:firstLine="709"/>
        <w:jc w:val="left"/>
        <w:rPr>
          <w:rFonts w:eastAsia="Times New Roman"/>
          <w:sz w:val="30"/>
          <w:lang w:val="uk-UA" w:eastAsia="ru-RU"/>
        </w:rPr>
      </w:pPr>
      <w:r w:rsidRPr="00F923C1">
        <w:rPr>
          <w:rFonts w:eastAsia="Times New Roman"/>
          <w:sz w:val="30"/>
          <w:lang w:val="uk-UA" w:eastAsia="ru-RU"/>
        </w:rPr>
        <w:lastRenderedPageBreak/>
        <w:t>головні – належать до складу загальних інститутів;</w:t>
      </w:r>
    </w:p>
    <w:p w:rsidR="00F923C1" w:rsidRPr="00F923C1" w:rsidRDefault="00F923C1" w:rsidP="00F923C1">
      <w:pPr>
        <w:numPr>
          <w:ilvl w:val="0"/>
          <w:numId w:val="7"/>
        </w:numPr>
        <w:shd w:val="clear" w:color="auto" w:fill="FFFFFF"/>
        <w:tabs>
          <w:tab w:val="left" w:pos="993"/>
        </w:tabs>
        <w:spacing w:line="226" w:lineRule="auto"/>
        <w:ind w:firstLine="709"/>
        <w:jc w:val="left"/>
        <w:rPr>
          <w:rFonts w:eastAsia="Times New Roman"/>
          <w:sz w:val="30"/>
          <w:lang w:val="uk-UA" w:eastAsia="ru-RU"/>
        </w:rPr>
      </w:pPr>
      <w:r w:rsidRPr="00F923C1">
        <w:rPr>
          <w:rFonts w:eastAsia="Times New Roman"/>
          <w:sz w:val="30"/>
          <w:lang w:val="uk-UA" w:eastAsia="ru-RU"/>
        </w:rPr>
        <w:t>початкові – як правило містять декілька правових інститутів.</w:t>
      </w:r>
    </w:p>
    <w:p w:rsidR="00F923C1" w:rsidRPr="00F923C1" w:rsidRDefault="00F923C1" w:rsidP="00F923C1">
      <w:pPr>
        <w:shd w:val="clear" w:color="auto" w:fill="FFFFFF"/>
        <w:spacing w:line="226" w:lineRule="auto"/>
        <w:ind w:firstLine="0"/>
        <w:rPr>
          <w:rFonts w:eastAsia="Times New Roman"/>
          <w:sz w:val="30"/>
          <w:lang w:val="uk-UA" w:eastAsia="ru-RU"/>
        </w:rPr>
      </w:pPr>
      <w:r w:rsidRPr="00F923C1">
        <w:rPr>
          <w:rFonts w:eastAsia="Times New Roman"/>
          <w:sz w:val="30"/>
          <w:lang w:val="uk-UA" w:eastAsia="ru-RU"/>
        </w:rPr>
        <w:t>Конституційні інститути у своїй сукупності утворюють чітку систему, яка є основою Конституції України. Інститути розташовані у певному порядку і належним чином включені до тексту Основного закону.</w:t>
      </w:r>
    </w:p>
    <w:p w:rsidR="00F923C1" w:rsidRPr="00F923C1" w:rsidRDefault="00F923C1" w:rsidP="00F923C1">
      <w:pPr>
        <w:shd w:val="clear" w:color="auto" w:fill="FFFFFF"/>
        <w:spacing w:line="226" w:lineRule="auto"/>
        <w:ind w:firstLine="0"/>
        <w:rPr>
          <w:rFonts w:eastAsia="Times New Roman"/>
          <w:sz w:val="30"/>
          <w:lang w:val="uk-UA" w:eastAsia="ru-RU"/>
        </w:rPr>
      </w:pPr>
    </w:p>
    <w:p w:rsidR="00F923C1" w:rsidRPr="00F923C1" w:rsidRDefault="00F923C1" w:rsidP="00F923C1">
      <w:pPr>
        <w:shd w:val="clear" w:color="auto" w:fill="FFFFFF"/>
        <w:spacing w:line="226" w:lineRule="auto"/>
        <w:ind w:firstLine="0"/>
        <w:rPr>
          <w:rFonts w:eastAsia="Times New Roman"/>
          <w:b/>
          <w:i/>
          <w:sz w:val="34"/>
          <w:lang w:val="uk-UA" w:eastAsia="ru-RU"/>
        </w:rPr>
      </w:pPr>
      <w:r w:rsidRPr="00F923C1">
        <w:rPr>
          <w:rFonts w:eastAsia="Times New Roman"/>
          <w:b/>
          <w:i/>
          <w:sz w:val="34"/>
          <w:lang w:val="uk-UA" w:eastAsia="ru-RU"/>
        </w:rPr>
        <w:t>§ 7.4. Поняття конституції</w:t>
      </w:r>
    </w:p>
    <w:p w:rsidR="00F923C1" w:rsidRPr="00F923C1" w:rsidRDefault="00F923C1" w:rsidP="00F923C1">
      <w:pPr>
        <w:shd w:val="clear" w:color="auto" w:fill="FFFFFF"/>
        <w:spacing w:line="226" w:lineRule="auto"/>
        <w:ind w:firstLine="0"/>
        <w:rPr>
          <w:rFonts w:eastAsia="Times New Roman"/>
          <w:b/>
          <w:i/>
          <w:sz w:val="34"/>
          <w:lang w:val="uk-UA" w:eastAsia="ru-RU"/>
        </w:rPr>
      </w:pPr>
    </w:p>
    <w:p w:rsidR="00F923C1" w:rsidRPr="00F923C1" w:rsidRDefault="00F923C1" w:rsidP="00F923C1">
      <w:pPr>
        <w:shd w:val="clear" w:color="auto" w:fill="FFFFFF"/>
        <w:spacing w:line="226" w:lineRule="auto"/>
        <w:ind w:firstLine="0"/>
        <w:rPr>
          <w:rFonts w:eastAsia="Times New Roman"/>
          <w:sz w:val="30"/>
          <w:lang w:val="uk-UA" w:eastAsia="ru-RU"/>
        </w:rPr>
      </w:pPr>
      <w:r w:rsidRPr="00F923C1">
        <w:rPr>
          <w:rFonts w:eastAsia="Times New Roman"/>
          <w:sz w:val="30"/>
          <w:lang w:val="uk-UA" w:eastAsia="ru-RU"/>
        </w:rPr>
        <w:t>Термін «конституція»</w:t>
      </w:r>
      <w:r w:rsidRPr="00F923C1">
        <w:rPr>
          <w:rFonts w:eastAsia="Times New Roman"/>
          <w:b/>
          <w:sz w:val="30"/>
          <w:lang w:val="uk-UA" w:eastAsia="ru-RU"/>
        </w:rPr>
        <w:t xml:space="preserve"> </w:t>
      </w:r>
      <w:r w:rsidRPr="00F923C1">
        <w:rPr>
          <w:rFonts w:eastAsia="Times New Roman"/>
          <w:sz w:val="30"/>
          <w:lang w:val="uk-UA" w:eastAsia="ru-RU"/>
        </w:rPr>
        <w:t xml:space="preserve">походить від латинського слова </w:t>
      </w:r>
      <w:r w:rsidRPr="00F923C1">
        <w:rPr>
          <w:rFonts w:eastAsia="Times New Roman"/>
          <w:i/>
          <w:sz w:val="30"/>
          <w:lang w:val="uk-UA" w:eastAsia="ru-RU"/>
        </w:rPr>
        <w:t>constitutio</w:t>
      </w:r>
      <w:r w:rsidRPr="00F923C1">
        <w:rPr>
          <w:rFonts w:eastAsia="Times New Roman"/>
          <w:sz w:val="30"/>
          <w:lang w:val="uk-UA" w:eastAsia="ru-RU"/>
        </w:rPr>
        <w:t>,</w:t>
      </w:r>
      <w:r w:rsidRPr="00F923C1">
        <w:rPr>
          <w:rFonts w:eastAsia="Times New Roman"/>
          <w:b/>
          <w:sz w:val="30"/>
          <w:lang w:val="uk-UA" w:eastAsia="ru-RU"/>
        </w:rPr>
        <w:t xml:space="preserve"> </w:t>
      </w:r>
      <w:r w:rsidRPr="00F923C1">
        <w:rPr>
          <w:rFonts w:eastAsia="Times New Roman"/>
          <w:sz w:val="30"/>
          <w:lang w:val="uk-UA" w:eastAsia="ru-RU"/>
        </w:rPr>
        <w:t>що означає «установлення», «упорядкування», «устрій».</w:t>
      </w:r>
    </w:p>
    <w:p w:rsidR="00F923C1" w:rsidRPr="00F923C1" w:rsidRDefault="00F923C1" w:rsidP="00F923C1">
      <w:pPr>
        <w:shd w:val="clear" w:color="auto" w:fill="FFFFFF"/>
        <w:spacing w:line="226" w:lineRule="auto"/>
        <w:ind w:firstLine="0"/>
        <w:rPr>
          <w:rFonts w:eastAsia="Times New Roman"/>
          <w:sz w:val="30"/>
          <w:lang w:val="uk-UA" w:eastAsia="ru-RU"/>
        </w:rPr>
      </w:pPr>
      <w:r w:rsidRPr="00F923C1">
        <w:rPr>
          <w:rFonts w:eastAsia="Times New Roman"/>
          <w:b/>
          <w:sz w:val="30"/>
          <w:lang w:val="uk-UA" w:eastAsia="ru-RU"/>
        </w:rPr>
        <w:t xml:space="preserve">Конституція </w:t>
      </w:r>
      <w:r w:rsidRPr="00F923C1">
        <w:rPr>
          <w:rFonts w:eastAsia="Times New Roman"/>
          <w:sz w:val="30"/>
          <w:lang w:val="uk-UA" w:eastAsia="ru-RU"/>
        </w:rPr>
        <w:t>– це основний закон держави, який закріплює дер</w:t>
      </w:r>
      <w:r w:rsidRPr="00F923C1">
        <w:rPr>
          <w:rFonts w:eastAsia="Times New Roman"/>
          <w:sz w:val="30"/>
          <w:lang w:val="uk-UA" w:eastAsia="ru-RU"/>
        </w:rPr>
        <w:softHyphen/>
        <w:t>жавний і суспільний устрій, права, свободи й обов’язки людини і громадянина, форми прямого народовладдя, систему й принципи організації державної системи та принципи організації державної влади і місцевого самоврядування, територіальний устрій та інші складові держави й суспільства.</w:t>
      </w:r>
    </w:p>
    <w:p w:rsidR="00F923C1" w:rsidRPr="00F923C1" w:rsidRDefault="00F923C1" w:rsidP="00F923C1">
      <w:pPr>
        <w:shd w:val="clear" w:color="auto" w:fill="FFFFFF"/>
        <w:ind w:firstLine="0"/>
        <w:rPr>
          <w:rFonts w:eastAsia="Times New Roman"/>
          <w:b/>
          <w:sz w:val="30"/>
          <w:lang w:val="uk-UA" w:eastAsia="ru-RU"/>
        </w:rPr>
      </w:pPr>
      <w:r w:rsidRPr="00F923C1">
        <w:rPr>
          <w:rFonts w:eastAsia="Times New Roman"/>
          <w:b/>
          <w:sz w:val="30"/>
          <w:lang w:val="uk-UA" w:eastAsia="ru-RU"/>
        </w:rPr>
        <w:t>Найважливіші ознаки конституції:</w:t>
      </w:r>
    </w:p>
    <w:p w:rsidR="00F923C1" w:rsidRPr="00F923C1" w:rsidRDefault="00F923C1" w:rsidP="00F923C1">
      <w:pPr>
        <w:numPr>
          <w:ilvl w:val="0"/>
          <w:numId w:val="1"/>
        </w:numPr>
        <w:shd w:val="clear" w:color="auto" w:fill="FFFFFF"/>
        <w:ind w:firstLine="709"/>
        <w:jc w:val="left"/>
        <w:rPr>
          <w:rFonts w:eastAsia="Times New Roman"/>
          <w:sz w:val="30"/>
          <w:lang w:val="uk-UA" w:eastAsia="ru-RU"/>
        </w:rPr>
      </w:pPr>
      <w:r w:rsidRPr="00F923C1">
        <w:rPr>
          <w:rFonts w:eastAsia="Times New Roman"/>
          <w:sz w:val="30"/>
          <w:lang w:val="uk-UA" w:eastAsia="ru-RU"/>
        </w:rPr>
        <w:t xml:space="preserve">Основоположний характер </w:t>
      </w:r>
      <w:r w:rsidR="000905C5">
        <w:rPr>
          <w:rFonts w:eastAsia="Times New Roman"/>
          <w:sz w:val="30"/>
          <w:lang w:val="uk-UA" w:eastAsia="ru-RU"/>
        </w:rPr>
        <w:t>(предметом конституційного регу</w:t>
      </w:r>
      <w:r w:rsidRPr="00F923C1">
        <w:rPr>
          <w:rFonts w:eastAsia="Times New Roman"/>
          <w:sz w:val="30"/>
          <w:lang w:val="uk-UA" w:eastAsia="ru-RU"/>
        </w:rPr>
        <w:t>лювання є фундаментальні, найважливіші суспільні відносини).</w:t>
      </w:r>
    </w:p>
    <w:p w:rsidR="00F923C1" w:rsidRPr="00F923C1" w:rsidRDefault="00F923C1" w:rsidP="00F923C1">
      <w:pPr>
        <w:numPr>
          <w:ilvl w:val="0"/>
          <w:numId w:val="1"/>
        </w:numPr>
        <w:shd w:val="clear" w:color="auto" w:fill="FFFFFF"/>
        <w:ind w:firstLine="709"/>
        <w:jc w:val="left"/>
        <w:rPr>
          <w:rFonts w:eastAsia="Times New Roman"/>
          <w:sz w:val="30"/>
          <w:lang w:val="uk-UA" w:eastAsia="ru-RU"/>
        </w:rPr>
      </w:pPr>
      <w:r w:rsidRPr="00F923C1">
        <w:rPr>
          <w:rFonts w:eastAsia="Times New Roman"/>
          <w:sz w:val="30"/>
          <w:lang w:val="uk-UA" w:eastAsia="ru-RU"/>
        </w:rPr>
        <w:t>Народний характер (має служити народу, створюється ним, забезпечує його участь в управлінні справами суспільства та держави).</w:t>
      </w:r>
    </w:p>
    <w:p w:rsidR="00F923C1" w:rsidRPr="00F923C1" w:rsidRDefault="00F923C1" w:rsidP="00F923C1">
      <w:pPr>
        <w:numPr>
          <w:ilvl w:val="0"/>
          <w:numId w:val="1"/>
        </w:numPr>
        <w:shd w:val="clear" w:color="auto" w:fill="FFFFFF"/>
        <w:ind w:firstLine="709"/>
        <w:jc w:val="left"/>
        <w:rPr>
          <w:rFonts w:eastAsia="Times New Roman"/>
          <w:sz w:val="30"/>
          <w:lang w:val="uk-UA" w:eastAsia="ru-RU"/>
        </w:rPr>
      </w:pPr>
      <w:r w:rsidRPr="00F923C1">
        <w:rPr>
          <w:rFonts w:eastAsia="Times New Roman"/>
          <w:sz w:val="30"/>
          <w:lang w:val="uk-UA" w:eastAsia="ru-RU"/>
        </w:rPr>
        <w:t>Реальний характер (відповідність фактично існуючим сус</w:t>
      </w:r>
      <w:r w:rsidRPr="00F923C1">
        <w:rPr>
          <w:rFonts w:eastAsia="Times New Roman"/>
          <w:sz w:val="30"/>
          <w:lang w:val="uk-UA" w:eastAsia="ru-RU"/>
        </w:rPr>
        <w:softHyphen/>
        <w:t>пільним відносинам).</w:t>
      </w:r>
    </w:p>
    <w:p w:rsidR="00F923C1" w:rsidRPr="00F923C1" w:rsidRDefault="00F923C1" w:rsidP="00F923C1">
      <w:pPr>
        <w:numPr>
          <w:ilvl w:val="0"/>
          <w:numId w:val="1"/>
        </w:numPr>
        <w:shd w:val="clear" w:color="auto" w:fill="FFFFFF"/>
        <w:ind w:firstLine="709"/>
        <w:jc w:val="left"/>
        <w:rPr>
          <w:rFonts w:eastAsia="Times New Roman"/>
          <w:sz w:val="30"/>
          <w:lang w:val="uk-UA" w:eastAsia="ru-RU"/>
        </w:rPr>
      </w:pPr>
      <w:r w:rsidRPr="00F923C1">
        <w:rPr>
          <w:rFonts w:eastAsia="Times New Roman"/>
          <w:sz w:val="30"/>
          <w:lang w:val="uk-UA" w:eastAsia="ru-RU"/>
        </w:rPr>
        <w:t>Органічне поєднання стабільності й динамізму.</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Юридичні властивості, які характеризують конституцію як основний закон:</w:t>
      </w:r>
    </w:p>
    <w:p w:rsidR="00F923C1" w:rsidRPr="00F923C1" w:rsidRDefault="00F923C1" w:rsidP="00F923C1">
      <w:pPr>
        <w:numPr>
          <w:ilvl w:val="0"/>
          <w:numId w:val="2"/>
        </w:numPr>
        <w:shd w:val="clear" w:color="auto" w:fill="FFFFFF"/>
        <w:ind w:firstLine="709"/>
        <w:jc w:val="left"/>
        <w:rPr>
          <w:rFonts w:eastAsia="Times New Roman"/>
          <w:sz w:val="30"/>
          <w:lang w:val="uk-UA" w:eastAsia="ru-RU"/>
        </w:rPr>
      </w:pPr>
      <w:r w:rsidRPr="00F923C1">
        <w:rPr>
          <w:rFonts w:eastAsia="Times New Roman"/>
          <w:sz w:val="30"/>
          <w:lang w:val="uk-UA" w:eastAsia="ru-RU"/>
        </w:rPr>
        <w:t>Конституція – це, насамперед, закон, тобто акт виключної ваги і значення.</w:t>
      </w:r>
    </w:p>
    <w:p w:rsidR="00F923C1" w:rsidRPr="00F923C1" w:rsidRDefault="00F923C1" w:rsidP="00F923C1">
      <w:pPr>
        <w:numPr>
          <w:ilvl w:val="0"/>
          <w:numId w:val="2"/>
        </w:numPr>
        <w:shd w:val="clear" w:color="auto" w:fill="FFFFFF"/>
        <w:ind w:firstLine="709"/>
        <w:jc w:val="left"/>
        <w:rPr>
          <w:rFonts w:eastAsia="Times New Roman"/>
          <w:sz w:val="30"/>
          <w:lang w:val="uk-UA" w:eastAsia="ru-RU"/>
        </w:rPr>
      </w:pPr>
      <w:r w:rsidRPr="00F923C1">
        <w:rPr>
          <w:rFonts w:eastAsia="Times New Roman"/>
          <w:sz w:val="30"/>
          <w:lang w:val="uk-UA" w:eastAsia="ru-RU"/>
        </w:rPr>
        <w:t>Властиве юридичне верховенство, найвища юридична сила порівняно з іншими правовими актами.</w:t>
      </w:r>
    </w:p>
    <w:p w:rsidR="00F923C1" w:rsidRPr="00F923C1" w:rsidRDefault="00F923C1" w:rsidP="00F923C1">
      <w:pPr>
        <w:numPr>
          <w:ilvl w:val="0"/>
          <w:numId w:val="2"/>
        </w:numPr>
        <w:shd w:val="clear" w:color="auto" w:fill="FFFFFF"/>
        <w:ind w:firstLine="709"/>
        <w:jc w:val="left"/>
        <w:rPr>
          <w:rFonts w:eastAsia="Times New Roman"/>
          <w:sz w:val="30"/>
          <w:lang w:val="uk-UA" w:eastAsia="ru-RU"/>
        </w:rPr>
      </w:pPr>
      <w:r w:rsidRPr="00F923C1">
        <w:rPr>
          <w:rFonts w:eastAsia="Times New Roman"/>
          <w:sz w:val="30"/>
          <w:lang w:val="uk-UA" w:eastAsia="ru-RU"/>
        </w:rPr>
        <w:t>Основа правової системи країни, її поточного законодавства.</w:t>
      </w:r>
    </w:p>
    <w:p w:rsidR="00F923C1" w:rsidRPr="00F923C1" w:rsidRDefault="00F923C1" w:rsidP="00F923C1">
      <w:pPr>
        <w:numPr>
          <w:ilvl w:val="0"/>
          <w:numId w:val="2"/>
        </w:numPr>
        <w:shd w:val="clear" w:color="auto" w:fill="FFFFFF"/>
        <w:ind w:firstLine="709"/>
        <w:jc w:val="left"/>
        <w:rPr>
          <w:rFonts w:eastAsia="Times New Roman"/>
          <w:sz w:val="30"/>
          <w:lang w:val="uk-UA" w:eastAsia="ru-RU"/>
        </w:rPr>
      </w:pPr>
      <w:r w:rsidRPr="00F923C1">
        <w:rPr>
          <w:rFonts w:eastAsia="Times New Roman"/>
          <w:sz w:val="30"/>
          <w:lang w:val="uk-UA" w:eastAsia="ru-RU"/>
        </w:rPr>
        <w:t>Закон, що має високий ступі</w:t>
      </w:r>
      <w:r w:rsidR="004119CC">
        <w:rPr>
          <w:rFonts w:eastAsia="Times New Roman"/>
          <w:sz w:val="30"/>
          <w:lang w:val="uk-UA" w:eastAsia="ru-RU"/>
        </w:rPr>
        <w:t>нь стабільності, особливий поря</w:t>
      </w:r>
      <w:r w:rsidRPr="00F923C1">
        <w:rPr>
          <w:rFonts w:eastAsia="Times New Roman"/>
          <w:sz w:val="30"/>
          <w:lang w:val="uk-UA" w:eastAsia="ru-RU"/>
        </w:rPr>
        <w:t>док прийняття, внесення змін та доповнень.</w:t>
      </w:r>
    </w:p>
    <w:p w:rsidR="00F923C1" w:rsidRPr="00F923C1" w:rsidRDefault="00F923C1" w:rsidP="00F923C1">
      <w:pPr>
        <w:numPr>
          <w:ilvl w:val="0"/>
          <w:numId w:val="2"/>
        </w:numPr>
        <w:shd w:val="clear" w:color="auto" w:fill="FFFFFF"/>
        <w:ind w:firstLine="709"/>
        <w:jc w:val="left"/>
        <w:rPr>
          <w:rFonts w:eastAsia="Times New Roman"/>
          <w:sz w:val="30"/>
          <w:lang w:val="uk-UA" w:eastAsia="ru-RU"/>
        </w:rPr>
      </w:pPr>
      <w:r w:rsidRPr="00F923C1">
        <w:rPr>
          <w:rFonts w:eastAsia="Times New Roman"/>
          <w:sz w:val="30"/>
          <w:lang w:val="uk-UA" w:eastAsia="ru-RU"/>
        </w:rPr>
        <w:t>Досить складний механізм реалізації.</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ab/>
        <w:t>Кожному етапу розвитку держави і суспільства відповідає своя конституція. Першу у світі неписану конституцію започаткувала Англія. Це були два документи – Велика хартія вольностей (1215 р.) і Біль про права (1689 р.). Вони діють й понині, єдиного основного закону Великобританія немає.</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Першою офіціальною конституцією вважається конституція США (1787 р.), яка чинна і нині з незначними змінами, доповненнями та поправками. </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lastRenderedPageBreak/>
        <w:t xml:space="preserve">В Європі перша офіційна конституція з’явилася у Франції (1791 р.). Потім були прийняті конституції Польщі та Іспанії. </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У ХІХ ст. конституції мали вже більшість країн Європи. Початок XX ст. ознаменувався прийняттям перших конституцій в азіатських країнах (Іран – 1906 р., Китай – 1912 р. та ін.).</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Конституційні традиції українського народу сягають у глибину століть. Це і «Руська правда» (XI ст.), і «Статті Богдана Хмель</w:t>
      </w:r>
      <w:r w:rsidRPr="00F923C1">
        <w:rPr>
          <w:rFonts w:eastAsia="Times New Roman"/>
          <w:sz w:val="30"/>
          <w:lang w:val="uk-UA" w:eastAsia="ru-RU"/>
        </w:rPr>
        <w:softHyphen/>
        <w:t>ницького» (1654 р.), і Конституція Пилипа Орлика (1710 р.) та інші нормативно-правові акти. Проте першим актом, який започаткував національне конституційне право, слід вважати IV Універсал Цент</w:t>
      </w:r>
      <w:r w:rsidRPr="00F923C1">
        <w:rPr>
          <w:rFonts w:eastAsia="Times New Roman"/>
          <w:sz w:val="30"/>
          <w:lang w:val="uk-UA" w:eastAsia="ru-RU"/>
        </w:rPr>
        <w:softHyphen/>
        <w:t>ральної ради (січень 1918 р.), який політико-правовим чином оформив Україну як незалежну, самостійну, суверенну державу. На його основі було розроблено багато правових документів, зокрема Конституцію Української Народної Республіки (1918 р.), яка хоч і не набула чин</w:t>
      </w:r>
      <w:r w:rsidRPr="00F923C1">
        <w:rPr>
          <w:rFonts w:eastAsia="Times New Roman"/>
          <w:sz w:val="30"/>
          <w:lang w:val="uk-UA" w:eastAsia="ru-RU"/>
        </w:rPr>
        <w:softHyphen/>
        <w:t xml:space="preserve">ності, але стала своєрідним акумулятором традицій та надбань українського конституційного досвіду. </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Український конституціоналі</w:t>
      </w:r>
      <w:r w:rsidR="000905C5">
        <w:rPr>
          <w:rFonts w:eastAsia="Times New Roman"/>
          <w:sz w:val="30"/>
          <w:lang w:val="uk-UA" w:eastAsia="ru-RU"/>
        </w:rPr>
        <w:t>зм того часу досить плідно вико</w:t>
      </w:r>
      <w:r w:rsidRPr="00F923C1">
        <w:rPr>
          <w:rFonts w:eastAsia="Times New Roman"/>
          <w:sz w:val="30"/>
          <w:lang w:val="uk-UA" w:eastAsia="ru-RU"/>
        </w:rPr>
        <w:t>ристав надбання світового конституціоналізму. Таким чином р</w:t>
      </w:r>
      <w:r w:rsidR="000905C5">
        <w:rPr>
          <w:rFonts w:eastAsia="Times New Roman"/>
          <w:sz w:val="30"/>
          <w:lang w:val="uk-UA" w:eastAsia="ru-RU"/>
        </w:rPr>
        <w:t>оз</w:t>
      </w:r>
      <w:r w:rsidRPr="00F923C1">
        <w:rPr>
          <w:rFonts w:eastAsia="Times New Roman"/>
          <w:sz w:val="30"/>
          <w:lang w:val="uk-UA" w:eastAsia="ru-RU"/>
        </w:rPr>
        <w:t>почався період становлення українського конституційного права, розвиток якого, на жаль, був пер</w:t>
      </w:r>
      <w:r w:rsidR="000905C5">
        <w:rPr>
          <w:rFonts w:eastAsia="Times New Roman"/>
          <w:sz w:val="30"/>
          <w:lang w:val="uk-UA" w:eastAsia="ru-RU"/>
        </w:rPr>
        <w:t>ерваний встановленням промосков</w:t>
      </w:r>
      <w:r w:rsidRPr="00F923C1">
        <w:rPr>
          <w:rFonts w:eastAsia="Times New Roman"/>
          <w:sz w:val="30"/>
          <w:lang w:val="uk-UA" w:eastAsia="ru-RU"/>
        </w:rPr>
        <w:t>ської державної влади, юридични</w:t>
      </w:r>
      <w:r w:rsidR="000905C5">
        <w:rPr>
          <w:rFonts w:eastAsia="Times New Roman"/>
          <w:sz w:val="30"/>
          <w:lang w:val="uk-UA" w:eastAsia="ru-RU"/>
        </w:rPr>
        <w:t>м оформленням якої стали Консти</w:t>
      </w:r>
      <w:r w:rsidRPr="00F923C1">
        <w:rPr>
          <w:rFonts w:eastAsia="Times New Roman"/>
          <w:sz w:val="30"/>
          <w:lang w:val="uk-UA" w:eastAsia="ru-RU"/>
        </w:rPr>
        <w:t>туції України радянського періоду 1919, 1929, 1937, 1978 років. Усі вони відповідали конкре</w:t>
      </w:r>
      <w:r w:rsidR="000905C5">
        <w:rPr>
          <w:rFonts w:eastAsia="Times New Roman"/>
          <w:sz w:val="30"/>
          <w:lang w:val="uk-UA" w:eastAsia="ru-RU"/>
        </w:rPr>
        <w:t>тному етапові розвитку соціаліс</w:t>
      </w:r>
      <w:r w:rsidRPr="00F923C1">
        <w:rPr>
          <w:rFonts w:eastAsia="Times New Roman"/>
          <w:sz w:val="30"/>
          <w:lang w:val="uk-UA" w:eastAsia="ru-RU"/>
        </w:rPr>
        <w:t>тичного ладу, але мали й загал</w:t>
      </w:r>
      <w:r w:rsidR="000905C5">
        <w:rPr>
          <w:rFonts w:eastAsia="Times New Roman"/>
          <w:sz w:val="30"/>
          <w:lang w:val="uk-UA" w:eastAsia="ru-RU"/>
        </w:rPr>
        <w:t>ьні риси – проголошували народо</w:t>
      </w:r>
      <w:r w:rsidRPr="00F923C1">
        <w:rPr>
          <w:rFonts w:eastAsia="Times New Roman"/>
          <w:sz w:val="30"/>
          <w:lang w:val="uk-UA" w:eastAsia="ru-RU"/>
        </w:rPr>
        <w:t>владдя і зосередження всієї влади в руках рад, закріплювали широкий перелік демокра</w:t>
      </w:r>
      <w:r w:rsidRPr="00F923C1">
        <w:rPr>
          <w:rFonts w:eastAsia="Times New Roman"/>
          <w:sz w:val="30"/>
          <w:lang w:val="uk-UA" w:eastAsia="ru-RU"/>
        </w:rPr>
        <w:softHyphen/>
        <w:t>тичних прав і свобод, скасування приватної власності та інші соці</w:t>
      </w:r>
      <w:r w:rsidRPr="00F923C1">
        <w:rPr>
          <w:rFonts w:eastAsia="Times New Roman"/>
          <w:sz w:val="30"/>
          <w:lang w:val="uk-UA" w:eastAsia="ru-RU"/>
        </w:rPr>
        <w:softHyphen/>
        <w:t xml:space="preserve">альні перетворення. </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Із формально-юридичного аспекту конституції Радянської України відзначалися демократиз</w:t>
      </w:r>
      <w:r w:rsidR="000905C5">
        <w:rPr>
          <w:rFonts w:eastAsia="Times New Roman"/>
          <w:sz w:val="30"/>
          <w:lang w:val="uk-UA" w:eastAsia="ru-RU"/>
        </w:rPr>
        <w:t>мом, чіткістю формулювань, широ</w:t>
      </w:r>
      <w:r w:rsidRPr="00F923C1">
        <w:rPr>
          <w:rFonts w:eastAsia="Times New Roman"/>
          <w:sz w:val="30"/>
          <w:lang w:val="uk-UA" w:eastAsia="ru-RU"/>
        </w:rPr>
        <w:t>кими соціальними гарантіями, що забезпечувало їх порівняно високий світовий авторитет. Однак слабким місцем була декларативність біль</w:t>
      </w:r>
      <w:r w:rsidRPr="00F923C1">
        <w:rPr>
          <w:rFonts w:eastAsia="Times New Roman"/>
          <w:sz w:val="30"/>
          <w:lang w:val="uk-UA" w:eastAsia="ru-RU"/>
        </w:rPr>
        <w:softHyphen/>
        <w:t xml:space="preserve">шості положень, відчутний пріоритет держави над особою, крім того, втілюючи ідеї марксизму-ленінізму, вони були лише передавальним ланцюгом, своєрідним дублікатом Конституції СРСР. </w:t>
      </w:r>
      <w:r w:rsidR="00BD7523">
        <w:rPr>
          <w:rFonts w:eastAsia="Times New Roman"/>
          <w:sz w:val="30"/>
          <w:lang w:val="uk-UA" w:eastAsia="ru-RU"/>
        </w:rPr>
        <w:t>Верхо</w:t>
      </w:r>
      <w:r w:rsidRPr="00F923C1">
        <w:rPr>
          <w:rFonts w:eastAsia="Times New Roman"/>
          <w:sz w:val="30"/>
          <w:lang w:val="uk-UA" w:eastAsia="ru-RU"/>
        </w:rPr>
        <w:t>венство радянської концепції конституціоналізму було ліквідоване з прийняттям Декларації про державний суверенітет (1990 р.) й Акта проголошення незалежності України (1991 р.).</w:t>
      </w:r>
    </w:p>
    <w:p w:rsidR="00491C13" w:rsidRPr="00491C13" w:rsidRDefault="00491C13" w:rsidP="00491C13">
      <w:pPr>
        <w:shd w:val="clear" w:color="auto" w:fill="FFFFFF"/>
        <w:ind w:firstLine="0"/>
        <w:rPr>
          <w:rFonts w:eastAsia="Times New Roman"/>
          <w:snapToGrid w:val="0"/>
          <w:spacing w:val="-4"/>
          <w:sz w:val="30"/>
          <w:lang w:val="uk-UA" w:eastAsia="ru-RU"/>
        </w:rPr>
      </w:pPr>
      <w:r w:rsidRPr="00491C13">
        <w:rPr>
          <w:rFonts w:eastAsia="Times New Roman"/>
          <w:snapToGrid w:val="0"/>
          <w:spacing w:val="-4"/>
          <w:sz w:val="30"/>
          <w:lang w:val="uk-UA" w:eastAsia="ru-RU"/>
        </w:rPr>
        <w:t>Конституційний процес в Україні після здобуття нею незалежності пройшов такі етапи:</w:t>
      </w:r>
    </w:p>
    <w:p w:rsidR="00491C13" w:rsidRPr="00491C13" w:rsidRDefault="00491C13" w:rsidP="00491C13">
      <w:pPr>
        <w:shd w:val="clear" w:color="auto" w:fill="FFFFFF"/>
        <w:ind w:firstLine="0"/>
        <w:rPr>
          <w:rFonts w:eastAsia="Times New Roman"/>
          <w:snapToGrid w:val="0"/>
          <w:spacing w:val="-4"/>
          <w:sz w:val="30"/>
          <w:lang w:val="uk-UA" w:eastAsia="ru-RU"/>
        </w:rPr>
      </w:pPr>
      <w:r w:rsidRPr="00491C13">
        <w:rPr>
          <w:rFonts w:eastAsia="Times New Roman"/>
          <w:snapToGrid w:val="0"/>
          <w:spacing w:val="-4"/>
          <w:sz w:val="30"/>
          <w:lang w:val="uk-UA" w:eastAsia="ru-RU"/>
        </w:rPr>
        <w:t>1) підготовка кількох нових проектів Конституції України, які відображали позиції різних політичних партій та угруповань;</w:t>
      </w:r>
    </w:p>
    <w:p w:rsidR="00491C13" w:rsidRPr="00491C13" w:rsidRDefault="00491C13" w:rsidP="00491C13">
      <w:pPr>
        <w:shd w:val="clear" w:color="auto" w:fill="FFFFFF"/>
        <w:ind w:firstLine="0"/>
        <w:rPr>
          <w:rFonts w:eastAsia="Times New Roman"/>
          <w:snapToGrid w:val="0"/>
          <w:spacing w:val="-4"/>
          <w:sz w:val="30"/>
          <w:lang w:val="uk-UA" w:eastAsia="ru-RU"/>
        </w:rPr>
      </w:pPr>
      <w:r w:rsidRPr="00491C13">
        <w:rPr>
          <w:rFonts w:eastAsia="Times New Roman"/>
          <w:snapToGrid w:val="0"/>
          <w:spacing w:val="-4"/>
          <w:sz w:val="30"/>
          <w:lang w:val="uk-UA" w:eastAsia="ru-RU"/>
        </w:rPr>
        <w:t>2) створення конституційної комісії та її робочих груп, які за період із 1991 по 1996 р. підготували і розглянули кілька проектів Конституції;</w:t>
      </w:r>
    </w:p>
    <w:p w:rsidR="00491C13" w:rsidRPr="00491C13" w:rsidRDefault="00491C13" w:rsidP="00491C13">
      <w:pPr>
        <w:shd w:val="clear" w:color="auto" w:fill="FFFFFF"/>
        <w:ind w:firstLine="0"/>
        <w:rPr>
          <w:rFonts w:eastAsia="Times New Roman"/>
          <w:snapToGrid w:val="0"/>
          <w:spacing w:val="-4"/>
          <w:sz w:val="30"/>
          <w:lang w:val="uk-UA" w:eastAsia="ru-RU"/>
        </w:rPr>
      </w:pPr>
      <w:r w:rsidRPr="00491C13">
        <w:rPr>
          <w:rFonts w:eastAsia="Times New Roman"/>
          <w:snapToGrid w:val="0"/>
          <w:spacing w:val="-4"/>
          <w:sz w:val="30"/>
          <w:lang w:val="uk-UA" w:eastAsia="ru-RU"/>
        </w:rPr>
        <w:lastRenderedPageBreak/>
        <w:t>3) активізація роботи над проектом Конституції після обрання Верховної Ради нового скликання і Президента України у 1994 р.;</w:t>
      </w:r>
    </w:p>
    <w:p w:rsidR="00491C13" w:rsidRPr="00491C13" w:rsidRDefault="00491C13" w:rsidP="00491C13">
      <w:pPr>
        <w:shd w:val="clear" w:color="auto" w:fill="FFFFFF"/>
        <w:ind w:firstLine="0"/>
        <w:rPr>
          <w:rFonts w:eastAsia="Times New Roman"/>
          <w:snapToGrid w:val="0"/>
          <w:spacing w:val="-4"/>
          <w:sz w:val="30"/>
          <w:lang w:val="uk-UA" w:eastAsia="ru-RU"/>
        </w:rPr>
      </w:pPr>
      <w:r w:rsidRPr="00491C13">
        <w:rPr>
          <w:rFonts w:eastAsia="Times New Roman"/>
          <w:snapToGrid w:val="0"/>
          <w:spacing w:val="-4"/>
          <w:sz w:val="30"/>
          <w:lang w:val="uk-UA" w:eastAsia="ru-RU"/>
        </w:rPr>
        <w:t>4) укладання у червні 1995 р. між Верховною Радою і Президентом України Конституційного договору та підготовка нового проекту Конституції;</w:t>
      </w:r>
    </w:p>
    <w:p w:rsidR="00491C13" w:rsidRPr="00491C13" w:rsidRDefault="00491C13" w:rsidP="00491C13">
      <w:pPr>
        <w:shd w:val="clear" w:color="auto" w:fill="FFFFFF"/>
        <w:ind w:firstLine="0"/>
        <w:rPr>
          <w:rFonts w:eastAsia="Times New Roman"/>
          <w:snapToGrid w:val="0"/>
          <w:spacing w:val="-4"/>
          <w:sz w:val="30"/>
          <w:lang w:val="uk-UA" w:eastAsia="ru-RU"/>
        </w:rPr>
      </w:pPr>
      <w:r w:rsidRPr="00491C13">
        <w:rPr>
          <w:rFonts w:eastAsia="Times New Roman"/>
          <w:snapToGrid w:val="0"/>
          <w:spacing w:val="-4"/>
          <w:sz w:val="30"/>
          <w:lang w:val="uk-UA" w:eastAsia="ru-RU"/>
        </w:rPr>
        <w:t>5) прийняття Конституції Верховною Радою України 28 червня 1996 р.</w:t>
      </w:r>
    </w:p>
    <w:p w:rsidR="00491C13" w:rsidRPr="00491C13" w:rsidRDefault="00491C13" w:rsidP="00491C13">
      <w:pPr>
        <w:shd w:val="clear" w:color="auto" w:fill="FFFFFF"/>
        <w:ind w:firstLine="0"/>
        <w:rPr>
          <w:rFonts w:eastAsia="Times New Roman"/>
          <w:snapToGrid w:val="0"/>
          <w:spacing w:val="-4"/>
          <w:sz w:val="30"/>
          <w:lang w:val="uk-UA" w:eastAsia="ru-RU"/>
        </w:rPr>
      </w:pPr>
      <w:r w:rsidRPr="00491C13">
        <w:rPr>
          <w:rFonts w:eastAsia="Times New Roman"/>
          <w:snapToGrid w:val="0"/>
          <w:spacing w:val="-4"/>
          <w:sz w:val="30"/>
          <w:lang w:val="uk-UA" w:eastAsia="ru-RU"/>
        </w:rPr>
        <w:t>6) внесення змін до Конституції України 2004, 2011, 2013, 2014 та 2016 років</w:t>
      </w:r>
    </w:p>
    <w:p w:rsidR="00F923C1" w:rsidRPr="00491C13" w:rsidRDefault="00491C13" w:rsidP="00491C13">
      <w:pPr>
        <w:widowControl w:val="0"/>
        <w:shd w:val="clear" w:color="auto" w:fill="FFFFFF"/>
        <w:tabs>
          <w:tab w:val="left" w:pos="6096"/>
        </w:tabs>
        <w:spacing w:line="360" w:lineRule="auto"/>
        <w:ind w:firstLine="0"/>
        <w:rPr>
          <w:rFonts w:eastAsia="Times New Roman"/>
          <w:snapToGrid w:val="0"/>
          <w:spacing w:val="-4"/>
          <w:sz w:val="30"/>
          <w:lang w:val="uk-UA" w:eastAsia="ru-RU"/>
        </w:rPr>
      </w:pPr>
      <w:r w:rsidRPr="00491C13">
        <w:rPr>
          <w:rFonts w:eastAsia="Times New Roman"/>
          <w:snapToGrid w:val="0"/>
          <w:spacing w:val="-4"/>
          <w:sz w:val="30"/>
          <w:lang w:val="uk-UA" w:eastAsia="ru-RU"/>
        </w:rPr>
        <w:t>Нині у світі нараховується близько 300 конституцій. Існують різні критерії їх класифікації, тобто поділу за певними ознаками.</w:t>
      </w:r>
      <w:r w:rsidR="00F923C1" w:rsidRPr="00491C13">
        <w:rPr>
          <w:rFonts w:eastAsia="Times New Roman"/>
          <w:noProof/>
          <w:spacing w:val="-4"/>
          <w:sz w:val="30"/>
          <w:lang w:val="uk-UA"/>
        </w:rPr>
        <mc:AlternateContent>
          <mc:Choice Requires="wpg">
            <w:drawing>
              <wp:anchor distT="0" distB="0" distL="114300" distR="114300" simplePos="0" relativeHeight="251673600" behindDoc="0" locked="0" layoutInCell="1" allowOverlap="1" wp14:anchorId="12B7C3CA" wp14:editId="2EDEE464">
                <wp:simplePos x="0" y="0"/>
                <wp:positionH relativeFrom="column">
                  <wp:posOffset>22225</wp:posOffset>
                </wp:positionH>
                <wp:positionV relativeFrom="paragraph">
                  <wp:posOffset>205740</wp:posOffset>
                </wp:positionV>
                <wp:extent cx="5654675" cy="2155190"/>
                <wp:effectExtent l="8255" t="5080" r="13970" b="11430"/>
                <wp:wrapNone/>
                <wp:docPr id="97" name="Группа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675" cy="2155190"/>
                          <a:chOff x="1453" y="4504"/>
                          <a:chExt cx="8905" cy="3394"/>
                        </a:xfrm>
                      </wpg:grpSpPr>
                      <wps:wsp>
                        <wps:cNvPr id="98" name="Rectangle 84"/>
                        <wps:cNvSpPr>
                          <a:spLocks noChangeArrowheads="1"/>
                        </wps:cNvSpPr>
                        <wps:spPr bwMode="auto">
                          <a:xfrm>
                            <a:off x="3861" y="4504"/>
                            <a:ext cx="4176" cy="578"/>
                          </a:xfrm>
                          <a:prstGeom prst="rect">
                            <a:avLst/>
                          </a:prstGeom>
                          <a:solidFill>
                            <a:srgbClr val="FFFFFF"/>
                          </a:solidFill>
                          <a:ln w="9525">
                            <a:solidFill>
                              <a:srgbClr val="000000"/>
                            </a:solidFill>
                            <a:miter lim="800000"/>
                            <a:headEnd/>
                            <a:tailEnd/>
                          </a:ln>
                        </wps:spPr>
                        <wps:txbx>
                          <w:txbxContent>
                            <w:p w:rsidR="005A39A9" w:rsidRDefault="005A39A9" w:rsidP="00F923C1">
                              <w:pPr>
                                <w:pStyle w:val="3"/>
                                <w:rPr>
                                  <w:sz w:val="26"/>
                                </w:rPr>
                              </w:pPr>
                              <w:r>
                                <w:rPr>
                                  <w:sz w:val="26"/>
                                </w:rPr>
                                <w:t>За часом виникнення</w:t>
                              </w:r>
                            </w:p>
                          </w:txbxContent>
                        </wps:txbx>
                        <wps:bodyPr rot="0" vert="horz" wrap="square" lIns="91440" tIns="45720" rIns="91440" bIns="45720" anchor="t" anchorCtr="0" upright="1">
                          <a:noAutofit/>
                        </wps:bodyPr>
                      </wps:wsp>
                      <wps:wsp>
                        <wps:cNvPr id="99" name="Rectangle 85"/>
                        <wps:cNvSpPr>
                          <a:spLocks noChangeArrowheads="1"/>
                        </wps:cNvSpPr>
                        <wps:spPr bwMode="auto">
                          <a:xfrm>
                            <a:off x="1453" y="5438"/>
                            <a:ext cx="4320" cy="2448"/>
                          </a:xfrm>
                          <a:prstGeom prst="rect">
                            <a:avLst/>
                          </a:prstGeom>
                          <a:solidFill>
                            <a:srgbClr val="FFFFFF"/>
                          </a:solidFill>
                          <a:ln w="9525">
                            <a:solidFill>
                              <a:srgbClr val="000000"/>
                            </a:solidFill>
                            <a:miter lim="800000"/>
                            <a:headEnd/>
                            <a:tailEnd/>
                          </a:ln>
                        </wps:spPr>
                        <wps:txbx>
                          <w:txbxContent>
                            <w:p w:rsidR="005A39A9" w:rsidRDefault="005A39A9" w:rsidP="00F923C1">
                              <w:pPr>
                                <w:pStyle w:val="3"/>
                                <w:rPr>
                                  <w:sz w:val="22"/>
                                </w:rPr>
                              </w:pPr>
                            </w:p>
                            <w:p w:rsidR="005A39A9" w:rsidRDefault="005A39A9" w:rsidP="00F923C1">
                              <w:pPr>
                                <w:pStyle w:val="3"/>
                                <w:rPr>
                                  <w:sz w:val="22"/>
                                </w:rPr>
                              </w:pPr>
                              <w:r>
                                <w:rPr>
                                  <w:sz w:val="22"/>
                                </w:rPr>
                                <w:t>Конституції</w:t>
                              </w:r>
                            </w:p>
                            <w:p w:rsidR="005A39A9" w:rsidRPr="00BE029B" w:rsidRDefault="005A39A9" w:rsidP="00F923C1">
                              <w:pPr>
                                <w:ind w:firstLine="0"/>
                                <w:jc w:val="center"/>
                                <w:rPr>
                                  <w:b/>
                                  <w:i/>
                                  <w:sz w:val="22"/>
                                  <w:lang w:val="uk-UA"/>
                                </w:rPr>
                              </w:pPr>
                              <w:r>
                                <w:rPr>
                                  <w:b/>
                                  <w:sz w:val="22"/>
                                </w:rPr>
                                <w:t>«старого покоління</w:t>
                              </w:r>
                              <w:r>
                                <w:rPr>
                                  <w:b/>
                                  <w:i/>
                                  <w:sz w:val="22"/>
                                  <w:lang w:val="uk-UA"/>
                                </w:rPr>
                                <w:t>»</w:t>
                              </w:r>
                            </w:p>
                            <w:p w:rsidR="005A39A9" w:rsidRDefault="005A39A9" w:rsidP="00F923C1">
                              <w:pPr>
                                <w:ind w:firstLine="0"/>
                                <w:jc w:val="center"/>
                                <w:rPr>
                                  <w:sz w:val="22"/>
                                </w:rPr>
                              </w:pPr>
                              <w:r>
                                <w:rPr>
                                  <w:sz w:val="22"/>
                                </w:rPr>
                                <w:t>прийняті у ХУІІІ</w:t>
                              </w:r>
                              <w:r>
                                <w:rPr>
                                  <w:b/>
                                  <w:sz w:val="22"/>
                                </w:rPr>
                                <w:t xml:space="preserve"> </w:t>
                              </w:r>
                              <w:r>
                                <w:rPr>
                                  <w:sz w:val="22"/>
                                </w:rPr>
                                <w:t xml:space="preserve">–ХІХ ст., а також деякі конституції ХХ ст.: США – 1787 р., Норвегії – 1814 р., Бельгії – 1831 р., Люксембургу – 1869 р. </w:t>
                              </w:r>
                            </w:p>
                          </w:txbxContent>
                        </wps:txbx>
                        <wps:bodyPr rot="0" vert="horz" wrap="square" lIns="91440" tIns="45720" rIns="91440" bIns="45720" anchor="t" anchorCtr="0" upright="1">
                          <a:noAutofit/>
                        </wps:bodyPr>
                      </wps:wsp>
                      <wps:wsp>
                        <wps:cNvPr id="100" name="Rectangle 86"/>
                        <wps:cNvSpPr>
                          <a:spLocks noChangeArrowheads="1"/>
                        </wps:cNvSpPr>
                        <wps:spPr bwMode="auto">
                          <a:xfrm>
                            <a:off x="5894" y="5448"/>
                            <a:ext cx="4464" cy="2450"/>
                          </a:xfrm>
                          <a:prstGeom prst="rect">
                            <a:avLst/>
                          </a:prstGeom>
                          <a:solidFill>
                            <a:srgbClr val="FFFFFF"/>
                          </a:solidFill>
                          <a:ln w="9525">
                            <a:solidFill>
                              <a:srgbClr val="000000"/>
                            </a:solidFill>
                            <a:miter lim="800000"/>
                            <a:headEnd/>
                            <a:tailEnd/>
                          </a:ln>
                        </wps:spPr>
                        <wps:txbx>
                          <w:txbxContent>
                            <w:p w:rsidR="005A39A9" w:rsidRDefault="005A39A9" w:rsidP="00F923C1">
                              <w:pPr>
                                <w:pStyle w:val="3"/>
                                <w:rPr>
                                  <w:sz w:val="22"/>
                                </w:rPr>
                              </w:pPr>
                              <w:r>
                                <w:rPr>
                                  <w:sz w:val="22"/>
                                </w:rPr>
                                <w:t>Конституції</w:t>
                              </w:r>
                            </w:p>
                            <w:p w:rsidR="005A39A9" w:rsidRPr="00BE029B" w:rsidRDefault="005A39A9" w:rsidP="00F923C1">
                              <w:pPr>
                                <w:ind w:firstLine="0"/>
                                <w:jc w:val="center"/>
                                <w:rPr>
                                  <w:b/>
                                  <w:sz w:val="22"/>
                                  <w:lang w:val="uk-UA"/>
                                </w:rPr>
                              </w:pPr>
                              <w:r>
                                <w:rPr>
                                  <w:b/>
                                  <w:sz w:val="22"/>
                                  <w:lang w:val="uk-UA"/>
                                </w:rPr>
                                <w:t>«</w:t>
                              </w:r>
                              <w:r w:rsidRPr="00BE029B">
                                <w:rPr>
                                  <w:b/>
                                  <w:sz w:val="22"/>
                                  <w:lang w:val="uk-UA"/>
                                </w:rPr>
                                <w:t>нового покоління</w:t>
                              </w:r>
                              <w:r>
                                <w:rPr>
                                  <w:b/>
                                  <w:sz w:val="22"/>
                                  <w:lang w:val="uk-UA"/>
                                </w:rPr>
                                <w:t>»</w:t>
                              </w:r>
                            </w:p>
                            <w:p w:rsidR="005A39A9" w:rsidRDefault="005A39A9" w:rsidP="00F923C1">
                              <w:pPr>
                                <w:pStyle w:val="31"/>
                                <w:rPr>
                                  <w:sz w:val="22"/>
                                </w:rPr>
                              </w:pPr>
                              <w:r>
                                <w:rPr>
                                  <w:sz w:val="22"/>
                                </w:rPr>
                                <w:t xml:space="preserve">прийняті після Другої світової війни: </w:t>
                              </w:r>
                              <w:r>
                                <w:rPr>
                                  <w:sz w:val="22"/>
                                </w:rPr>
                                <w:br/>
                                <w:t>Італія – 1947 р., Японія – 1950 р. та ін. До цієї  групи належать також конституції всіх країн, які здобули незалежність у результаті розпаду колоніальних імперій, а також СРСР, Югославії, Чехословаччини та ін.</w:t>
                              </w:r>
                            </w:p>
                          </w:txbxContent>
                        </wps:txbx>
                        <wps:bodyPr rot="0" vert="horz" wrap="square" lIns="91440" tIns="45720" rIns="91440" bIns="45720" anchor="t" anchorCtr="0" upright="1">
                          <a:noAutofit/>
                        </wps:bodyPr>
                      </wps:wsp>
                      <wps:wsp>
                        <wps:cNvPr id="101" name="Line 87"/>
                        <wps:cNvCnPr/>
                        <wps:spPr bwMode="auto">
                          <a:xfrm flipH="1">
                            <a:off x="5378" y="5095"/>
                            <a:ext cx="720" cy="30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 name="Line 88"/>
                        <wps:cNvCnPr/>
                        <wps:spPr bwMode="auto">
                          <a:xfrm>
                            <a:off x="6098" y="5095"/>
                            <a:ext cx="360" cy="30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97" o:spid="_x0000_s1032" style="position:absolute;left:0;text-align:left;margin-left:1.75pt;margin-top:16.2pt;width:445.25pt;height:169.7pt;z-index:251673600" coordorigin="1453,4504" coordsize="8905,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">
                <v:rect id="Rectangle 84" o:spid="_x0000_s1033" style="position:absolute;left:3861;top:4504;width:4176;height: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textbox>
                    <w:txbxContent>
                      <w:p w:rsidR="000905C5" w:rsidRDefault="000905C5" w:rsidP="00F923C1">
                        <w:pPr>
                          <w:pStyle w:val="3"/>
                          <w:rPr>
                            <w:sz w:val="26"/>
                          </w:rPr>
                        </w:pPr>
                        <w:r>
                          <w:rPr>
                            <w:sz w:val="26"/>
                          </w:rPr>
                          <w:t>За часом виникнення</w:t>
                        </w:r>
                      </w:p>
                    </w:txbxContent>
                  </v:textbox>
                </v:rect>
                <v:rect id="Rectangle 85" o:spid="_x0000_s1034" style="position:absolute;left:1453;top:5438;width:4320;height:2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textbox>
                    <w:txbxContent>
                      <w:p w:rsidR="000905C5" w:rsidRDefault="000905C5" w:rsidP="00F923C1">
                        <w:pPr>
                          <w:pStyle w:val="3"/>
                          <w:rPr>
                            <w:sz w:val="22"/>
                          </w:rPr>
                        </w:pPr>
                      </w:p>
                      <w:p w:rsidR="000905C5" w:rsidRDefault="000905C5" w:rsidP="00F923C1">
                        <w:pPr>
                          <w:pStyle w:val="3"/>
                          <w:rPr>
                            <w:sz w:val="22"/>
                          </w:rPr>
                        </w:pPr>
                        <w:r>
                          <w:rPr>
                            <w:sz w:val="22"/>
                          </w:rPr>
                          <w:t>Конституції</w:t>
                        </w:r>
                      </w:p>
                      <w:p w:rsidR="000905C5" w:rsidRPr="00BE029B" w:rsidRDefault="000905C5" w:rsidP="00F923C1">
                        <w:pPr>
                          <w:ind w:firstLine="0"/>
                          <w:jc w:val="center"/>
                          <w:rPr>
                            <w:b/>
                            <w:i/>
                            <w:sz w:val="22"/>
                            <w:lang w:val="uk-UA"/>
                          </w:rPr>
                        </w:pPr>
                        <w:r>
                          <w:rPr>
                            <w:b/>
                            <w:sz w:val="22"/>
                          </w:rPr>
                          <w:t>«старого покоління</w:t>
                        </w:r>
                        <w:r>
                          <w:rPr>
                            <w:b/>
                            <w:i/>
                            <w:sz w:val="22"/>
                            <w:lang w:val="uk-UA"/>
                          </w:rPr>
                          <w:t>»</w:t>
                        </w:r>
                      </w:p>
                      <w:p w:rsidR="000905C5" w:rsidRDefault="000905C5" w:rsidP="00F923C1">
                        <w:pPr>
                          <w:ind w:firstLine="0"/>
                          <w:jc w:val="center"/>
                          <w:rPr>
                            <w:sz w:val="22"/>
                          </w:rPr>
                        </w:pPr>
                        <w:r>
                          <w:rPr>
                            <w:sz w:val="22"/>
                          </w:rPr>
                          <w:t>прийняті у ХУІІІ</w:t>
                        </w:r>
                        <w:r>
                          <w:rPr>
                            <w:b/>
                            <w:sz w:val="22"/>
                          </w:rPr>
                          <w:t xml:space="preserve"> </w:t>
                        </w:r>
                        <w:r>
                          <w:rPr>
                            <w:sz w:val="22"/>
                          </w:rPr>
                          <w:t xml:space="preserve">–ХІХ ст., а також деякі конституції ХХ ст.: США – 1787 р., Норвегії – 1814 р., Бельгії – 1831 р., Люксембургу – 1869 р. </w:t>
                        </w:r>
                      </w:p>
                    </w:txbxContent>
                  </v:textbox>
                </v:rect>
                <v:rect id="Rectangle 86" o:spid="_x0000_s1035" style="position:absolute;left:5894;top:5448;width:4464;height:2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textbox>
                    <w:txbxContent>
                      <w:p w:rsidR="000905C5" w:rsidRDefault="000905C5" w:rsidP="00F923C1">
                        <w:pPr>
                          <w:pStyle w:val="3"/>
                          <w:rPr>
                            <w:sz w:val="22"/>
                          </w:rPr>
                        </w:pPr>
                        <w:r>
                          <w:rPr>
                            <w:sz w:val="22"/>
                          </w:rPr>
                          <w:t>Конституції</w:t>
                        </w:r>
                      </w:p>
                      <w:p w:rsidR="000905C5" w:rsidRPr="00BE029B" w:rsidRDefault="000905C5" w:rsidP="00F923C1">
                        <w:pPr>
                          <w:ind w:firstLine="0"/>
                          <w:jc w:val="center"/>
                          <w:rPr>
                            <w:b/>
                            <w:sz w:val="22"/>
                            <w:lang w:val="uk-UA"/>
                          </w:rPr>
                        </w:pPr>
                        <w:r>
                          <w:rPr>
                            <w:b/>
                            <w:sz w:val="22"/>
                            <w:lang w:val="uk-UA"/>
                          </w:rPr>
                          <w:t>«</w:t>
                        </w:r>
                        <w:r w:rsidRPr="00BE029B">
                          <w:rPr>
                            <w:b/>
                            <w:sz w:val="22"/>
                            <w:lang w:val="uk-UA"/>
                          </w:rPr>
                          <w:t>нового покоління</w:t>
                        </w:r>
                        <w:r>
                          <w:rPr>
                            <w:b/>
                            <w:sz w:val="22"/>
                            <w:lang w:val="uk-UA"/>
                          </w:rPr>
                          <w:t>»</w:t>
                        </w:r>
                      </w:p>
                      <w:p w:rsidR="000905C5" w:rsidRDefault="000905C5" w:rsidP="00F923C1">
                        <w:pPr>
                          <w:pStyle w:val="31"/>
                          <w:rPr>
                            <w:sz w:val="22"/>
                          </w:rPr>
                        </w:pPr>
                        <w:r>
                          <w:rPr>
                            <w:sz w:val="22"/>
                          </w:rPr>
                          <w:t xml:space="preserve">прийняті після Другої світової війни: </w:t>
                        </w:r>
                        <w:r>
                          <w:rPr>
                            <w:sz w:val="22"/>
                          </w:rPr>
                          <w:br/>
                          <w:t>Італія – 1947 р., Японія – 1950 р. та ін. До цієї  групи належать також конституції всіх країн, які здобули незалежність у результаті розпаду колоніальних імперій, а також СРСР, Югославії, Чехословаччини та ін.</w:t>
                        </w:r>
                      </w:p>
                    </w:txbxContent>
                  </v:textbox>
                </v:rect>
                <v:line id="Line 87" o:spid="_x0000_s1036" style="position:absolute;flip:x;visibility:visible;mso-wrap-style:square" from="5378,5095" to="6098,5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yQsUAAADcAAAADwAAAGRycy9kb3ducmV2LnhtbESPQWvCQBCF7wX/wzKFXoLuWqHU6Cpq&#10;KwjFg9aDxyE7JqHZ2ZCdavrv3UKhtxne+968mS9736grdbEObGE8MqCIi+BqLi2cPrfDV1BRkB02&#10;gcnCD0VYLgYPc8xduPGBrkcpVQrhmKOFSqTNtY5FRR7jKLTESbuEzqOktSu16/CWwn2jn4150R5r&#10;ThcqbGlTUfF1/PapxnbPb5NJtvY6y6b0fpYPo8Xap8d+NQMl1Mu/+Y/eucSZMfw+ky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IyQsUAAADcAAAADwAAAAAAAAAA&#10;AAAAAAChAgAAZHJzL2Rvd25yZXYueG1sUEsFBgAAAAAEAAQA+QAAAJMDAAAAAA==&#10;">
                  <v:stroke endarrow="block"/>
                </v:line>
                <v:line id="Line 88" o:spid="_x0000_s1037" style="position:absolute;visibility:visible;mso-wrap-style:square" from="6098,5095" to="6458,5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group>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bookmarkStart w:id="0" w:name="_GoBack"/>
      <w:bookmarkEnd w:id="0"/>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g">
            <w:drawing>
              <wp:anchor distT="0" distB="0" distL="114300" distR="114300" simplePos="0" relativeHeight="251674624" behindDoc="0" locked="0" layoutInCell="1" allowOverlap="1">
                <wp:simplePos x="0" y="0"/>
                <wp:positionH relativeFrom="column">
                  <wp:posOffset>53975</wp:posOffset>
                </wp:positionH>
                <wp:positionV relativeFrom="paragraph">
                  <wp:posOffset>280035</wp:posOffset>
                </wp:positionV>
                <wp:extent cx="5636895" cy="1778000"/>
                <wp:effectExtent l="11430" t="7620" r="9525" b="5080"/>
                <wp:wrapNone/>
                <wp:docPr id="89" name="Группа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6895" cy="1778000"/>
                          <a:chOff x="1418" y="8328"/>
                          <a:chExt cx="8877" cy="2800"/>
                        </a:xfrm>
                      </wpg:grpSpPr>
                      <wps:wsp>
                        <wps:cNvPr id="90" name="Rectangle 90"/>
                        <wps:cNvSpPr>
                          <a:spLocks noChangeArrowheads="1"/>
                        </wps:cNvSpPr>
                        <wps:spPr bwMode="auto">
                          <a:xfrm>
                            <a:off x="3938" y="8328"/>
                            <a:ext cx="3744" cy="576"/>
                          </a:xfrm>
                          <a:prstGeom prst="rect">
                            <a:avLst/>
                          </a:prstGeom>
                          <a:solidFill>
                            <a:srgbClr val="FFFFFF"/>
                          </a:solidFill>
                          <a:ln w="9525">
                            <a:solidFill>
                              <a:srgbClr val="000000"/>
                            </a:solidFill>
                            <a:miter lim="800000"/>
                            <a:headEnd/>
                            <a:tailEnd/>
                          </a:ln>
                        </wps:spPr>
                        <wps:txbx>
                          <w:txbxContent>
                            <w:p w:rsidR="005A39A9" w:rsidRDefault="005A39A9" w:rsidP="00F923C1">
                              <w:pPr>
                                <w:pStyle w:val="3"/>
                                <w:rPr>
                                  <w:sz w:val="28"/>
                                </w:rPr>
                              </w:pPr>
                              <w:r>
                                <w:rPr>
                                  <w:sz w:val="26"/>
                                </w:rPr>
                                <w:t>За формою вираження</w:t>
                              </w:r>
                            </w:p>
                          </w:txbxContent>
                        </wps:txbx>
                        <wps:bodyPr rot="0" vert="horz" wrap="square" lIns="91440" tIns="45720" rIns="91440" bIns="45720" anchor="t" anchorCtr="0" upright="1">
                          <a:noAutofit/>
                        </wps:bodyPr>
                      </wps:wsp>
                      <wps:wsp>
                        <wps:cNvPr id="91" name="Rectangle 91"/>
                        <wps:cNvSpPr>
                          <a:spLocks noChangeArrowheads="1"/>
                        </wps:cNvSpPr>
                        <wps:spPr bwMode="auto">
                          <a:xfrm>
                            <a:off x="1418" y="9146"/>
                            <a:ext cx="2592" cy="1440"/>
                          </a:xfrm>
                          <a:prstGeom prst="rect">
                            <a:avLst/>
                          </a:prstGeom>
                          <a:solidFill>
                            <a:srgbClr val="FFFFFF"/>
                          </a:solidFill>
                          <a:ln w="9525">
                            <a:solidFill>
                              <a:srgbClr val="000000"/>
                            </a:solidFill>
                            <a:miter lim="800000"/>
                            <a:headEnd/>
                            <a:tailEnd/>
                          </a:ln>
                        </wps:spPr>
                        <wps:txbx>
                          <w:txbxContent>
                            <w:p w:rsidR="005A39A9" w:rsidRDefault="005A39A9" w:rsidP="00F923C1">
                              <w:pPr>
                                <w:pStyle w:val="3"/>
                                <w:rPr>
                                  <w:sz w:val="24"/>
                                </w:rPr>
                              </w:pPr>
                              <w:r>
                                <w:rPr>
                                  <w:sz w:val="24"/>
                                </w:rPr>
                                <w:t>Писані</w:t>
                              </w:r>
                            </w:p>
                            <w:p w:rsidR="005A39A9" w:rsidRDefault="005A39A9" w:rsidP="00F923C1">
                              <w:pPr>
                                <w:pStyle w:val="a5"/>
                                <w:rPr>
                                  <w:sz w:val="24"/>
                                </w:rPr>
                              </w:pPr>
                              <w:r>
                                <w:rPr>
                                  <w:sz w:val="24"/>
                                </w:rPr>
                                <w:t>зафіксовані на папері</w:t>
                              </w:r>
                            </w:p>
                            <w:p w:rsidR="005A39A9" w:rsidRDefault="005A39A9" w:rsidP="00F923C1">
                              <w:pPr>
                                <w:pStyle w:val="a5"/>
                                <w:rPr>
                                  <w:sz w:val="24"/>
                                </w:rPr>
                              </w:pPr>
                              <w:r>
                                <w:rPr>
                                  <w:sz w:val="24"/>
                                </w:rPr>
                                <w:t>(Україна, США, Франція та ін.)</w:t>
                              </w:r>
                            </w:p>
                          </w:txbxContent>
                        </wps:txbx>
                        <wps:bodyPr rot="0" vert="horz" wrap="square" lIns="91440" tIns="45720" rIns="91440" bIns="45720" anchor="t" anchorCtr="0" upright="1">
                          <a:noAutofit/>
                        </wps:bodyPr>
                      </wps:wsp>
                      <wps:wsp>
                        <wps:cNvPr id="92" name="Rectangle 92"/>
                        <wps:cNvSpPr>
                          <a:spLocks noChangeArrowheads="1"/>
                        </wps:cNvSpPr>
                        <wps:spPr bwMode="auto">
                          <a:xfrm>
                            <a:off x="4118" y="9112"/>
                            <a:ext cx="3514" cy="2016"/>
                          </a:xfrm>
                          <a:prstGeom prst="rect">
                            <a:avLst/>
                          </a:prstGeom>
                          <a:solidFill>
                            <a:srgbClr val="FFFFFF"/>
                          </a:solidFill>
                          <a:ln w="9525">
                            <a:solidFill>
                              <a:srgbClr val="000000"/>
                            </a:solidFill>
                            <a:miter lim="800000"/>
                            <a:headEnd/>
                            <a:tailEnd/>
                          </a:ln>
                        </wps:spPr>
                        <wps:txbx>
                          <w:txbxContent>
                            <w:p w:rsidR="005A39A9" w:rsidRDefault="005A39A9" w:rsidP="00F923C1">
                              <w:pPr>
                                <w:pStyle w:val="3"/>
                                <w:rPr>
                                  <w:sz w:val="24"/>
                                </w:rPr>
                              </w:pPr>
                              <w:r>
                                <w:rPr>
                                  <w:sz w:val="24"/>
                                </w:rPr>
                                <w:t>Неписані</w:t>
                              </w:r>
                            </w:p>
                            <w:p w:rsidR="005A39A9" w:rsidRDefault="005A39A9" w:rsidP="00F923C1">
                              <w:pPr>
                                <w:ind w:firstLine="0"/>
                                <w:jc w:val="center"/>
                              </w:pPr>
                              <w:r>
                                <w:t>група політико-правових уявлень, концепцій, доктрин, звичаїв стосовно організації державного життя і суспільних відносин  (Нова Зеландія, Оман)</w:t>
                              </w:r>
                            </w:p>
                          </w:txbxContent>
                        </wps:txbx>
                        <wps:bodyPr rot="0" vert="horz" wrap="square" lIns="91440" tIns="45720" rIns="91440" bIns="45720" anchor="t" anchorCtr="0" upright="1">
                          <a:noAutofit/>
                        </wps:bodyPr>
                      </wps:wsp>
                      <wps:wsp>
                        <wps:cNvPr id="93" name="Rectangle 93"/>
                        <wps:cNvSpPr>
                          <a:spLocks noChangeArrowheads="1"/>
                        </wps:cNvSpPr>
                        <wps:spPr bwMode="auto">
                          <a:xfrm>
                            <a:off x="7847" y="9163"/>
                            <a:ext cx="2448" cy="1941"/>
                          </a:xfrm>
                          <a:prstGeom prst="rect">
                            <a:avLst/>
                          </a:prstGeom>
                          <a:solidFill>
                            <a:srgbClr val="FFFFFF"/>
                          </a:solidFill>
                          <a:ln w="9525">
                            <a:solidFill>
                              <a:srgbClr val="000000"/>
                            </a:solidFill>
                            <a:miter lim="800000"/>
                            <a:headEnd/>
                            <a:tailEnd/>
                          </a:ln>
                        </wps:spPr>
                        <wps:txbx>
                          <w:txbxContent>
                            <w:p w:rsidR="005A39A9" w:rsidRDefault="005A39A9" w:rsidP="00F923C1">
                              <w:pPr>
                                <w:pStyle w:val="3"/>
                                <w:rPr>
                                  <w:sz w:val="24"/>
                                </w:rPr>
                              </w:pPr>
                              <w:r>
                                <w:rPr>
                                  <w:sz w:val="24"/>
                                </w:rPr>
                                <w:t>Змішані</w:t>
                              </w:r>
                            </w:p>
                            <w:p w:rsidR="005A39A9" w:rsidRDefault="005A39A9" w:rsidP="00F923C1">
                              <w:pPr>
                                <w:pStyle w:val="31"/>
                                <w:jc w:val="center"/>
                                <w:rPr>
                                  <w:b/>
                                  <w:sz w:val="24"/>
                                </w:rPr>
                              </w:pPr>
                              <w:r>
                                <w:rPr>
                                  <w:sz w:val="24"/>
                                </w:rPr>
                                <w:t>органічно поєднують елементи писаної і неписаної конституції</w:t>
                              </w:r>
                              <w:r>
                                <w:rPr>
                                  <w:b/>
                                  <w:sz w:val="24"/>
                                </w:rPr>
                                <w:t xml:space="preserve">  (</w:t>
                              </w:r>
                              <w:r>
                                <w:rPr>
                                  <w:sz w:val="24"/>
                                </w:rPr>
                                <w:t>Англія</w:t>
                              </w:r>
                              <w:r>
                                <w:rPr>
                                  <w:b/>
                                  <w:sz w:val="24"/>
                                </w:rPr>
                                <w:t>)</w:t>
                              </w:r>
                            </w:p>
                          </w:txbxContent>
                        </wps:txbx>
                        <wps:bodyPr rot="0" vert="horz" wrap="square" lIns="91440" tIns="45720" rIns="91440" bIns="45720" anchor="t" anchorCtr="0" upright="1">
                          <a:noAutofit/>
                        </wps:bodyPr>
                      </wps:wsp>
                      <wps:wsp>
                        <wps:cNvPr id="94" name="Line 94"/>
                        <wps:cNvCnPr/>
                        <wps:spPr bwMode="auto">
                          <a:xfrm flipH="1">
                            <a:off x="3758" y="8929"/>
                            <a:ext cx="1980" cy="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Line 95"/>
                        <wps:cNvCnPr/>
                        <wps:spPr bwMode="auto">
                          <a:xfrm>
                            <a:off x="5738" y="8929"/>
                            <a:ext cx="0" cy="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Line 96"/>
                        <wps:cNvCnPr/>
                        <wps:spPr bwMode="auto">
                          <a:xfrm>
                            <a:off x="5738" y="8929"/>
                            <a:ext cx="2520" cy="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89" o:spid="_x0000_s1038" style="position:absolute;left:0;text-align:left;margin-left:4.25pt;margin-top:22.05pt;width:443.85pt;height:140pt;z-index:251674624" coordorigin="1418,8328" coordsize="887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">
                <v:rect id="Rectangle 90" o:spid="_x0000_s1039" style="position:absolute;left:3938;top:8328;width:374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0905C5" w:rsidRDefault="000905C5" w:rsidP="00F923C1">
                        <w:pPr>
                          <w:pStyle w:val="3"/>
                          <w:rPr>
                            <w:sz w:val="28"/>
                          </w:rPr>
                        </w:pPr>
                        <w:r>
                          <w:rPr>
                            <w:sz w:val="26"/>
                          </w:rPr>
                          <w:t>За формою вираження</w:t>
                        </w:r>
                      </w:p>
                    </w:txbxContent>
                  </v:textbox>
                </v:rect>
                <v:rect id="Rectangle 91" o:spid="_x0000_s1040" style="position:absolute;left:1418;top:9146;width:2592;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0905C5" w:rsidRDefault="000905C5" w:rsidP="00F923C1">
                        <w:pPr>
                          <w:pStyle w:val="3"/>
                          <w:rPr>
                            <w:sz w:val="24"/>
                          </w:rPr>
                        </w:pPr>
                        <w:r>
                          <w:rPr>
                            <w:sz w:val="24"/>
                          </w:rPr>
                          <w:t>Писані</w:t>
                        </w:r>
                      </w:p>
                      <w:p w:rsidR="000905C5" w:rsidRDefault="000905C5" w:rsidP="00F923C1">
                        <w:pPr>
                          <w:pStyle w:val="a5"/>
                          <w:rPr>
                            <w:sz w:val="24"/>
                          </w:rPr>
                        </w:pPr>
                        <w:r>
                          <w:rPr>
                            <w:sz w:val="24"/>
                          </w:rPr>
                          <w:t>зафіксовані на папері</w:t>
                        </w:r>
                      </w:p>
                      <w:p w:rsidR="000905C5" w:rsidRDefault="000905C5" w:rsidP="00F923C1">
                        <w:pPr>
                          <w:pStyle w:val="a5"/>
                          <w:rPr>
                            <w:sz w:val="24"/>
                          </w:rPr>
                        </w:pPr>
                        <w:r>
                          <w:rPr>
                            <w:sz w:val="24"/>
                          </w:rPr>
                          <w:t>(Україна, США, Франція та ін.)</w:t>
                        </w:r>
                      </w:p>
                    </w:txbxContent>
                  </v:textbox>
                </v:rect>
                <v:rect id="Rectangle 92" o:spid="_x0000_s1041" style="position:absolute;left:4118;top:9112;width:3514;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0905C5" w:rsidRDefault="000905C5" w:rsidP="00F923C1">
                        <w:pPr>
                          <w:pStyle w:val="3"/>
                          <w:rPr>
                            <w:sz w:val="24"/>
                          </w:rPr>
                        </w:pPr>
                        <w:r>
                          <w:rPr>
                            <w:sz w:val="24"/>
                          </w:rPr>
                          <w:t>Неписані</w:t>
                        </w:r>
                      </w:p>
                      <w:p w:rsidR="000905C5" w:rsidRDefault="000905C5" w:rsidP="00F923C1">
                        <w:pPr>
                          <w:ind w:firstLine="0"/>
                          <w:jc w:val="center"/>
                        </w:pPr>
                        <w:r>
                          <w:t>група політико-правових уявлень, концепцій, доктрин, звичаїв стосовно організації державного життя і суспільних відносин  (Нова Зеландія, Оман)</w:t>
                        </w:r>
                      </w:p>
                    </w:txbxContent>
                  </v:textbox>
                </v:rect>
                <v:rect id="Rectangle 93" o:spid="_x0000_s1042" style="position:absolute;left:7847;top:9163;width:2448;height:1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0905C5" w:rsidRDefault="000905C5" w:rsidP="00F923C1">
                        <w:pPr>
                          <w:pStyle w:val="3"/>
                          <w:rPr>
                            <w:sz w:val="24"/>
                          </w:rPr>
                        </w:pPr>
                        <w:r>
                          <w:rPr>
                            <w:sz w:val="24"/>
                          </w:rPr>
                          <w:t>Змішані</w:t>
                        </w:r>
                      </w:p>
                      <w:p w:rsidR="000905C5" w:rsidRDefault="000905C5" w:rsidP="00F923C1">
                        <w:pPr>
                          <w:pStyle w:val="31"/>
                          <w:jc w:val="center"/>
                          <w:rPr>
                            <w:b/>
                            <w:sz w:val="24"/>
                          </w:rPr>
                        </w:pPr>
                        <w:r>
                          <w:rPr>
                            <w:sz w:val="24"/>
                          </w:rPr>
                          <w:t>органічно поєднують елементи писаної і неписаної конституції</w:t>
                        </w:r>
                        <w:r>
                          <w:rPr>
                            <w:b/>
                            <w:sz w:val="24"/>
                          </w:rPr>
                          <w:t xml:space="preserve">  (</w:t>
                        </w:r>
                        <w:r>
                          <w:rPr>
                            <w:sz w:val="24"/>
                          </w:rPr>
                          <w:t>Англія</w:t>
                        </w:r>
                        <w:r>
                          <w:rPr>
                            <w:b/>
                            <w:sz w:val="24"/>
                          </w:rPr>
                          <w:t>)</w:t>
                        </w:r>
                      </w:p>
                    </w:txbxContent>
                  </v:textbox>
                </v:rect>
                <v:line id="Line 94" o:spid="_x0000_s1043" style="position:absolute;flip:x;visibility:visible;mso-wrap-style:square" from="3758,8929" to="5738,9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NK8QAAADbAAAADwAAAGRycy9kb3ducmV2LnhtbESPQWvCQBCF7wX/wzJCL6FuqkU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940rxAAAANsAAAAPAAAAAAAAAAAA&#10;AAAAAKECAABkcnMvZG93bnJldi54bWxQSwUGAAAAAAQABAD5AAAAkgMAAAAA&#10;">
                  <v:stroke endarrow="block"/>
                </v:line>
                <v:line id="Line 95" o:spid="_x0000_s1044" style="position:absolute;visibility:visible;mso-wrap-style:square" from="5738,8929" to="5738,9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line id="Line 96" o:spid="_x0000_s1045" style="position:absolute;visibility:visible;mso-wrap-style:square" from="5738,8929" to="8258,9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v:group>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g">
            <w:drawing>
              <wp:anchor distT="0" distB="0" distL="114300" distR="114300" simplePos="0" relativeHeight="251661312" behindDoc="0" locked="0" layoutInCell="1" allowOverlap="1">
                <wp:simplePos x="0" y="0"/>
                <wp:positionH relativeFrom="column">
                  <wp:posOffset>342900</wp:posOffset>
                </wp:positionH>
                <wp:positionV relativeFrom="paragraph">
                  <wp:posOffset>93345</wp:posOffset>
                </wp:positionV>
                <wp:extent cx="5029200" cy="1769110"/>
                <wp:effectExtent l="5080" t="11430" r="13970" b="10160"/>
                <wp:wrapNone/>
                <wp:docPr id="83" name="Группа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769110"/>
                          <a:chOff x="1958" y="11477"/>
                          <a:chExt cx="7920" cy="2786"/>
                        </a:xfrm>
                      </wpg:grpSpPr>
                      <wps:wsp>
                        <wps:cNvPr id="84" name="Rectangle 27"/>
                        <wps:cNvSpPr>
                          <a:spLocks noChangeArrowheads="1"/>
                        </wps:cNvSpPr>
                        <wps:spPr bwMode="auto">
                          <a:xfrm>
                            <a:off x="4176" y="11477"/>
                            <a:ext cx="3744" cy="576"/>
                          </a:xfrm>
                          <a:prstGeom prst="rect">
                            <a:avLst/>
                          </a:prstGeom>
                          <a:solidFill>
                            <a:srgbClr val="FFFFFF"/>
                          </a:solidFill>
                          <a:ln w="9525">
                            <a:solidFill>
                              <a:srgbClr val="000000"/>
                            </a:solidFill>
                            <a:miter lim="800000"/>
                            <a:headEnd/>
                            <a:tailEnd/>
                          </a:ln>
                        </wps:spPr>
                        <wps:txbx>
                          <w:txbxContent>
                            <w:p w:rsidR="005A39A9" w:rsidRDefault="005A39A9" w:rsidP="00F923C1">
                              <w:pPr>
                                <w:pStyle w:val="3"/>
                              </w:pPr>
                              <w:r>
                                <w:rPr>
                                  <w:sz w:val="26"/>
                                </w:rPr>
                                <w:t>За формою організації</w:t>
                              </w:r>
                            </w:p>
                          </w:txbxContent>
                        </wps:txbx>
                        <wps:bodyPr rot="0" vert="horz" wrap="square" lIns="91440" tIns="45720" rIns="91440" bIns="45720" anchor="t" anchorCtr="0" upright="1">
                          <a:noAutofit/>
                        </wps:bodyPr>
                      </wps:wsp>
                      <wps:wsp>
                        <wps:cNvPr id="85" name="Rectangle 28"/>
                        <wps:cNvSpPr>
                          <a:spLocks noChangeArrowheads="1"/>
                        </wps:cNvSpPr>
                        <wps:spPr bwMode="auto">
                          <a:xfrm>
                            <a:off x="1958" y="12504"/>
                            <a:ext cx="3600" cy="1440"/>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Консолідовані</w:t>
                              </w:r>
                            </w:p>
                            <w:p w:rsidR="005A39A9" w:rsidRDefault="005A39A9" w:rsidP="00F923C1">
                              <w:pPr>
                                <w:ind w:firstLine="0"/>
                                <w:jc w:val="center"/>
                              </w:pPr>
                              <w:r>
                                <w:t>моноконституційні акти, які</w:t>
                              </w:r>
                              <w:r>
                                <w:rPr>
                                  <w:lang w:val="uk-UA"/>
                                </w:rPr>
                                <w:t> </w:t>
                              </w:r>
                              <w:r w:rsidRPr="002456DC">
                                <w:t>становлять єдині тексти (Україна,</w:t>
                              </w:r>
                              <w:r>
                                <w:rPr>
                                  <w:lang w:val="uk-UA"/>
                                </w:rPr>
                                <w:t> </w:t>
                              </w:r>
                              <w:r>
                                <w:t>Росія, Бразилія)</w:t>
                              </w:r>
                            </w:p>
                          </w:txbxContent>
                        </wps:txbx>
                        <wps:bodyPr rot="0" vert="horz" wrap="square" lIns="91440" tIns="45720" rIns="91440" bIns="45720" anchor="t" anchorCtr="0" upright="1">
                          <a:noAutofit/>
                        </wps:bodyPr>
                      </wps:wsp>
                      <wps:wsp>
                        <wps:cNvPr id="86" name="Rectangle 29"/>
                        <wps:cNvSpPr>
                          <a:spLocks noChangeArrowheads="1"/>
                        </wps:cNvSpPr>
                        <wps:spPr bwMode="auto">
                          <a:xfrm>
                            <a:off x="6278" y="12504"/>
                            <a:ext cx="3600" cy="1759"/>
                          </a:xfrm>
                          <a:prstGeom prst="rect">
                            <a:avLst/>
                          </a:prstGeom>
                          <a:solidFill>
                            <a:srgbClr val="FFFFFF"/>
                          </a:solidFill>
                          <a:ln w="9525">
                            <a:solidFill>
                              <a:srgbClr val="000000"/>
                            </a:solidFill>
                            <a:miter lim="800000"/>
                            <a:headEnd/>
                            <a:tailEnd/>
                          </a:ln>
                        </wps:spPr>
                        <wps:txbx>
                          <w:txbxContent>
                            <w:p w:rsidR="005A39A9" w:rsidRDefault="005A39A9" w:rsidP="00F923C1">
                              <w:pPr>
                                <w:pStyle w:val="7"/>
                                <w:rPr>
                                  <w:rFonts w:ascii="Times New Roman" w:hAnsi="Times New Roman"/>
                                  <w:i w:val="0"/>
                                  <w:sz w:val="24"/>
                                </w:rPr>
                              </w:pPr>
                              <w:r>
                                <w:rPr>
                                  <w:rFonts w:ascii="Times New Roman" w:hAnsi="Times New Roman"/>
                                  <w:i w:val="0"/>
                                  <w:sz w:val="24"/>
                                </w:rPr>
                                <w:t>Неконсолідовані</w:t>
                              </w:r>
                            </w:p>
                            <w:p w:rsidR="005A39A9" w:rsidRDefault="005A39A9" w:rsidP="00F923C1">
                              <w:pPr>
                                <w:ind w:firstLine="0"/>
                                <w:jc w:val="center"/>
                                <w:rPr>
                                  <w:rFonts w:ascii="Arial" w:hAnsi="Arial"/>
                                  <w:i/>
                                  <w:sz w:val="22"/>
                                </w:rPr>
                              </w:pPr>
                              <w:r>
                                <w:t>поліконституційні акти, тобто складаються з окремих законів, прийнятих у різний час (Швеція, Ізраїль, Фінляндія</w:t>
                              </w:r>
                              <w:r>
                                <w:rPr>
                                  <w:rFonts w:ascii="Arial" w:hAnsi="Arial"/>
                                  <w:i/>
                                  <w:sz w:val="22"/>
                                </w:rPr>
                                <w:t>)</w:t>
                              </w:r>
                            </w:p>
                          </w:txbxContent>
                        </wps:txbx>
                        <wps:bodyPr rot="0" vert="horz" wrap="square" lIns="91440" tIns="45720" rIns="91440" bIns="45720" anchor="t" anchorCtr="0" upright="1">
                          <a:noAutofit/>
                        </wps:bodyPr>
                      </wps:wsp>
                      <wps:wsp>
                        <wps:cNvPr id="87" name="Line 30"/>
                        <wps:cNvCnPr/>
                        <wps:spPr bwMode="auto">
                          <a:xfrm flipH="1">
                            <a:off x="5018" y="12085"/>
                            <a:ext cx="90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31"/>
                        <wps:cNvCnPr/>
                        <wps:spPr bwMode="auto">
                          <a:xfrm>
                            <a:off x="5918" y="12085"/>
                            <a:ext cx="90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83" o:spid="_x0000_s1046" style="position:absolute;left:0;text-align:left;margin-left:27pt;margin-top:7.35pt;width:396pt;height:139.3pt;z-index:251661312" coordorigin="1958,11477" coordsize="7920,2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">
                <v:rect id="Rectangle 27" o:spid="_x0000_s1047" style="position:absolute;left:4176;top:11477;width:374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0905C5" w:rsidRDefault="000905C5" w:rsidP="00F923C1">
                        <w:pPr>
                          <w:pStyle w:val="3"/>
                        </w:pPr>
                        <w:r>
                          <w:rPr>
                            <w:sz w:val="26"/>
                          </w:rPr>
                          <w:t>За формою організації</w:t>
                        </w:r>
                      </w:p>
                    </w:txbxContent>
                  </v:textbox>
                </v:rect>
                <v:rect id="Rectangle 28" o:spid="_x0000_s1048" style="position:absolute;left:1958;top:12504;width:3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0905C5" w:rsidRDefault="000905C5" w:rsidP="00F923C1">
                        <w:pPr>
                          <w:pStyle w:val="6"/>
                        </w:pPr>
                        <w:r>
                          <w:t>Консолідовані</w:t>
                        </w:r>
                      </w:p>
                      <w:p w:rsidR="000905C5" w:rsidRDefault="000905C5" w:rsidP="00F923C1">
                        <w:pPr>
                          <w:ind w:firstLine="0"/>
                          <w:jc w:val="center"/>
                        </w:pPr>
                        <w:r>
                          <w:t>моноконституційні акти, які</w:t>
                        </w:r>
                        <w:r>
                          <w:rPr>
                            <w:lang w:val="uk-UA"/>
                          </w:rPr>
                          <w:t> </w:t>
                        </w:r>
                        <w:r w:rsidRPr="002456DC">
                          <w:t>становлять єдині тексти (Україна,</w:t>
                        </w:r>
                        <w:r>
                          <w:rPr>
                            <w:lang w:val="uk-UA"/>
                          </w:rPr>
                          <w:t> </w:t>
                        </w:r>
                        <w:r>
                          <w:t>Росія, Бразилія)</w:t>
                        </w:r>
                      </w:p>
                    </w:txbxContent>
                  </v:textbox>
                </v:rect>
                <v:rect id="Rectangle 29" o:spid="_x0000_s1049" style="position:absolute;left:6278;top:12504;width:3600;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0905C5" w:rsidRDefault="000905C5" w:rsidP="00F923C1">
                        <w:pPr>
                          <w:pStyle w:val="7"/>
                          <w:rPr>
                            <w:rFonts w:ascii="Times New Roman" w:hAnsi="Times New Roman"/>
                            <w:i w:val="0"/>
                            <w:sz w:val="24"/>
                          </w:rPr>
                        </w:pPr>
                        <w:r>
                          <w:rPr>
                            <w:rFonts w:ascii="Times New Roman" w:hAnsi="Times New Roman"/>
                            <w:i w:val="0"/>
                            <w:sz w:val="24"/>
                          </w:rPr>
                          <w:t>Неконсолідовані</w:t>
                        </w:r>
                      </w:p>
                      <w:p w:rsidR="000905C5" w:rsidRDefault="000905C5" w:rsidP="00F923C1">
                        <w:pPr>
                          <w:ind w:firstLine="0"/>
                          <w:jc w:val="center"/>
                          <w:rPr>
                            <w:rFonts w:ascii="Arial" w:hAnsi="Arial"/>
                            <w:i/>
                            <w:sz w:val="22"/>
                          </w:rPr>
                        </w:pPr>
                        <w:r>
                          <w:t>поліконституційні акти, тобто складаються з окремих законів, прийнятих у різний час (Швеція, Ізраїль, Фінляндія</w:t>
                        </w:r>
                        <w:r>
                          <w:rPr>
                            <w:rFonts w:ascii="Arial" w:hAnsi="Arial"/>
                            <w:i/>
                            <w:sz w:val="22"/>
                          </w:rPr>
                          <w:t>)</w:t>
                        </w:r>
                      </w:p>
                    </w:txbxContent>
                  </v:textbox>
                </v:rect>
                <v:line id="Line 30" o:spid="_x0000_s1050" style="position:absolute;flip:x;visibility:visible;mso-wrap-style:square" from="5018,12085" to="5918,12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line id="Line 31" o:spid="_x0000_s1051" style="position:absolute;visibility:visible;mso-wrap-style:square" from="5918,12085" to="6818,12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group>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g">
            <w:drawing>
              <wp:anchor distT="0" distB="0" distL="114300" distR="114300" simplePos="0" relativeHeight="251662336" behindDoc="0" locked="0" layoutInCell="1" allowOverlap="1">
                <wp:simplePos x="0" y="0"/>
                <wp:positionH relativeFrom="column">
                  <wp:posOffset>114300</wp:posOffset>
                </wp:positionH>
                <wp:positionV relativeFrom="paragraph">
                  <wp:posOffset>85725</wp:posOffset>
                </wp:positionV>
                <wp:extent cx="5646420" cy="2225040"/>
                <wp:effectExtent l="5080" t="8890" r="6350" b="13970"/>
                <wp:wrapNone/>
                <wp:docPr id="75" name="Группа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2225040"/>
                          <a:chOff x="1598" y="1900"/>
                          <a:chExt cx="8892" cy="3504"/>
                        </a:xfrm>
                      </wpg:grpSpPr>
                      <wps:wsp>
                        <wps:cNvPr id="76" name="Rectangle 33"/>
                        <wps:cNvSpPr>
                          <a:spLocks noChangeArrowheads="1"/>
                        </wps:cNvSpPr>
                        <wps:spPr bwMode="auto">
                          <a:xfrm>
                            <a:off x="1598" y="3565"/>
                            <a:ext cx="2880" cy="1839"/>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rPr>
                                  <w:b/>
                                </w:rPr>
                              </w:pPr>
                              <w:r>
                                <w:rPr>
                                  <w:b/>
                                </w:rPr>
                                <w:t>Даровані (октройовані)</w:t>
                              </w:r>
                            </w:p>
                            <w:p w:rsidR="005A39A9" w:rsidRDefault="005A39A9" w:rsidP="00F923C1">
                              <w:pPr>
                                <w:ind w:firstLine="0"/>
                                <w:jc w:val="center"/>
                              </w:pPr>
                              <w:r>
                                <w:t>підготовлені та введенні в дію одноособовим актом монарха, диктатора, хунти  (Непал – 1962 р., Зімбабве – 1979 р., Саудівська Аравія – 1992 р.)</w:t>
                              </w:r>
                            </w:p>
                          </w:txbxContent>
                        </wps:txbx>
                        <wps:bodyPr rot="0" vert="horz" wrap="square" lIns="91440" tIns="45720" rIns="91440" bIns="45720" anchor="t" anchorCtr="0" upright="1">
                          <a:noAutofit/>
                        </wps:bodyPr>
                      </wps:wsp>
                      <wps:wsp>
                        <wps:cNvPr id="77" name="Rectangle 34"/>
                        <wps:cNvSpPr>
                          <a:spLocks noChangeArrowheads="1"/>
                        </wps:cNvSpPr>
                        <wps:spPr bwMode="auto">
                          <a:xfrm>
                            <a:off x="4794" y="3531"/>
                            <a:ext cx="2736" cy="1839"/>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Народні</w:t>
                              </w:r>
                            </w:p>
                            <w:p w:rsidR="005A39A9" w:rsidRDefault="005A39A9" w:rsidP="00F923C1">
                              <w:pPr>
                                <w:ind w:firstLine="0"/>
                                <w:jc w:val="center"/>
                              </w:pPr>
                              <w:r>
                                <w:t>прийняті</w:t>
                              </w:r>
                            </w:p>
                            <w:p w:rsidR="005A39A9" w:rsidRPr="002456DC" w:rsidRDefault="005A39A9" w:rsidP="00F923C1">
                              <w:pPr>
                                <w:ind w:firstLine="0"/>
                                <w:jc w:val="center"/>
                                <w:rPr>
                                  <w:lang w:val="uk-UA"/>
                                </w:rPr>
                              </w:pPr>
                              <w:r>
                                <w:t xml:space="preserve">шляхом всенародного референдуму  (Росія – </w:t>
                              </w:r>
                              <w:r>
                                <w:rPr>
                                  <w:lang w:val="uk-UA"/>
                                </w:rPr>
                                <w:br/>
                              </w:r>
                              <w:r w:rsidRPr="002456DC">
                                <w:t xml:space="preserve">1993 р., Казахстан – 1995 р.) або парламентом </w:t>
                              </w:r>
                            </w:p>
                            <w:p w:rsidR="005A39A9" w:rsidRDefault="005A39A9" w:rsidP="00F923C1">
                              <w:pPr>
                                <w:ind w:firstLine="0"/>
                                <w:jc w:val="center"/>
                              </w:pPr>
                              <w:r w:rsidRPr="002456DC">
                                <w:t>(Україна – 1996 р.)</w:t>
                              </w:r>
                            </w:p>
                          </w:txbxContent>
                        </wps:txbx>
                        <wps:bodyPr rot="0" vert="horz" wrap="square" lIns="91440" tIns="45720" rIns="91440" bIns="45720" anchor="t" anchorCtr="0" upright="1">
                          <a:noAutofit/>
                        </wps:bodyPr>
                      </wps:wsp>
                      <wps:wsp>
                        <wps:cNvPr id="78" name="Rectangle 35"/>
                        <wps:cNvSpPr>
                          <a:spLocks noChangeArrowheads="1"/>
                        </wps:cNvSpPr>
                        <wps:spPr bwMode="auto">
                          <a:xfrm>
                            <a:off x="7898" y="3565"/>
                            <a:ext cx="2592" cy="1839"/>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Договірні</w:t>
                              </w:r>
                            </w:p>
                            <w:p w:rsidR="005A39A9" w:rsidRDefault="005A39A9" w:rsidP="00F923C1">
                              <w:pPr>
                                <w:ind w:firstLine="0"/>
                                <w:jc w:val="center"/>
                              </w:pPr>
                              <w:r>
                                <w:t xml:space="preserve">прийняті шляхом укладання відповідної угоди між різними суб’єктами </w:t>
                              </w:r>
                              <w:r w:rsidRPr="002456DC">
                                <w:t>конституційного процесу (СРСР – 1924 р.)</w:t>
                              </w:r>
                            </w:p>
                          </w:txbxContent>
                        </wps:txbx>
                        <wps:bodyPr rot="0" vert="horz" wrap="square" lIns="91440" tIns="45720" rIns="91440" bIns="45720" anchor="t" anchorCtr="0" upright="1">
                          <a:noAutofit/>
                        </wps:bodyPr>
                      </wps:wsp>
                      <wps:wsp>
                        <wps:cNvPr id="79" name="Rectangle 36"/>
                        <wps:cNvSpPr>
                          <a:spLocks noChangeArrowheads="1"/>
                        </wps:cNvSpPr>
                        <wps:spPr bwMode="auto">
                          <a:xfrm>
                            <a:off x="4118" y="1900"/>
                            <a:ext cx="3744" cy="576"/>
                          </a:xfrm>
                          <a:prstGeom prst="rect">
                            <a:avLst/>
                          </a:prstGeom>
                          <a:solidFill>
                            <a:srgbClr val="FFFFFF"/>
                          </a:solidFill>
                          <a:ln w="9525">
                            <a:solidFill>
                              <a:srgbClr val="000000"/>
                            </a:solidFill>
                            <a:miter lim="800000"/>
                            <a:headEnd/>
                            <a:tailEnd/>
                          </a:ln>
                        </wps:spPr>
                        <wps:txbx>
                          <w:txbxContent>
                            <w:p w:rsidR="005A39A9" w:rsidRDefault="005A39A9" w:rsidP="00F923C1">
                              <w:pPr>
                                <w:pStyle w:val="3"/>
                                <w:rPr>
                                  <w:sz w:val="26"/>
                                </w:rPr>
                              </w:pPr>
                              <w:r>
                                <w:rPr>
                                  <w:sz w:val="26"/>
                                </w:rPr>
                                <w:t>За порядком прийняття</w:t>
                              </w:r>
                            </w:p>
                          </w:txbxContent>
                        </wps:txbx>
                        <wps:bodyPr rot="0" vert="horz" wrap="square" lIns="91440" tIns="45720" rIns="91440" bIns="45720" anchor="t" anchorCtr="0" upright="1">
                          <a:noAutofit/>
                        </wps:bodyPr>
                      </wps:wsp>
                      <wps:wsp>
                        <wps:cNvPr id="80" name="Line 37"/>
                        <wps:cNvCnPr/>
                        <wps:spPr bwMode="auto">
                          <a:xfrm>
                            <a:off x="5918" y="2485"/>
                            <a:ext cx="0"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38"/>
                        <wps:cNvCnPr/>
                        <wps:spPr bwMode="auto">
                          <a:xfrm flipH="1">
                            <a:off x="2678" y="2485"/>
                            <a:ext cx="3024"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39"/>
                        <wps:cNvCnPr/>
                        <wps:spPr bwMode="auto">
                          <a:xfrm>
                            <a:off x="6098" y="2485"/>
                            <a:ext cx="3024"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75" o:spid="_x0000_s1052" style="position:absolute;left:0;text-align:left;margin-left:9pt;margin-top:6.75pt;width:444.6pt;height:175.2pt;z-index:251662336" coordorigin="1598,1900" coordsize="8892,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">
                <v:rect id="Rectangle 33" o:spid="_x0000_s1053" style="position:absolute;left:1598;top:3565;width:2880;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0905C5" w:rsidRDefault="000905C5" w:rsidP="00F923C1">
                        <w:pPr>
                          <w:ind w:firstLine="0"/>
                          <w:jc w:val="center"/>
                          <w:rPr>
                            <w:b/>
                          </w:rPr>
                        </w:pPr>
                        <w:r>
                          <w:rPr>
                            <w:b/>
                          </w:rPr>
                          <w:t>Даровані (октройовані)</w:t>
                        </w:r>
                      </w:p>
                      <w:p w:rsidR="000905C5" w:rsidRDefault="000905C5" w:rsidP="00F923C1">
                        <w:pPr>
                          <w:ind w:firstLine="0"/>
                          <w:jc w:val="center"/>
                        </w:pPr>
                        <w:r>
                          <w:t>підготовлені та введенні в дію одноособовим актом монарха, диктатора, хунти  (Непал – 1962 р., Зімбабве – 1979 р., Саудівська Аравія – 1992 р.)</w:t>
                        </w:r>
                      </w:p>
                    </w:txbxContent>
                  </v:textbox>
                </v:rect>
                <v:rect id="Rectangle 34" o:spid="_x0000_s1054" style="position:absolute;left:4794;top:3531;width:2736;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0905C5" w:rsidRDefault="000905C5" w:rsidP="00F923C1">
                        <w:pPr>
                          <w:pStyle w:val="6"/>
                        </w:pPr>
                        <w:r>
                          <w:t>Народні</w:t>
                        </w:r>
                      </w:p>
                      <w:p w:rsidR="000905C5" w:rsidRDefault="000905C5" w:rsidP="00F923C1">
                        <w:pPr>
                          <w:ind w:firstLine="0"/>
                          <w:jc w:val="center"/>
                        </w:pPr>
                        <w:r>
                          <w:t>прийняті</w:t>
                        </w:r>
                      </w:p>
                      <w:p w:rsidR="000905C5" w:rsidRPr="002456DC" w:rsidRDefault="000905C5" w:rsidP="00F923C1">
                        <w:pPr>
                          <w:ind w:firstLine="0"/>
                          <w:jc w:val="center"/>
                          <w:rPr>
                            <w:lang w:val="uk-UA"/>
                          </w:rPr>
                        </w:pPr>
                        <w:r>
                          <w:t xml:space="preserve">шляхом всенародного референдуму  (Росія – </w:t>
                        </w:r>
                        <w:r>
                          <w:rPr>
                            <w:lang w:val="uk-UA"/>
                          </w:rPr>
                          <w:br/>
                        </w:r>
                        <w:r w:rsidRPr="002456DC">
                          <w:t xml:space="preserve">1993 р., Казахстан – 1995 р.) або парламентом </w:t>
                        </w:r>
                      </w:p>
                      <w:p w:rsidR="000905C5" w:rsidRDefault="000905C5" w:rsidP="00F923C1">
                        <w:pPr>
                          <w:ind w:firstLine="0"/>
                          <w:jc w:val="center"/>
                        </w:pPr>
                        <w:r w:rsidRPr="002456DC">
                          <w:t>(Україна – 1996 р.)</w:t>
                        </w:r>
                      </w:p>
                    </w:txbxContent>
                  </v:textbox>
                </v:rect>
                <v:rect id="Rectangle 35" o:spid="_x0000_s1055" style="position:absolute;left:7898;top:3565;width:2592;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0905C5" w:rsidRDefault="000905C5" w:rsidP="00F923C1">
                        <w:pPr>
                          <w:pStyle w:val="6"/>
                        </w:pPr>
                        <w:r>
                          <w:t>Договірні</w:t>
                        </w:r>
                      </w:p>
                      <w:p w:rsidR="000905C5" w:rsidRDefault="000905C5" w:rsidP="00F923C1">
                        <w:pPr>
                          <w:ind w:firstLine="0"/>
                          <w:jc w:val="center"/>
                        </w:pPr>
                        <w:r>
                          <w:t xml:space="preserve">прийняті шляхом укладання відповідної угоди між різними суб’єктами </w:t>
                        </w:r>
                        <w:r w:rsidRPr="002456DC">
                          <w:t>конституційного процесу (СРСР – 1924 р.)</w:t>
                        </w:r>
                      </w:p>
                    </w:txbxContent>
                  </v:textbox>
                </v:rect>
                <v:rect id="Rectangle 36" o:spid="_x0000_s1056" style="position:absolute;left:4118;top:1900;width:374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0905C5" w:rsidRDefault="000905C5" w:rsidP="00F923C1">
                        <w:pPr>
                          <w:pStyle w:val="3"/>
                          <w:rPr>
                            <w:sz w:val="26"/>
                          </w:rPr>
                        </w:pPr>
                        <w:r>
                          <w:rPr>
                            <w:sz w:val="26"/>
                          </w:rPr>
                          <w:t>За порядком прийняття</w:t>
                        </w:r>
                      </w:p>
                    </w:txbxContent>
                  </v:textbox>
                </v:rect>
                <v:line id="Line 37" o:spid="_x0000_s1057" style="position:absolute;visibility:visible;mso-wrap-style:square" from="5918,2485" to="5918,3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38" o:spid="_x0000_s1058" style="position:absolute;flip:x;visibility:visible;mso-wrap-style:square" from="2678,2485" to="5702,3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line id="Line 39" o:spid="_x0000_s1059" style="position:absolute;visibility:visible;mso-wrap-style:square" from="6098,2485" to="9122,3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group>
            </w:pict>
          </mc:Fallback>
        </mc:AlternateContent>
      </w:r>
    </w:p>
    <w:p w:rsidR="00491C13" w:rsidRDefault="00491C13"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g">
            <w:drawing>
              <wp:anchor distT="0" distB="0" distL="114300" distR="114300" simplePos="0" relativeHeight="251675648" behindDoc="0" locked="0" layoutInCell="1" allowOverlap="1">
                <wp:simplePos x="0" y="0"/>
                <wp:positionH relativeFrom="column">
                  <wp:posOffset>60325</wp:posOffset>
                </wp:positionH>
                <wp:positionV relativeFrom="paragraph">
                  <wp:posOffset>24765</wp:posOffset>
                </wp:positionV>
                <wp:extent cx="5605780" cy="1828800"/>
                <wp:effectExtent l="8255" t="5080" r="5715" b="13970"/>
                <wp:wrapNone/>
                <wp:docPr id="67" name="Группа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5780" cy="1828800"/>
                          <a:chOff x="1513" y="5944"/>
                          <a:chExt cx="8828" cy="2880"/>
                        </a:xfrm>
                      </wpg:grpSpPr>
                      <wps:wsp>
                        <wps:cNvPr id="68" name="Rectangle 98"/>
                        <wps:cNvSpPr>
                          <a:spLocks noChangeArrowheads="1"/>
                        </wps:cNvSpPr>
                        <wps:spPr bwMode="auto">
                          <a:xfrm>
                            <a:off x="3595" y="5944"/>
                            <a:ext cx="4896" cy="432"/>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За порядком внесення змін і доповнень</w:t>
                              </w:r>
                            </w:p>
                          </w:txbxContent>
                        </wps:txbx>
                        <wps:bodyPr rot="0" vert="horz" wrap="square" lIns="91440" tIns="45720" rIns="91440" bIns="45720" anchor="t" anchorCtr="0" upright="1">
                          <a:noAutofit/>
                        </wps:bodyPr>
                      </wps:wsp>
                      <wps:wsp>
                        <wps:cNvPr id="69" name="Rectangle 99"/>
                        <wps:cNvSpPr>
                          <a:spLocks noChangeArrowheads="1"/>
                        </wps:cNvSpPr>
                        <wps:spPr bwMode="auto">
                          <a:xfrm>
                            <a:off x="1513" y="6905"/>
                            <a:ext cx="2736" cy="1559"/>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Гнучкі</w:t>
                              </w:r>
                            </w:p>
                            <w:p w:rsidR="005A39A9" w:rsidRDefault="005A39A9" w:rsidP="00F923C1">
                              <w:pPr>
                                <w:ind w:firstLine="0"/>
                                <w:jc w:val="center"/>
                              </w:pPr>
                              <w:r>
                                <w:t>зміни і доповнення до них вносяться у такому самому порядку, як і до будь-якого іншого закону (Англі</w:t>
                              </w:r>
                              <w:r>
                                <w:rPr>
                                  <w:lang w:val="uk-UA"/>
                                </w:rPr>
                                <w:t>я</w:t>
                              </w:r>
                              <w:r>
                                <w:t>)</w:t>
                              </w:r>
                            </w:p>
                          </w:txbxContent>
                        </wps:txbx>
                        <wps:bodyPr rot="0" vert="horz" wrap="square" lIns="91440" tIns="45720" rIns="91440" bIns="45720" anchor="t" anchorCtr="0" upright="1">
                          <a:noAutofit/>
                        </wps:bodyPr>
                      </wps:wsp>
                      <wps:wsp>
                        <wps:cNvPr id="70" name="Rectangle 100"/>
                        <wps:cNvSpPr>
                          <a:spLocks noChangeArrowheads="1"/>
                        </wps:cNvSpPr>
                        <wps:spPr bwMode="auto">
                          <a:xfrm>
                            <a:off x="4393" y="6905"/>
                            <a:ext cx="2880" cy="1919"/>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Жорсткі</w:t>
                              </w:r>
                            </w:p>
                            <w:p w:rsidR="005A39A9" w:rsidRPr="00BE029B" w:rsidRDefault="005A39A9" w:rsidP="00F923C1">
                              <w:pPr>
                                <w:ind w:firstLine="0"/>
                                <w:jc w:val="center"/>
                                <w:rPr>
                                  <w:lang w:val="uk-UA"/>
                                </w:rPr>
                              </w:pPr>
                              <w:r w:rsidRPr="00BE029B">
                                <w:rPr>
                                  <w:lang w:val="uk-UA"/>
                                </w:rPr>
                                <w:t>внесення змін і доповнен</w:t>
                              </w:r>
                              <w:r>
                                <w:rPr>
                                  <w:lang w:val="uk-UA"/>
                                </w:rPr>
                                <w:t>ь</w:t>
                              </w:r>
                              <w:r w:rsidRPr="00BE029B">
                                <w:rPr>
                                  <w:lang w:val="uk-UA"/>
                                </w:rPr>
                                <w:t xml:space="preserve"> передбачає складну процедуру, а деякі статті і</w:t>
                              </w:r>
                              <w:r>
                                <w:rPr>
                                  <w:lang w:val="uk-UA"/>
                                </w:rPr>
                                <w:t> </w:t>
                              </w:r>
                              <w:r w:rsidRPr="00BE029B">
                                <w:rPr>
                                  <w:lang w:val="uk-UA"/>
                                </w:rPr>
                                <w:t>розділи взагалі не</w:t>
                              </w:r>
                              <w:r>
                                <w:rPr>
                                  <w:lang w:val="uk-UA"/>
                                </w:rPr>
                                <w:t> </w:t>
                              </w:r>
                              <w:r w:rsidRPr="00BE029B">
                                <w:rPr>
                                  <w:lang w:val="uk-UA"/>
                                </w:rPr>
                                <w:t>підлягають змінам (США, Росія)</w:t>
                              </w:r>
                            </w:p>
                          </w:txbxContent>
                        </wps:txbx>
                        <wps:bodyPr rot="0" vert="horz" wrap="square" lIns="91440" tIns="45720" rIns="91440" bIns="45720" anchor="t" anchorCtr="0" upright="1">
                          <a:noAutofit/>
                        </wps:bodyPr>
                      </wps:wsp>
                      <wps:wsp>
                        <wps:cNvPr id="71" name="Rectangle 101"/>
                        <wps:cNvSpPr>
                          <a:spLocks noChangeArrowheads="1"/>
                        </wps:cNvSpPr>
                        <wps:spPr bwMode="auto">
                          <a:xfrm>
                            <a:off x="7461" y="6905"/>
                            <a:ext cx="2880" cy="1739"/>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Змішані</w:t>
                              </w:r>
                            </w:p>
                            <w:p w:rsidR="005A39A9" w:rsidRPr="00BE029B" w:rsidRDefault="005A39A9" w:rsidP="00F923C1">
                              <w:pPr>
                                <w:ind w:firstLine="0"/>
                                <w:jc w:val="center"/>
                                <w:rPr>
                                  <w:lang w:val="uk-UA"/>
                                </w:rPr>
                              </w:pPr>
                              <w:r w:rsidRPr="00BE029B">
                                <w:rPr>
                                  <w:lang w:val="uk-UA"/>
                                </w:rPr>
                                <w:t>є статті, які змінюються і</w:t>
                              </w:r>
                              <w:r>
                                <w:rPr>
                                  <w:lang w:val="uk-UA"/>
                                </w:rPr>
                                <w:t> </w:t>
                              </w:r>
                              <w:r w:rsidRPr="00BE029B">
                                <w:rPr>
                                  <w:lang w:val="uk-UA"/>
                                </w:rPr>
                                <w:t xml:space="preserve">доповнюються як звичайні закони, а також статті, зміна </w:t>
                              </w:r>
                              <w:r>
                                <w:rPr>
                                  <w:lang w:val="uk-UA"/>
                                </w:rPr>
                                <w:br/>
                              </w:r>
                              <w:r w:rsidRPr="00BE029B">
                                <w:rPr>
                                  <w:lang w:val="uk-UA"/>
                                </w:rPr>
                                <w:t>і доповнення яких ускладнені (Україна)</w:t>
                              </w:r>
                            </w:p>
                          </w:txbxContent>
                        </wps:txbx>
                        <wps:bodyPr rot="0" vert="horz" wrap="square" lIns="91440" tIns="45720" rIns="91440" bIns="45720" anchor="t" anchorCtr="0" upright="1">
                          <a:noAutofit/>
                        </wps:bodyPr>
                      </wps:wsp>
                      <wps:wsp>
                        <wps:cNvPr id="72" name="Line 102"/>
                        <wps:cNvCnPr/>
                        <wps:spPr bwMode="auto">
                          <a:xfrm flipH="1">
                            <a:off x="3681" y="6392"/>
                            <a:ext cx="2228" cy="45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Line 103"/>
                        <wps:cNvCnPr/>
                        <wps:spPr bwMode="auto">
                          <a:xfrm flipH="1">
                            <a:off x="5926" y="6372"/>
                            <a:ext cx="0"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Line 104"/>
                        <wps:cNvCnPr/>
                        <wps:spPr bwMode="auto">
                          <a:xfrm>
                            <a:off x="5909" y="6392"/>
                            <a:ext cx="2092" cy="45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67" o:spid="_x0000_s1060" style="position:absolute;left:0;text-align:left;margin-left:4.75pt;margin-top:1.95pt;width:441.4pt;height:2in;z-index:251675648" coordorigin="1513,5944" coordsize="882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">
                <v:rect id="Rectangle 98" o:spid="_x0000_s1061" style="position:absolute;left:3595;top:5944;width:489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0905C5" w:rsidRDefault="000905C5" w:rsidP="00F923C1">
                        <w:pPr>
                          <w:pStyle w:val="6"/>
                        </w:pPr>
                        <w:r>
                          <w:t>За порядком внесення змін і доповнень</w:t>
                        </w:r>
                      </w:p>
                    </w:txbxContent>
                  </v:textbox>
                </v:rect>
                <v:rect id="Rectangle 99" o:spid="_x0000_s1062" style="position:absolute;left:1513;top:6905;width:2736;height:1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0905C5" w:rsidRDefault="000905C5" w:rsidP="00F923C1">
                        <w:pPr>
                          <w:pStyle w:val="6"/>
                        </w:pPr>
                        <w:r>
                          <w:t>Гнучкі</w:t>
                        </w:r>
                      </w:p>
                      <w:p w:rsidR="000905C5" w:rsidRDefault="000905C5" w:rsidP="00F923C1">
                        <w:pPr>
                          <w:ind w:firstLine="0"/>
                          <w:jc w:val="center"/>
                        </w:pPr>
                        <w:r>
                          <w:t>зміни і доповнення до них вносяться у такому самому порядку, як і до будь-якого іншого закону (Англі</w:t>
                        </w:r>
                        <w:r>
                          <w:rPr>
                            <w:lang w:val="uk-UA"/>
                          </w:rPr>
                          <w:t>я</w:t>
                        </w:r>
                        <w:r>
                          <w:t>)</w:t>
                        </w:r>
                      </w:p>
                    </w:txbxContent>
                  </v:textbox>
                </v:rect>
                <v:rect id="Rectangle 100" o:spid="_x0000_s1063" style="position:absolute;left:4393;top:6905;width:2880;height:1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0905C5" w:rsidRDefault="000905C5" w:rsidP="00F923C1">
                        <w:pPr>
                          <w:pStyle w:val="6"/>
                        </w:pPr>
                        <w:r>
                          <w:t>Жорсткі</w:t>
                        </w:r>
                      </w:p>
                      <w:p w:rsidR="000905C5" w:rsidRPr="00BE029B" w:rsidRDefault="000905C5" w:rsidP="00F923C1">
                        <w:pPr>
                          <w:ind w:firstLine="0"/>
                          <w:jc w:val="center"/>
                          <w:rPr>
                            <w:lang w:val="uk-UA"/>
                          </w:rPr>
                        </w:pPr>
                        <w:r w:rsidRPr="00BE029B">
                          <w:rPr>
                            <w:lang w:val="uk-UA"/>
                          </w:rPr>
                          <w:t>внесення змін і доповнен</w:t>
                        </w:r>
                        <w:r>
                          <w:rPr>
                            <w:lang w:val="uk-UA"/>
                          </w:rPr>
                          <w:t>ь</w:t>
                        </w:r>
                        <w:r w:rsidRPr="00BE029B">
                          <w:rPr>
                            <w:lang w:val="uk-UA"/>
                          </w:rPr>
                          <w:t xml:space="preserve"> передбачає складну процедуру, а деякі статті і</w:t>
                        </w:r>
                        <w:r>
                          <w:rPr>
                            <w:lang w:val="uk-UA"/>
                          </w:rPr>
                          <w:t> </w:t>
                        </w:r>
                        <w:r w:rsidRPr="00BE029B">
                          <w:rPr>
                            <w:lang w:val="uk-UA"/>
                          </w:rPr>
                          <w:t>розділи взагалі не</w:t>
                        </w:r>
                        <w:r>
                          <w:rPr>
                            <w:lang w:val="uk-UA"/>
                          </w:rPr>
                          <w:t> </w:t>
                        </w:r>
                        <w:r w:rsidRPr="00BE029B">
                          <w:rPr>
                            <w:lang w:val="uk-UA"/>
                          </w:rPr>
                          <w:t>підлягають змінам (США, Росія)</w:t>
                        </w:r>
                      </w:p>
                    </w:txbxContent>
                  </v:textbox>
                </v:rect>
                <v:rect id="Rectangle 101" o:spid="_x0000_s1064" style="position:absolute;left:7461;top:6905;width:2880;height:1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0905C5" w:rsidRDefault="000905C5" w:rsidP="00F923C1">
                        <w:pPr>
                          <w:pStyle w:val="6"/>
                        </w:pPr>
                        <w:r>
                          <w:t>Змішані</w:t>
                        </w:r>
                      </w:p>
                      <w:p w:rsidR="000905C5" w:rsidRPr="00BE029B" w:rsidRDefault="000905C5" w:rsidP="00F923C1">
                        <w:pPr>
                          <w:ind w:firstLine="0"/>
                          <w:jc w:val="center"/>
                          <w:rPr>
                            <w:lang w:val="uk-UA"/>
                          </w:rPr>
                        </w:pPr>
                        <w:r w:rsidRPr="00BE029B">
                          <w:rPr>
                            <w:lang w:val="uk-UA"/>
                          </w:rPr>
                          <w:t>є статті, які змінюються і</w:t>
                        </w:r>
                        <w:r>
                          <w:rPr>
                            <w:lang w:val="uk-UA"/>
                          </w:rPr>
                          <w:t> </w:t>
                        </w:r>
                        <w:r w:rsidRPr="00BE029B">
                          <w:rPr>
                            <w:lang w:val="uk-UA"/>
                          </w:rPr>
                          <w:t xml:space="preserve">доповнюються як звичайні закони, а також статті, зміна </w:t>
                        </w:r>
                        <w:r>
                          <w:rPr>
                            <w:lang w:val="uk-UA"/>
                          </w:rPr>
                          <w:br/>
                        </w:r>
                        <w:r w:rsidRPr="00BE029B">
                          <w:rPr>
                            <w:lang w:val="uk-UA"/>
                          </w:rPr>
                          <w:t>і доповнення яких ускладнені (Україна)</w:t>
                        </w:r>
                      </w:p>
                    </w:txbxContent>
                  </v:textbox>
                </v:rect>
                <v:line id="Line 102" o:spid="_x0000_s1065" style="position:absolute;flip:x;visibility:visible;mso-wrap-style:square" from="3681,6392" to="5909,6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line id="Line 103" o:spid="_x0000_s1066" style="position:absolute;flip:x;visibility:visible;mso-wrap-style:square" from="5926,6372" to="5926,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line id="Line 104" o:spid="_x0000_s1067" style="position:absolute;visibility:visible;mso-wrap-style:square" from="5909,6392" to="8001,6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group>
            </w:pict>
          </mc:Fallback>
        </mc:AlternateContent>
      </w:r>
    </w:p>
    <w:p w:rsidR="00F923C1" w:rsidRPr="00F923C1" w:rsidRDefault="00F923C1" w:rsidP="00F923C1">
      <w:pPr>
        <w:shd w:val="clear" w:color="auto" w:fill="FFFFFF"/>
        <w:ind w:firstLine="0"/>
        <w:rPr>
          <w:rFonts w:eastAsia="Times New Roman"/>
          <w:b/>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g">
            <w:drawing>
              <wp:anchor distT="0" distB="0" distL="114300" distR="114300" simplePos="0" relativeHeight="251663360" behindDoc="0" locked="0" layoutInCell="1" allowOverlap="1">
                <wp:simplePos x="0" y="0"/>
                <wp:positionH relativeFrom="column">
                  <wp:posOffset>685800</wp:posOffset>
                </wp:positionH>
                <wp:positionV relativeFrom="paragraph">
                  <wp:posOffset>220345</wp:posOffset>
                </wp:positionV>
                <wp:extent cx="4297680" cy="1375410"/>
                <wp:effectExtent l="5080" t="5080" r="12065" b="10160"/>
                <wp:wrapNone/>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1375410"/>
                          <a:chOff x="2498" y="9184"/>
                          <a:chExt cx="6768" cy="2166"/>
                        </a:xfrm>
                      </wpg:grpSpPr>
                      <wps:wsp>
                        <wps:cNvPr id="64" name="Rectangle 41"/>
                        <wps:cNvSpPr>
                          <a:spLocks noChangeArrowheads="1"/>
                        </wps:cNvSpPr>
                        <wps:spPr bwMode="auto">
                          <a:xfrm>
                            <a:off x="4298" y="9184"/>
                            <a:ext cx="3312" cy="576"/>
                          </a:xfrm>
                          <a:prstGeom prst="rect">
                            <a:avLst/>
                          </a:prstGeom>
                          <a:solidFill>
                            <a:srgbClr val="FFFFFF"/>
                          </a:solidFill>
                          <a:ln w="9525">
                            <a:solidFill>
                              <a:srgbClr val="000000"/>
                            </a:solidFill>
                            <a:miter lim="800000"/>
                            <a:headEnd/>
                            <a:tailEnd/>
                          </a:ln>
                        </wps:spPr>
                        <wps:txbx>
                          <w:txbxContent>
                            <w:p w:rsidR="005A39A9" w:rsidRDefault="005A39A9" w:rsidP="00F923C1">
                              <w:pPr>
                                <w:pStyle w:val="6"/>
                                <w:rPr>
                                  <w:sz w:val="26"/>
                                </w:rPr>
                              </w:pPr>
                              <w:r>
                                <w:rPr>
                                  <w:sz w:val="26"/>
                                </w:rPr>
                                <w:t>За часом дії</w:t>
                              </w:r>
                            </w:p>
                          </w:txbxContent>
                        </wps:txbx>
                        <wps:bodyPr rot="0" vert="horz" wrap="square" lIns="91440" tIns="45720" rIns="91440" bIns="45720" anchor="t" anchorCtr="0" upright="1">
                          <a:noAutofit/>
                        </wps:bodyPr>
                      </wps:wsp>
                      <wps:wsp>
                        <wps:cNvPr id="65" name="Rectangle 42"/>
                        <wps:cNvSpPr>
                          <a:spLocks noChangeArrowheads="1"/>
                        </wps:cNvSpPr>
                        <wps:spPr bwMode="auto">
                          <a:xfrm>
                            <a:off x="2498" y="10054"/>
                            <a:ext cx="3024" cy="1296"/>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Тимчасові</w:t>
                              </w:r>
                            </w:p>
                            <w:p w:rsidR="005A39A9" w:rsidRDefault="005A39A9" w:rsidP="00F923C1">
                              <w:pPr>
                                <w:ind w:firstLine="0"/>
                                <w:jc w:val="center"/>
                              </w:pPr>
                              <w:r>
                                <w:t>приймаються на певний термін або до настання певної події</w:t>
                              </w:r>
                            </w:p>
                          </w:txbxContent>
                        </wps:txbx>
                        <wps:bodyPr rot="0" vert="horz" wrap="square" lIns="91440" tIns="45720" rIns="91440" bIns="45720" anchor="t" anchorCtr="0" upright="1">
                          <a:noAutofit/>
                        </wps:bodyPr>
                      </wps:wsp>
                      <wps:wsp>
                        <wps:cNvPr id="66" name="Rectangle 43"/>
                        <wps:cNvSpPr>
                          <a:spLocks noChangeArrowheads="1"/>
                        </wps:cNvSpPr>
                        <wps:spPr bwMode="auto">
                          <a:xfrm>
                            <a:off x="6098" y="10054"/>
                            <a:ext cx="3168" cy="1296"/>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Постійні</w:t>
                              </w:r>
                            </w:p>
                            <w:p w:rsidR="005A39A9" w:rsidRDefault="005A39A9" w:rsidP="00F923C1">
                              <w:pPr>
                                <w:ind w:firstLine="0"/>
                                <w:jc w:val="center"/>
                              </w:pPr>
                              <w:r>
                                <w:t>приймаються на невизначений термін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3" o:spid="_x0000_s1068" style="position:absolute;left:0;text-align:left;margin-left:54pt;margin-top:17.35pt;width:338.4pt;height:108.3pt;z-index:251663360" coordorigin="2498,9184" coordsize="6768,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">
                <v:rect id="Rectangle 41" o:spid="_x0000_s1069" style="position:absolute;left:4298;top:9184;width:331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0905C5" w:rsidRDefault="000905C5" w:rsidP="00F923C1">
                        <w:pPr>
                          <w:pStyle w:val="6"/>
                          <w:rPr>
                            <w:sz w:val="26"/>
                          </w:rPr>
                        </w:pPr>
                        <w:r>
                          <w:rPr>
                            <w:sz w:val="26"/>
                          </w:rPr>
                          <w:t>За часом дії</w:t>
                        </w:r>
                      </w:p>
                    </w:txbxContent>
                  </v:textbox>
                </v:rect>
                <v:rect id="Rectangle 42" o:spid="_x0000_s1070" style="position:absolute;left:2498;top:10054;width:3024;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0905C5" w:rsidRDefault="000905C5" w:rsidP="00F923C1">
                        <w:pPr>
                          <w:pStyle w:val="6"/>
                        </w:pPr>
                        <w:r>
                          <w:t>Тимчасові</w:t>
                        </w:r>
                      </w:p>
                      <w:p w:rsidR="000905C5" w:rsidRDefault="000905C5" w:rsidP="00F923C1">
                        <w:pPr>
                          <w:ind w:firstLine="0"/>
                          <w:jc w:val="center"/>
                        </w:pPr>
                        <w:r>
                          <w:t>приймаються на певний термін або до настання певної події</w:t>
                        </w:r>
                      </w:p>
                    </w:txbxContent>
                  </v:textbox>
                </v:rect>
                <v:rect id="Rectangle 43" o:spid="_x0000_s1071" style="position:absolute;left:6098;top:10054;width:316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0905C5" w:rsidRDefault="000905C5" w:rsidP="00F923C1">
                        <w:pPr>
                          <w:pStyle w:val="6"/>
                        </w:pPr>
                        <w:r>
                          <w:t>Постійні</w:t>
                        </w:r>
                      </w:p>
                      <w:p w:rsidR="000905C5" w:rsidRDefault="000905C5" w:rsidP="00F923C1">
                        <w:pPr>
                          <w:ind w:firstLine="0"/>
                          <w:jc w:val="center"/>
                        </w:pPr>
                        <w:r>
                          <w:t>приймаються на невизначений термін</w:t>
                        </w:r>
                      </w:p>
                    </w:txbxContent>
                  </v:textbox>
                </v:rect>
              </v:group>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s">
            <w:drawing>
              <wp:anchor distT="0" distB="0" distL="114300" distR="114300" simplePos="0" relativeHeight="251676672" behindDoc="0" locked="0" layoutInCell="1" allowOverlap="1">
                <wp:simplePos x="0" y="0"/>
                <wp:positionH relativeFrom="column">
                  <wp:posOffset>2351405</wp:posOffset>
                </wp:positionH>
                <wp:positionV relativeFrom="paragraph">
                  <wp:posOffset>256540</wp:posOffset>
                </wp:positionV>
                <wp:extent cx="228600" cy="187325"/>
                <wp:effectExtent l="51435" t="8255" r="5715" b="5207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20.2pt" to="203.1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">
                <v:stroke endarrow="block"/>
              </v:line>
            </w:pict>
          </mc:Fallback>
        </mc:AlternateContent>
      </w:r>
      <w:r>
        <w:rPr>
          <w:rFonts w:eastAsia="Times New Roman"/>
          <w:i/>
          <w:noProof/>
          <w:spacing w:val="-4"/>
          <w:sz w:val="30"/>
          <w:lang w:val="uk-UA"/>
        </w:rPr>
        <mc:AlternateContent>
          <mc:Choice Requires="wps">
            <w:drawing>
              <wp:anchor distT="0" distB="0" distL="114300" distR="114300" simplePos="0" relativeHeight="251677696" behindDoc="0" locked="0" layoutInCell="1" allowOverlap="1">
                <wp:simplePos x="0" y="0"/>
                <wp:positionH relativeFrom="column">
                  <wp:posOffset>3248025</wp:posOffset>
                </wp:positionH>
                <wp:positionV relativeFrom="paragraph">
                  <wp:posOffset>256540</wp:posOffset>
                </wp:positionV>
                <wp:extent cx="228600" cy="187325"/>
                <wp:effectExtent l="5080" t="8255" r="42545" b="5207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20.2pt" to="273.7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">
                <v:stroke endarrow="block"/>
              </v:line>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s">
            <w:drawing>
              <wp:anchor distT="0" distB="0" distL="114300" distR="114300" simplePos="0" relativeHeight="251664384" behindDoc="0" locked="0" layoutInCell="0" allowOverlap="1">
                <wp:simplePos x="0" y="0"/>
                <wp:positionH relativeFrom="column">
                  <wp:posOffset>1294130</wp:posOffset>
                </wp:positionH>
                <wp:positionV relativeFrom="paragraph">
                  <wp:posOffset>66040</wp:posOffset>
                </wp:positionV>
                <wp:extent cx="3277870" cy="548640"/>
                <wp:effectExtent l="13335" t="12700" r="13970" b="1016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548640"/>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rPr>
                                <w:b/>
                                <w:sz w:val="26"/>
                                <w:lang w:val="en-US"/>
                              </w:rPr>
                            </w:pPr>
                            <w:r>
                              <w:rPr>
                                <w:b/>
                                <w:sz w:val="26"/>
                              </w:rPr>
                              <w:t>За характеристикою</w:t>
                            </w:r>
                          </w:p>
                          <w:p w:rsidR="005A39A9" w:rsidRDefault="005A39A9" w:rsidP="00F923C1">
                            <w:pPr>
                              <w:ind w:firstLine="0"/>
                              <w:jc w:val="center"/>
                              <w:rPr>
                                <w:b/>
                                <w:sz w:val="26"/>
                              </w:rPr>
                            </w:pPr>
                            <w:r>
                              <w:rPr>
                                <w:b/>
                                <w:sz w:val="26"/>
                              </w:rPr>
                              <w:t>форми державного устрою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72" style="position:absolute;left:0;text-align:left;margin-left:101.9pt;margin-top:5.2pt;width:258.1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" o:allowincell="f">
                <v:textbox>
                  <w:txbxContent>
                    <w:p w:rsidR="000905C5" w:rsidRDefault="000905C5" w:rsidP="00F923C1">
                      <w:pPr>
                        <w:ind w:firstLine="0"/>
                        <w:jc w:val="center"/>
                        <w:rPr>
                          <w:b/>
                          <w:sz w:val="26"/>
                          <w:lang w:val="en-US"/>
                        </w:rPr>
                      </w:pPr>
                      <w:r>
                        <w:rPr>
                          <w:b/>
                          <w:sz w:val="26"/>
                        </w:rPr>
                        <w:t>За характеристикою</w:t>
                      </w:r>
                    </w:p>
                    <w:p w:rsidR="000905C5" w:rsidRDefault="000905C5" w:rsidP="00F923C1">
                      <w:pPr>
                        <w:ind w:firstLine="0"/>
                        <w:jc w:val="center"/>
                        <w:rPr>
                          <w:b/>
                          <w:sz w:val="26"/>
                        </w:rPr>
                      </w:pPr>
                      <w:r>
                        <w:rPr>
                          <w:b/>
                          <w:sz w:val="26"/>
                        </w:rPr>
                        <w:t>форми державного устрою</w:t>
                      </w:r>
                    </w:p>
                  </w:txbxContent>
                </v:textbox>
              </v:rect>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s">
            <w:drawing>
              <wp:anchor distT="0" distB="0" distL="114300" distR="114300" simplePos="0" relativeHeight="251680768" behindDoc="0" locked="0" layoutInCell="1" allowOverlap="1">
                <wp:simplePos x="0" y="0"/>
                <wp:positionH relativeFrom="column">
                  <wp:posOffset>2922905</wp:posOffset>
                </wp:positionH>
                <wp:positionV relativeFrom="paragraph">
                  <wp:posOffset>280035</wp:posOffset>
                </wp:positionV>
                <wp:extent cx="0" cy="194310"/>
                <wp:effectExtent l="60960" t="12065" r="53340" b="2222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15pt,22.05pt" to="230.1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">
                <v:stroke endarrow="block"/>
              </v:line>
            </w:pict>
          </mc:Fallback>
        </mc:AlternateContent>
      </w:r>
      <w:r>
        <w:rPr>
          <w:rFonts w:eastAsia="Times New Roman"/>
          <w:i/>
          <w:noProof/>
          <w:spacing w:val="-4"/>
          <w:sz w:val="30"/>
          <w:lang w:val="uk-UA"/>
        </w:rPr>
        <mc:AlternateContent>
          <mc:Choice Requires="wps">
            <w:drawing>
              <wp:anchor distT="0" distB="0" distL="114300" distR="114300" simplePos="0" relativeHeight="251678720" behindDoc="0" locked="0" layoutInCell="1" allowOverlap="1">
                <wp:simplePos x="0" y="0"/>
                <wp:positionH relativeFrom="column">
                  <wp:posOffset>1603375</wp:posOffset>
                </wp:positionH>
                <wp:positionV relativeFrom="paragraph">
                  <wp:posOffset>288925</wp:posOffset>
                </wp:positionV>
                <wp:extent cx="228600" cy="187325"/>
                <wp:effectExtent l="46355" t="11430" r="10795" b="4889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5pt,22.75pt" to="144.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">
                <v:stroke endarrow="block"/>
              </v:line>
            </w:pict>
          </mc:Fallback>
        </mc:AlternateContent>
      </w:r>
      <w:r>
        <w:rPr>
          <w:rFonts w:eastAsia="Times New Roman"/>
          <w:i/>
          <w:noProof/>
          <w:spacing w:val="-4"/>
          <w:sz w:val="30"/>
          <w:lang w:val="uk-UA"/>
        </w:rPr>
        <mc:AlternateContent>
          <mc:Choice Requires="wps">
            <w:drawing>
              <wp:anchor distT="0" distB="0" distL="114300" distR="114300" simplePos="0" relativeHeight="251679744" behindDoc="0" locked="0" layoutInCell="1" allowOverlap="1">
                <wp:simplePos x="0" y="0"/>
                <wp:positionH relativeFrom="column">
                  <wp:posOffset>3953510</wp:posOffset>
                </wp:positionH>
                <wp:positionV relativeFrom="paragraph">
                  <wp:posOffset>288925</wp:posOffset>
                </wp:positionV>
                <wp:extent cx="228600" cy="187325"/>
                <wp:effectExtent l="5715" t="11430" r="51435" b="4889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3pt,22.75pt" to="329.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">
                <v:stroke endarrow="block"/>
              </v:line>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s">
            <w:drawing>
              <wp:anchor distT="0" distB="0" distL="114300" distR="114300" simplePos="0" relativeHeight="251666432" behindDoc="0" locked="0" layoutInCell="0" allowOverlap="1">
                <wp:simplePos x="0" y="0"/>
                <wp:positionH relativeFrom="column">
                  <wp:posOffset>1943100</wp:posOffset>
                </wp:positionH>
                <wp:positionV relativeFrom="paragraph">
                  <wp:posOffset>142875</wp:posOffset>
                </wp:positionV>
                <wp:extent cx="1828800" cy="1257300"/>
                <wp:effectExtent l="5080" t="13335" r="13970" b="571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57300"/>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p>
                          <w:p w:rsidR="005A39A9" w:rsidRDefault="005A39A9" w:rsidP="00F923C1">
                            <w:pPr>
                              <w:pStyle w:val="6"/>
                            </w:pPr>
                            <w:r>
                              <w:t>Суб’єктів федерації</w:t>
                            </w:r>
                          </w:p>
                          <w:p w:rsidR="005A39A9" w:rsidRDefault="005A39A9" w:rsidP="00F923C1">
                            <w:pPr>
                              <w:ind w:firstLine="0"/>
                              <w:jc w:val="center"/>
                            </w:pPr>
                            <w:r>
                              <w:t>(у США всі штати мають свої конституції, у Росії конституції мають автономні республіки)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73" style="position:absolute;left:0;text-align:left;margin-left:153pt;margin-top:11.25pt;width:2in;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" o:allowincell="f">
                <v:textbox>
                  <w:txbxContent>
                    <w:p w:rsidR="000905C5" w:rsidRDefault="000905C5" w:rsidP="00F923C1">
                      <w:pPr>
                        <w:pStyle w:val="6"/>
                      </w:pPr>
                    </w:p>
                    <w:p w:rsidR="000905C5" w:rsidRDefault="000905C5" w:rsidP="00F923C1">
                      <w:pPr>
                        <w:pStyle w:val="6"/>
                      </w:pPr>
                      <w:r>
                        <w:t>Суб’єктів федерації</w:t>
                      </w:r>
                    </w:p>
                    <w:p w:rsidR="000905C5" w:rsidRDefault="000905C5" w:rsidP="00F923C1">
                      <w:pPr>
                        <w:ind w:firstLine="0"/>
                        <w:jc w:val="center"/>
                      </w:pPr>
                      <w:r>
                        <w:t>(у США всі штати мають свої конституції, у Росії конституції мають автономні республіки)</w:t>
                      </w:r>
                    </w:p>
                  </w:txbxContent>
                </v:textbox>
              </v:rect>
            </w:pict>
          </mc:Fallback>
        </mc:AlternateContent>
      </w:r>
      <w:r>
        <w:rPr>
          <w:rFonts w:eastAsia="Times New Roman"/>
          <w:i/>
          <w:noProof/>
          <w:spacing w:val="-4"/>
          <w:sz w:val="30"/>
          <w:lang w:val="uk-UA"/>
        </w:rPr>
        <mc:AlternateContent>
          <mc:Choice Requires="wps">
            <w:drawing>
              <wp:anchor distT="0" distB="0" distL="114300" distR="114300" simplePos="0" relativeHeight="251667456" behindDoc="0" locked="0" layoutInCell="0" allowOverlap="1">
                <wp:simplePos x="0" y="0"/>
                <wp:positionH relativeFrom="column">
                  <wp:posOffset>4000500</wp:posOffset>
                </wp:positionH>
                <wp:positionV relativeFrom="paragraph">
                  <wp:posOffset>142875</wp:posOffset>
                </wp:positionV>
                <wp:extent cx="1645920" cy="1097280"/>
                <wp:effectExtent l="5080" t="13335" r="6350" b="1333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97280"/>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rPr>
                                <w:b/>
                                <w:lang w:val="uk-UA"/>
                              </w:rPr>
                            </w:pPr>
                          </w:p>
                          <w:p w:rsidR="005A39A9" w:rsidRPr="008D757A" w:rsidRDefault="005A39A9" w:rsidP="00F923C1">
                            <w:pPr>
                              <w:ind w:firstLine="0"/>
                              <w:jc w:val="center"/>
                              <w:rPr>
                                <w:b/>
                                <w:sz w:val="24"/>
                              </w:rPr>
                            </w:pPr>
                            <w:r w:rsidRPr="008D757A">
                              <w:rPr>
                                <w:b/>
                                <w:sz w:val="24"/>
                              </w:rPr>
                              <w:t>Унітарних держав</w:t>
                            </w:r>
                          </w:p>
                          <w:p w:rsidR="005A39A9" w:rsidRDefault="005A39A9" w:rsidP="00F923C1">
                            <w:pPr>
                              <w:ind w:firstLine="0"/>
                              <w:jc w:val="center"/>
                              <w:rPr>
                                <w:b/>
                              </w:rPr>
                            </w:pPr>
                          </w:p>
                          <w:p w:rsidR="005A39A9" w:rsidRDefault="005A39A9" w:rsidP="00F923C1">
                            <w:pPr>
                              <w:ind w:firstLine="0"/>
                              <w:jc w:val="center"/>
                            </w:pPr>
                            <w:r>
                              <w:t>(Україна, Польща, Франція, Болгарія)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74" style="position:absolute;left:0;text-align:left;margin-left:315pt;margin-top:11.25pt;width:129.6pt;height:8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" o:allowincell="f">
                <v:textbox>
                  <w:txbxContent>
                    <w:p w:rsidR="000905C5" w:rsidRDefault="000905C5" w:rsidP="00F923C1">
                      <w:pPr>
                        <w:ind w:firstLine="0"/>
                        <w:jc w:val="center"/>
                        <w:rPr>
                          <w:b/>
                          <w:lang w:val="uk-UA"/>
                        </w:rPr>
                      </w:pPr>
                    </w:p>
                    <w:p w:rsidR="000905C5" w:rsidRPr="008D757A" w:rsidRDefault="000905C5" w:rsidP="00F923C1">
                      <w:pPr>
                        <w:ind w:firstLine="0"/>
                        <w:jc w:val="center"/>
                        <w:rPr>
                          <w:b/>
                          <w:sz w:val="24"/>
                        </w:rPr>
                      </w:pPr>
                      <w:r w:rsidRPr="008D757A">
                        <w:rPr>
                          <w:b/>
                          <w:sz w:val="24"/>
                        </w:rPr>
                        <w:t>Унітарних держав</w:t>
                      </w:r>
                    </w:p>
                    <w:p w:rsidR="000905C5" w:rsidRDefault="000905C5" w:rsidP="00F923C1">
                      <w:pPr>
                        <w:ind w:firstLine="0"/>
                        <w:jc w:val="center"/>
                        <w:rPr>
                          <w:b/>
                        </w:rPr>
                      </w:pPr>
                    </w:p>
                    <w:p w:rsidR="000905C5" w:rsidRDefault="000905C5" w:rsidP="00F923C1">
                      <w:pPr>
                        <w:ind w:firstLine="0"/>
                        <w:jc w:val="center"/>
                      </w:pPr>
                      <w:r>
                        <w:t>(Україна, Польща, Франція, Болгарія)</w:t>
                      </w:r>
                    </w:p>
                  </w:txbxContent>
                </v:textbox>
              </v:rect>
            </w:pict>
          </mc:Fallback>
        </mc:AlternateContent>
      </w:r>
      <w:r>
        <w:rPr>
          <w:rFonts w:eastAsia="Times New Roman"/>
          <w:i/>
          <w:noProof/>
          <w:spacing w:val="-4"/>
          <w:sz w:val="30"/>
          <w:lang w:val="uk-UA"/>
        </w:rPr>
        <mc:AlternateContent>
          <mc:Choice Requires="wps">
            <w:drawing>
              <wp:anchor distT="0" distB="0" distL="114300" distR="114300" simplePos="0" relativeHeight="251665408" behindDoc="0" locked="0" layoutInCell="0" allowOverlap="1">
                <wp:simplePos x="0" y="0"/>
                <wp:positionH relativeFrom="column">
                  <wp:posOffset>342900</wp:posOffset>
                </wp:positionH>
                <wp:positionV relativeFrom="paragraph">
                  <wp:posOffset>142875</wp:posOffset>
                </wp:positionV>
                <wp:extent cx="1463040" cy="1097280"/>
                <wp:effectExtent l="5080" t="13335" r="8255" b="1333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1097280"/>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rPr>
                                <w:b/>
                                <w:lang w:val="uk-UA"/>
                              </w:rPr>
                            </w:pPr>
                          </w:p>
                          <w:p w:rsidR="005A39A9" w:rsidRDefault="005A39A9" w:rsidP="00F923C1">
                            <w:pPr>
                              <w:ind w:firstLine="0"/>
                              <w:jc w:val="center"/>
                              <w:rPr>
                                <w:b/>
                                <w:lang w:val="uk-UA"/>
                              </w:rPr>
                            </w:pPr>
                          </w:p>
                          <w:p w:rsidR="005A39A9" w:rsidRPr="008D757A" w:rsidRDefault="005A39A9" w:rsidP="00F923C1">
                            <w:pPr>
                              <w:ind w:firstLine="0"/>
                              <w:jc w:val="center"/>
                              <w:rPr>
                                <w:b/>
                                <w:sz w:val="24"/>
                              </w:rPr>
                            </w:pPr>
                            <w:r w:rsidRPr="008D757A">
                              <w:rPr>
                                <w:b/>
                                <w:sz w:val="24"/>
                              </w:rPr>
                              <w:t>Федеративні</w:t>
                            </w:r>
                          </w:p>
                          <w:p w:rsidR="005A39A9" w:rsidRDefault="005A39A9" w:rsidP="00F923C1">
                            <w:pPr>
                              <w:ind w:firstLine="0"/>
                              <w:jc w:val="center"/>
                              <w:rPr>
                                <w:rFonts w:ascii="Arial" w:hAnsi="Arial"/>
                                <w:b/>
                                <w:i/>
                              </w:rPr>
                            </w:pPr>
                          </w:p>
                          <w:p w:rsidR="005A39A9" w:rsidRDefault="005A39A9" w:rsidP="00F923C1">
                            <w:pPr>
                              <w:ind w:firstLine="0"/>
                              <w:jc w:val="center"/>
                            </w:pPr>
                            <w:r>
                              <w:t>(США, Росія)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75" style="position:absolute;left:0;text-align:left;margin-left:27pt;margin-top:11.25pt;width:115.2pt;height:8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" o:allowincell="f">
                <v:textbox>
                  <w:txbxContent>
                    <w:p w:rsidR="000905C5" w:rsidRDefault="000905C5" w:rsidP="00F923C1">
                      <w:pPr>
                        <w:ind w:firstLine="0"/>
                        <w:jc w:val="center"/>
                        <w:rPr>
                          <w:b/>
                          <w:lang w:val="uk-UA"/>
                        </w:rPr>
                      </w:pPr>
                    </w:p>
                    <w:p w:rsidR="000905C5" w:rsidRDefault="000905C5" w:rsidP="00F923C1">
                      <w:pPr>
                        <w:ind w:firstLine="0"/>
                        <w:jc w:val="center"/>
                        <w:rPr>
                          <w:b/>
                          <w:lang w:val="uk-UA"/>
                        </w:rPr>
                      </w:pPr>
                    </w:p>
                    <w:p w:rsidR="000905C5" w:rsidRPr="008D757A" w:rsidRDefault="000905C5" w:rsidP="00F923C1">
                      <w:pPr>
                        <w:ind w:firstLine="0"/>
                        <w:jc w:val="center"/>
                        <w:rPr>
                          <w:b/>
                          <w:sz w:val="24"/>
                        </w:rPr>
                      </w:pPr>
                      <w:r w:rsidRPr="008D757A">
                        <w:rPr>
                          <w:b/>
                          <w:sz w:val="24"/>
                        </w:rPr>
                        <w:t>Федеративні</w:t>
                      </w:r>
                    </w:p>
                    <w:p w:rsidR="000905C5" w:rsidRDefault="000905C5" w:rsidP="00F923C1">
                      <w:pPr>
                        <w:ind w:firstLine="0"/>
                        <w:jc w:val="center"/>
                        <w:rPr>
                          <w:rFonts w:ascii="Arial" w:hAnsi="Arial"/>
                          <w:b/>
                          <w:i/>
                        </w:rPr>
                      </w:pPr>
                    </w:p>
                    <w:p w:rsidR="000905C5" w:rsidRDefault="000905C5" w:rsidP="00F923C1">
                      <w:pPr>
                        <w:ind w:firstLine="0"/>
                        <w:jc w:val="center"/>
                      </w:pPr>
                      <w:r>
                        <w:t>(США, Росія)</w:t>
                      </w:r>
                    </w:p>
                  </w:txbxContent>
                </v:textbox>
              </v:rect>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g">
            <w:drawing>
              <wp:anchor distT="0" distB="0" distL="114300" distR="114300" simplePos="0" relativeHeight="251668480" behindDoc="0" locked="0" layoutInCell="1" allowOverlap="1">
                <wp:simplePos x="0" y="0"/>
                <wp:positionH relativeFrom="column">
                  <wp:posOffset>65405</wp:posOffset>
                </wp:positionH>
                <wp:positionV relativeFrom="paragraph">
                  <wp:posOffset>50800</wp:posOffset>
                </wp:positionV>
                <wp:extent cx="5672455" cy="3174365"/>
                <wp:effectExtent l="13335" t="7620" r="10160" b="8890"/>
                <wp:wrapNone/>
                <wp:docPr id="4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2455" cy="3174365"/>
                          <a:chOff x="1521" y="1845"/>
                          <a:chExt cx="8933" cy="4999"/>
                        </a:xfrm>
                      </wpg:grpSpPr>
                      <wps:wsp>
                        <wps:cNvPr id="50" name="Rectangle 49"/>
                        <wps:cNvSpPr>
                          <a:spLocks noChangeArrowheads="1"/>
                        </wps:cNvSpPr>
                        <wps:spPr bwMode="auto">
                          <a:xfrm>
                            <a:off x="3456" y="1845"/>
                            <a:ext cx="5184" cy="618"/>
                          </a:xfrm>
                          <a:prstGeom prst="rect">
                            <a:avLst/>
                          </a:prstGeom>
                          <a:solidFill>
                            <a:srgbClr val="FFFFFF"/>
                          </a:solidFill>
                          <a:ln w="9525">
                            <a:solidFill>
                              <a:srgbClr val="000000"/>
                            </a:solidFill>
                            <a:miter lim="800000"/>
                            <a:headEnd/>
                            <a:tailEnd/>
                          </a:ln>
                        </wps:spPr>
                        <wps:txbx>
                          <w:txbxContent>
                            <w:p w:rsidR="005A39A9" w:rsidRDefault="005A39A9" w:rsidP="00F923C1">
                              <w:pPr>
                                <w:pStyle w:val="8"/>
                                <w:rPr>
                                  <w:b/>
                                  <w:sz w:val="26"/>
                                </w:rPr>
                              </w:pPr>
                              <w:r>
                                <w:rPr>
                                  <w:b/>
                                  <w:sz w:val="26"/>
                                </w:rPr>
                                <w:t>За формою політичного режиму</w:t>
                              </w:r>
                            </w:p>
                          </w:txbxContent>
                        </wps:txbx>
                        <wps:bodyPr rot="0" vert="horz" wrap="square" lIns="91440" tIns="45720" rIns="91440" bIns="45720" anchor="t" anchorCtr="0" upright="1">
                          <a:noAutofit/>
                        </wps:bodyPr>
                      </wps:wsp>
                      <wps:wsp>
                        <wps:cNvPr id="51" name="AutoShape 50"/>
                        <wps:cNvSpPr>
                          <a:spLocks noChangeArrowheads="1"/>
                        </wps:cNvSpPr>
                        <wps:spPr bwMode="auto">
                          <a:xfrm>
                            <a:off x="1521" y="2547"/>
                            <a:ext cx="3029" cy="4297"/>
                          </a:xfrm>
                          <a:prstGeom prst="octagon">
                            <a:avLst>
                              <a:gd name="adj" fmla="val 29287"/>
                            </a:avLst>
                          </a:prstGeom>
                          <a:solidFill>
                            <a:srgbClr val="FFFFFF"/>
                          </a:solidFill>
                          <a:ln w="9525">
                            <a:solidFill>
                              <a:srgbClr val="000000"/>
                            </a:solidFill>
                            <a:miter lim="800000"/>
                            <a:headEnd/>
                            <a:tailEnd/>
                          </a:ln>
                        </wps:spPr>
                        <wps:txbx>
                          <w:txbxContent>
                            <w:p w:rsidR="005A39A9" w:rsidRDefault="005A39A9" w:rsidP="00F923C1">
                              <w:pPr>
                                <w:pStyle w:val="3"/>
                                <w:rPr>
                                  <w:sz w:val="24"/>
                                </w:rPr>
                              </w:pPr>
                              <w:r>
                                <w:rPr>
                                  <w:sz w:val="24"/>
                                </w:rPr>
                                <w:t>Демократичні</w:t>
                              </w:r>
                            </w:p>
                            <w:p w:rsidR="005A39A9" w:rsidRDefault="005A39A9" w:rsidP="00F923C1">
                              <w:pPr>
                                <w:pStyle w:val="31"/>
                                <w:jc w:val="center"/>
                                <w:rPr>
                                  <w:sz w:val="20"/>
                                </w:rPr>
                              </w:pPr>
                              <w:r w:rsidRPr="00323599">
                                <w:rPr>
                                  <w:sz w:val="20"/>
                                </w:rPr>
                                <w:t xml:space="preserve">закріплюють принципи демократичної, правової, соціальної держави, різноманітні форми власності, соціально орієнтовану ринкову економіку, права </w:t>
                              </w:r>
                            </w:p>
                            <w:p w:rsidR="005A39A9" w:rsidRDefault="005A39A9" w:rsidP="00F923C1">
                              <w:pPr>
                                <w:pStyle w:val="31"/>
                                <w:jc w:val="center"/>
                                <w:rPr>
                                  <w:sz w:val="20"/>
                                </w:rPr>
                              </w:pPr>
                              <w:r w:rsidRPr="00323599">
                                <w:rPr>
                                  <w:sz w:val="20"/>
                                </w:rPr>
                                <w:t xml:space="preserve">і свободи громадян </w:t>
                              </w:r>
                            </w:p>
                            <w:p w:rsidR="005A39A9" w:rsidRPr="00323599" w:rsidRDefault="005A39A9" w:rsidP="00F923C1">
                              <w:pPr>
                                <w:pStyle w:val="31"/>
                                <w:jc w:val="center"/>
                                <w:rPr>
                                  <w:sz w:val="20"/>
                                </w:rPr>
                              </w:pPr>
                              <w:r w:rsidRPr="00323599">
                                <w:rPr>
                                  <w:sz w:val="20"/>
                                </w:rPr>
                                <w:t>на рівні міжнародних стандартів</w:t>
                              </w:r>
                            </w:p>
                          </w:txbxContent>
                        </wps:txbx>
                        <wps:bodyPr rot="0" vert="horz" wrap="square" lIns="0" tIns="0" rIns="0" bIns="0" anchor="t" anchorCtr="0" upright="1">
                          <a:noAutofit/>
                        </wps:bodyPr>
                      </wps:wsp>
                      <wps:wsp>
                        <wps:cNvPr id="52" name="AutoShape 51"/>
                        <wps:cNvSpPr>
                          <a:spLocks noChangeArrowheads="1"/>
                        </wps:cNvSpPr>
                        <wps:spPr bwMode="auto">
                          <a:xfrm>
                            <a:off x="4658" y="2547"/>
                            <a:ext cx="2880" cy="4297"/>
                          </a:xfrm>
                          <a:prstGeom prst="octagon">
                            <a:avLst>
                              <a:gd name="adj" fmla="val 29287"/>
                            </a:avLst>
                          </a:prstGeom>
                          <a:solidFill>
                            <a:srgbClr val="FFFFFF"/>
                          </a:solidFill>
                          <a:ln w="9525">
                            <a:solidFill>
                              <a:srgbClr val="000000"/>
                            </a:solidFill>
                            <a:miter lim="800000"/>
                            <a:headEnd/>
                            <a:tailEnd/>
                          </a:ln>
                        </wps:spPr>
                        <wps:txbx>
                          <w:txbxContent>
                            <w:p w:rsidR="005A39A9" w:rsidRDefault="005A39A9" w:rsidP="00F923C1">
                              <w:pPr>
                                <w:pStyle w:val="6"/>
                              </w:pPr>
                              <w:r>
                                <w:t>Тоталітарні</w:t>
                              </w:r>
                            </w:p>
                            <w:p w:rsidR="005A39A9" w:rsidRDefault="005A39A9" w:rsidP="00F923C1">
                              <w:pPr>
                                <w:ind w:firstLine="0"/>
                                <w:jc w:val="center"/>
                                <w:rPr>
                                  <w:lang w:val="uk-UA"/>
                                </w:rPr>
                              </w:pPr>
                              <w:r>
                                <w:t xml:space="preserve">у країнах тоталітарного соціалізму. Вони закріплюють юридичні передумови </w:t>
                              </w:r>
                            </w:p>
                            <w:p w:rsidR="005A39A9" w:rsidRDefault="005A39A9" w:rsidP="00F923C1">
                              <w:pPr>
                                <w:ind w:firstLine="0"/>
                                <w:jc w:val="center"/>
                              </w:pPr>
                              <w:r>
                                <w:t>для створення неподільної політичної системи під конституційно закріпленим керівництвом комуністичної партії</w:t>
                              </w:r>
                            </w:p>
                          </w:txbxContent>
                        </wps:txbx>
                        <wps:bodyPr rot="0" vert="horz" wrap="square" lIns="91440" tIns="45720" rIns="91440" bIns="45720" anchor="t" anchorCtr="0" upright="1">
                          <a:noAutofit/>
                        </wps:bodyPr>
                      </wps:wsp>
                      <wps:wsp>
                        <wps:cNvPr id="53" name="AutoShape 52"/>
                        <wps:cNvSpPr>
                          <a:spLocks noChangeArrowheads="1"/>
                        </wps:cNvSpPr>
                        <wps:spPr bwMode="auto">
                          <a:xfrm>
                            <a:off x="7718" y="2547"/>
                            <a:ext cx="2736" cy="3937"/>
                          </a:xfrm>
                          <a:prstGeom prst="octagon">
                            <a:avLst>
                              <a:gd name="adj" fmla="val 29287"/>
                            </a:avLst>
                          </a:prstGeom>
                          <a:solidFill>
                            <a:srgbClr val="FFFFFF"/>
                          </a:solidFill>
                          <a:ln w="9525">
                            <a:solidFill>
                              <a:srgbClr val="000000"/>
                            </a:solidFill>
                            <a:miter lim="800000"/>
                            <a:headEnd/>
                            <a:tailEnd/>
                          </a:ln>
                        </wps:spPr>
                        <wps:txbx>
                          <w:txbxContent>
                            <w:p w:rsidR="005A39A9" w:rsidRPr="00323599" w:rsidRDefault="005A39A9" w:rsidP="00F923C1">
                              <w:pPr>
                                <w:ind w:firstLine="0"/>
                                <w:jc w:val="center"/>
                                <w:rPr>
                                  <w:b/>
                                  <w:sz w:val="24"/>
                                </w:rPr>
                              </w:pPr>
                              <w:r w:rsidRPr="00323599">
                                <w:rPr>
                                  <w:b/>
                                  <w:sz w:val="24"/>
                                </w:rPr>
                                <w:t>Авторитарні</w:t>
                              </w:r>
                            </w:p>
                            <w:p w:rsidR="005A39A9" w:rsidRDefault="005A39A9" w:rsidP="00F923C1">
                              <w:pPr>
                                <w:ind w:firstLine="0"/>
                                <w:jc w:val="center"/>
                              </w:pPr>
                            </w:p>
                            <w:p w:rsidR="005A39A9" w:rsidRDefault="005A39A9" w:rsidP="00F923C1">
                              <w:pPr>
                                <w:ind w:firstLine="0"/>
                                <w:jc w:val="center"/>
                              </w:pPr>
                              <w:r>
                                <w:t xml:space="preserve">надмірно зміцнюють виконавчу владу, обмежують права людини, містять </w:t>
                              </w:r>
                              <w:r w:rsidRPr="009446A9">
                                <w:t>антидемократичні</w:t>
                              </w:r>
                              <w:r>
                                <w:t xml:space="preserve"> положення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9" o:spid="_x0000_s1076" style="position:absolute;left:0;text-align:left;margin-left:5.15pt;margin-top:4pt;width:446.65pt;height:249.95pt;z-index:251668480" coordorigin="1521,1845" coordsize="89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">
                <v:rect id="Rectangle 49" o:spid="_x0000_s1077" style="position:absolute;left:3456;top:1845;width:5184;height: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0905C5" w:rsidRDefault="000905C5" w:rsidP="00F923C1">
                        <w:pPr>
                          <w:pStyle w:val="8"/>
                          <w:rPr>
                            <w:b/>
                            <w:sz w:val="26"/>
                          </w:rPr>
                        </w:pPr>
                        <w:r>
                          <w:rPr>
                            <w:b/>
                            <w:sz w:val="26"/>
                          </w:rPr>
                          <w:t>За формою політичного режиму</w:t>
                        </w:r>
                      </w:p>
                    </w:txbxContent>
                  </v:textbox>
                </v: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0" o:spid="_x0000_s1078" type="#_x0000_t10" style="position:absolute;left:1521;top:2547;width:3029;height:4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OsMA&#10;AADbAAAADwAAAGRycy9kb3ducmV2LnhtbESPQWsCMRSE7wX/Q3iCl6LJCkpZjSKCULGFqvX+2Dx3&#10;g5uXJUl1+++bQqHHYWa+YZbr3rXiTiFazxqKiQJBXHljudbwed6NX0DEhGyw9UwavinCejV4WmJp&#10;/IOPdD+lWmQIxxI1NCl1pZSxashhnPiOOHtXHxymLEMtTcBHhrtWTpWaS4eW80KDHW0bqm6nL6eh&#10;uhzPqrDWtvPD+3Ot1OzjLey1Hg37zQJEoj79h//ar0bDrIDfL/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eOsMAAADbAAAADwAAAAAAAAAAAAAAAACYAgAAZHJzL2Rv&#10;d25yZXYueG1sUEsFBgAAAAAEAAQA9QAAAIgDAAAAAA==&#10;">
                  <v:textbox inset="0,0,0,0">
                    <w:txbxContent>
                      <w:p w:rsidR="000905C5" w:rsidRDefault="000905C5" w:rsidP="00F923C1">
                        <w:pPr>
                          <w:pStyle w:val="3"/>
                          <w:rPr>
                            <w:sz w:val="24"/>
                          </w:rPr>
                        </w:pPr>
                        <w:r>
                          <w:rPr>
                            <w:sz w:val="24"/>
                          </w:rPr>
                          <w:t>Демократичні</w:t>
                        </w:r>
                      </w:p>
                      <w:p w:rsidR="000905C5" w:rsidRDefault="000905C5" w:rsidP="00F923C1">
                        <w:pPr>
                          <w:pStyle w:val="31"/>
                          <w:jc w:val="center"/>
                          <w:rPr>
                            <w:sz w:val="20"/>
                          </w:rPr>
                        </w:pPr>
                        <w:r w:rsidRPr="00323599">
                          <w:rPr>
                            <w:sz w:val="20"/>
                          </w:rPr>
                          <w:t xml:space="preserve">закріплюють принципи демократичної, правової, соціальної держави, різноманітні форми власності, соціально орієнтовану ринкову економіку, права </w:t>
                        </w:r>
                      </w:p>
                      <w:p w:rsidR="000905C5" w:rsidRDefault="000905C5" w:rsidP="00F923C1">
                        <w:pPr>
                          <w:pStyle w:val="31"/>
                          <w:jc w:val="center"/>
                          <w:rPr>
                            <w:sz w:val="20"/>
                          </w:rPr>
                        </w:pPr>
                        <w:r w:rsidRPr="00323599">
                          <w:rPr>
                            <w:sz w:val="20"/>
                          </w:rPr>
                          <w:t xml:space="preserve">і свободи громадян </w:t>
                        </w:r>
                      </w:p>
                      <w:p w:rsidR="000905C5" w:rsidRPr="00323599" w:rsidRDefault="000905C5" w:rsidP="00F923C1">
                        <w:pPr>
                          <w:pStyle w:val="31"/>
                          <w:jc w:val="center"/>
                          <w:rPr>
                            <w:sz w:val="20"/>
                          </w:rPr>
                        </w:pPr>
                        <w:r w:rsidRPr="00323599">
                          <w:rPr>
                            <w:sz w:val="20"/>
                          </w:rPr>
                          <w:t>на рівні міжнародних стандартів</w:t>
                        </w:r>
                      </w:p>
                    </w:txbxContent>
                  </v:textbox>
                </v:shape>
                <v:shape id="AutoShape 51" o:spid="_x0000_s1079" type="#_x0000_t10" style="position:absolute;left:4658;top:2547;width:2880;height:4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e3zcIA&#10;AADbAAAADwAAAGRycy9kb3ducmV2LnhtbERPy4rCMBTdD/gP4Qqz01TFUWtTEVGcxYD4AHF3aa5t&#10;sbkpTUbr35sBYRZncTgvTrJoTSXu1LjSsoJBPwJBnFldcq7gdNz0piCcR9ZYWSYFT3KwSDsfCcba&#10;PnhP94PPRShhF6OCwvs6ltJlBRl0fVsTB+1qG4M+0CaXusFHKDeVHEbRlzRYclgosKZVQdnt8GsU&#10;4DnfTkaXn/VmMFu3y/N+5wOU+uy2yzkIT63/N7/T31rBeAh/X8IP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Z7fNwgAAANsAAAAPAAAAAAAAAAAAAAAAAJgCAABkcnMvZG93&#10;bnJldi54bWxQSwUGAAAAAAQABAD1AAAAhwMAAAAA&#10;">
                  <v:textbox>
                    <w:txbxContent>
                      <w:p w:rsidR="000905C5" w:rsidRDefault="000905C5" w:rsidP="00F923C1">
                        <w:pPr>
                          <w:pStyle w:val="6"/>
                        </w:pPr>
                        <w:r>
                          <w:t>Тоталітарні</w:t>
                        </w:r>
                      </w:p>
                      <w:p w:rsidR="000905C5" w:rsidRDefault="000905C5" w:rsidP="00F923C1">
                        <w:pPr>
                          <w:ind w:firstLine="0"/>
                          <w:jc w:val="center"/>
                          <w:rPr>
                            <w:lang w:val="uk-UA"/>
                          </w:rPr>
                        </w:pPr>
                        <w:r>
                          <w:t xml:space="preserve">у країнах тоталітарного соціалізму. Вони закріплюють юридичні передумови </w:t>
                        </w:r>
                      </w:p>
                      <w:p w:rsidR="000905C5" w:rsidRDefault="000905C5" w:rsidP="00F923C1">
                        <w:pPr>
                          <w:ind w:firstLine="0"/>
                          <w:jc w:val="center"/>
                        </w:pPr>
                        <w:r>
                          <w:t>для створення неподільної політичної системи під конституційно закріпленим керівництвом комуністичної партії</w:t>
                        </w:r>
                      </w:p>
                    </w:txbxContent>
                  </v:textbox>
                </v:shape>
                <v:shape id="AutoShape 52" o:spid="_x0000_s1080" type="#_x0000_t10" style="position:absolute;left:7718;top:2547;width:2736;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SVsIA&#10;AADbAAAADwAAAGRycy9kb3ducmV2LnhtbERPy4rCMBTdD/gP4QruNFVxRmtTEVF0MTD4AHF3aa5t&#10;sbkpTdTO308EYRZncTgvTrJoTSUe1LjSsoLhIAJBnFldcq7gdNz0pyCcR9ZYWSYFv+RgkXY+Eoy1&#10;ffKeHgefi1DCLkYFhfd1LKXLCjLoBrYmDtrVNgZ9oE0udYPPUG4qOYqiT2mw5LBQYE2rgrLb4W4U&#10;4Dnffo0v3+vNcLZul+f9jw9Qqtdtl3MQnlr/b36nd1rBZAyvL+E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KxJWwgAAANsAAAAPAAAAAAAAAAAAAAAAAJgCAABkcnMvZG93&#10;bnJldi54bWxQSwUGAAAAAAQABAD1AAAAhwMAAAAA&#10;">
                  <v:textbox>
                    <w:txbxContent>
                      <w:p w:rsidR="000905C5" w:rsidRPr="00323599" w:rsidRDefault="000905C5" w:rsidP="00F923C1">
                        <w:pPr>
                          <w:ind w:firstLine="0"/>
                          <w:jc w:val="center"/>
                          <w:rPr>
                            <w:b/>
                            <w:sz w:val="24"/>
                          </w:rPr>
                        </w:pPr>
                        <w:r w:rsidRPr="00323599">
                          <w:rPr>
                            <w:b/>
                            <w:sz w:val="24"/>
                          </w:rPr>
                          <w:t>Авторитарні</w:t>
                        </w:r>
                      </w:p>
                      <w:p w:rsidR="000905C5" w:rsidRDefault="000905C5" w:rsidP="00F923C1">
                        <w:pPr>
                          <w:ind w:firstLine="0"/>
                          <w:jc w:val="center"/>
                        </w:pPr>
                      </w:p>
                      <w:p w:rsidR="000905C5" w:rsidRDefault="000905C5" w:rsidP="00F923C1">
                        <w:pPr>
                          <w:ind w:firstLine="0"/>
                          <w:jc w:val="center"/>
                        </w:pPr>
                        <w:r>
                          <w:t xml:space="preserve">надмірно зміцнюють виконавчу владу, обмежують права людини, містять </w:t>
                        </w:r>
                        <w:r w:rsidRPr="009446A9">
                          <w:t>антидемократичні</w:t>
                        </w:r>
                        <w:r>
                          <w:t xml:space="preserve"> положення</w:t>
                        </w:r>
                      </w:p>
                    </w:txbxContent>
                  </v:textbox>
                </v:shape>
              </v:group>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g">
            <w:drawing>
              <wp:anchor distT="0" distB="0" distL="114300" distR="114300" simplePos="0" relativeHeight="251669504" behindDoc="0" locked="0" layoutInCell="1" allowOverlap="1">
                <wp:simplePos x="0" y="0"/>
                <wp:positionH relativeFrom="column">
                  <wp:posOffset>119380</wp:posOffset>
                </wp:positionH>
                <wp:positionV relativeFrom="paragraph">
                  <wp:posOffset>167640</wp:posOffset>
                </wp:positionV>
                <wp:extent cx="5463540" cy="2171700"/>
                <wp:effectExtent l="19685" t="9525" r="22225" b="9525"/>
                <wp:wrapNone/>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3540" cy="2171700"/>
                          <a:chOff x="1606" y="7204"/>
                          <a:chExt cx="8604" cy="3681"/>
                        </a:xfrm>
                      </wpg:grpSpPr>
                      <wps:wsp>
                        <wps:cNvPr id="46" name="Rectangle 54"/>
                        <wps:cNvSpPr>
                          <a:spLocks noChangeArrowheads="1"/>
                        </wps:cNvSpPr>
                        <wps:spPr bwMode="auto">
                          <a:xfrm>
                            <a:off x="3406" y="7204"/>
                            <a:ext cx="5040" cy="576"/>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rPr>
                                  <w:sz w:val="26"/>
                                </w:rPr>
                                <w:t>За формою державного правління</w:t>
                              </w:r>
                            </w:p>
                          </w:txbxContent>
                        </wps:txbx>
                        <wps:bodyPr rot="0" vert="horz" wrap="square" lIns="0" tIns="0" rIns="0" bIns="0" anchor="t" anchorCtr="0" upright="1">
                          <a:noAutofit/>
                        </wps:bodyPr>
                      </wps:wsp>
                      <wps:wsp>
                        <wps:cNvPr id="47" name="AutoShape 55"/>
                        <wps:cNvSpPr>
                          <a:spLocks noChangeArrowheads="1"/>
                        </wps:cNvSpPr>
                        <wps:spPr bwMode="auto">
                          <a:xfrm>
                            <a:off x="1606" y="7825"/>
                            <a:ext cx="4140" cy="3060"/>
                          </a:xfrm>
                          <a:prstGeom prst="triangle">
                            <a:avLst>
                              <a:gd name="adj" fmla="val 50000"/>
                            </a:avLst>
                          </a:prstGeom>
                          <a:solidFill>
                            <a:srgbClr val="FFFFFF"/>
                          </a:solidFill>
                          <a:ln w="9525">
                            <a:solidFill>
                              <a:srgbClr val="000000"/>
                            </a:solidFill>
                            <a:miter lim="800000"/>
                            <a:headEnd/>
                            <a:tailEnd/>
                          </a:ln>
                        </wps:spPr>
                        <wps:txbx>
                          <w:txbxContent>
                            <w:p w:rsidR="005A39A9" w:rsidRDefault="005A39A9" w:rsidP="00F923C1">
                              <w:pPr>
                                <w:pStyle w:val="2"/>
                              </w:pPr>
                              <w:r>
                                <w:t>Монархічні</w:t>
                              </w:r>
                            </w:p>
                            <w:p w:rsidR="005A39A9" w:rsidRDefault="005A39A9" w:rsidP="00F923C1">
                              <w:pPr>
                                <w:ind w:firstLine="0"/>
                                <w:jc w:val="center"/>
                              </w:pPr>
                              <w:r>
                                <w:t>(Іспанія, Данія, Норвегія, Судан)</w:t>
                              </w:r>
                            </w:p>
                          </w:txbxContent>
                        </wps:txbx>
                        <wps:bodyPr rot="0" vert="horz" wrap="square" lIns="0" tIns="0" rIns="0" bIns="0" anchor="t" anchorCtr="0" upright="1">
                          <a:noAutofit/>
                        </wps:bodyPr>
                      </wps:wsp>
                      <wps:wsp>
                        <wps:cNvPr id="48" name="AutoShape 56"/>
                        <wps:cNvSpPr>
                          <a:spLocks noChangeArrowheads="1"/>
                        </wps:cNvSpPr>
                        <wps:spPr bwMode="auto">
                          <a:xfrm>
                            <a:off x="6106" y="7825"/>
                            <a:ext cx="4104" cy="3060"/>
                          </a:xfrm>
                          <a:prstGeom prst="triangle">
                            <a:avLst>
                              <a:gd name="adj" fmla="val 50000"/>
                            </a:avLst>
                          </a:prstGeom>
                          <a:solidFill>
                            <a:srgbClr val="FFFFFF"/>
                          </a:solidFill>
                          <a:ln w="9525">
                            <a:solidFill>
                              <a:srgbClr val="000000"/>
                            </a:solidFill>
                            <a:miter lim="800000"/>
                            <a:headEnd/>
                            <a:tailEnd/>
                          </a:ln>
                        </wps:spPr>
                        <wps:txbx>
                          <w:txbxContent>
                            <w:p w:rsidR="005A39A9" w:rsidRDefault="005A39A9" w:rsidP="00F923C1">
                              <w:pPr>
                                <w:pStyle w:val="2"/>
                              </w:pPr>
                              <w:r>
                                <w:t>Республіканські</w:t>
                              </w:r>
                            </w:p>
                            <w:p w:rsidR="005A39A9" w:rsidRDefault="005A39A9" w:rsidP="00F923C1">
                              <w:pPr>
                                <w:ind w:firstLine="0"/>
                                <w:jc w:val="center"/>
                              </w:pPr>
                              <w:r>
                                <w:t>(Україна,</w:t>
                              </w:r>
                            </w:p>
                            <w:p w:rsidR="005A39A9" w:rsidRDefault="005A39A9" w:rsidP="00F923C1">
                              <w:pPr>
                                <w:ind w:firstLine="0"/>
                                <w:jc w:val="center"/>
                                <w:rPr>
                                  <w:rFonts w:ascii="Arial" w:hAnsi="Arial"/>
                                  <w:i/>
                                  <w:sz w:val="22"/>
                                </w:rPr>
                              </w:pPr>
                              <w:r>
                                <w:t>Франція, Італія)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5" o:spid="_x0000_s1081" style="position:absolute;left:0;text-align:left;margin-left:9.4pt;margin-top:13.2pt;width:430.2pt;height:171pt;z-index:251669504" coordorigin="1606,7204" coordsize="8604,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">
                <v:rect id="Rectangle 54" o:spid="_x0000_s1082" style="position:absolute;left:3406;top:7204;width:504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RB8QA&#10;AADbAAAADwAAAGRycy9kb3ducmV2LnhtbESPX2vCMBTF3wd+h3AF32aqqIxqFBEEUZTZyfDx0lzb&#10;bs1NaWKtfnojDPZ4OH9+nNmiNaVoqHaFZQWDfgSCOLW64EzB6Wv9/gHCeWSNpWVScCcHi3nnbYax&#10;tjc+UpP4TIQRdjEqyL2vYildmpNB17cVcfAutjbog6wzqWu8hXFTymEUTaTBggMhx4pWOaW/ydUE&#10;7qj6OR22h/X+/vhu3OfunIwvVqlet11OQXhq/X/4r73RCkYT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t0QfEAAAA2wAAAA8AAAAAAAAAAAAAAAAAmAIAAGRycy9k&#10;b3ducmV2LnhtbFBLBQYAAAAABAAEAPUAAACJAwAAAAA=&#10;">
                  <v:textbox inset="0,0,0,0">
                    <w:txbxContent>
                      <w:p w:rsidR="000905C5" w:rsidRDefault="000905C5" w:rsidP="00F923C1">
                        <w:pPr>
                          <w:pStyle w:val="6"/>
                        </w:pPr>
                        <w:r>
                          <w:rPr>
                            <w:sz w:val="26"/>
                          </w:rPr>
                          <w:t>За формою державного правління</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5" o:spid="_x0000_s1083" type="#_x0000_t5" style="position:absolute;left:1606;top:7825;width:414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0m8MA&#10;AADbAAAADwAAAGRycy9kb3ducmV2LnhtbESPT4vCMBTE74LfITxhb5oqolKNshSFHhbEP+xeH82z&#10;rdu81CbW+u03C4LHYWZ+w6w2nalES40rLSsYjyIQxJnVJecKzqfdcAHCeWSNlWVS8CQHm3W/t8JY&#10;2wcfqD36XAQIuxgVFN7XsZQuK8igG9maOHgX2xj0QTa51A0+AtxUchJFM2mw5LBQYE1JQdnv8W4U&#10;dHj+ag+3/Sm9p7Pr9vuS4I9MlPoYdJ9LEJ46/w6/2qlWMJ3D/5fw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J0m8MAAADbAAAADwAAAAAAAAAAAAAAAACYAgAAZHJzL2Rv&#10;d25yZXYueG1sUEsFBgAAAAAEAAQA9QAAAIgDAAAAAA==&#10;">
                  <v:textbox inset="0,0,0,0">
                    <w:txbxContent>
                      <w:p w:rsidR="000905C5" w:rsidRDefault="000905C5" w:rsidP="00F923C1">
                        <w:pPr>
                          <w:pStyle w:val="2"/>
                        </w:pPr>
                        <w:r>
                          <w:t>Монархічні</w:t>
                        </w:r>
                      </w:p>
                      <w:p w:rsidR="000905C5" w:rsidRDefault="000905C5" w:rsidP="00F923C1">
                        <w:pPr>
                          <w:ind w:firstLine="0"/>
                          <w:jc w:val="center"/>
                        </w:pPr>
                        <w:r>
                          <w:t>(Іспанія, Данія, Норвегія, Судан)</w:t>
                        </w:r>
                      </w:p>
                    </w:txbxContent>
                  </v:textbox>
                </v:shape>
                <v:shape id="AutoShape 56" o:spid="_x0000_s1084" type="#_x0000_t5" style="position:absolute;left:6106;top:7825;width:4104;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3g6cEA&#10;AADbAAAADwAAAGRycy9kb3ducmV2LnhtbERPTWvCQBC9F/wPywi91Y2lBImuIsFCDgVJIu11yI5J&#10;NDubZtcY/333UPD4eN+b3WQ6MdLgWssKlosIBHFldcu1glP5+bYC4Tyyxs4yKXiQg9129rLBRNs7&#10;5zQWvhYhhF2CChrv+0RKVzVk0C1sTxy4sx0M+gCHWuoB7yHcdPI9imJpsOXQ0GBPaUPVtbgZBROe&#10;vsb891hmtyy+HL7PKf7IVKnX+bRfg/A0+af4351pBR9hbPgSfo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4OnBAAAA2wAAAA8AAAAAAAAAAAAAAAAAmAIAAGRycy9kb3du&#10;cmV2LnhtbFBLBQYAAAAABAAEAPUAAACGAwAAAAA=&#10;">
                  <v:textbox inset="0,0,0,0">
                    <w:txbxContent>
                      <w:p w:rsidR="000905C5" w:rsidRDefault="000905C5" w:rsidP="00F923C1">
                        <w:pPr>
                          <w:pStyle w:val="2"/>
                        </w:pPr>
                        <w:r>
                          <w:t>Республіканські</w:t>
                        </w:r>
                      </w:p>
                      <w:p w:rsidR="000905C5" w:rsidRDefault="000905C5" w:rsidP="00F923C1">
                        <w:pPr>
                          <w:ind w:firstLine="0"/>
                          <w:jc w:val="center"/>
                        </w:pPr>
                        <w:r>
                          <w:t>(Україна,</w:t>
                        </w:r>
                      </w:p>
                      <w:p w:rsidR="000905C5" w:rsidRDefault="000905C5" w:rsidP="00F923C1">
                        <w:pPr>
                          <w:ind w:firstLine="0"/>
                          <w:jc w:val="center"/>
                          <w:rPr>
                            <w:rFonts w:ascii="Arial" w:hAnsi="Arial"/>
                            <w:i/>
                            <w:sz w:val="22"/>
                          </w:rPr>
                        </w:pPr>
                        <w:r>
                          <w:t>Франція, Італія)</w:t>
                        </w:r>
                      </w:p>
                    </w:txbxContent>
                  </v:textbox>
                </v:shape>
              </v:group>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r>
        <w:rPr>
          <w:rFonts w:eastAsia="Times New Roman"/>
          <w:i/>
          <w:noProof/>
          <w:spacing w:val="-4"/>
          <w:sz w:val="30"/>
          <w:lang w:val="uk-UA"/>
        </w:rPr>
        <mc:AlternateContent>
          <mc:Choice Requires="wpg">
            <w:drawing>
              <wp:anchor distT="0" distB="0" distL="114300" distR="114300" simplePos="0" relativeHeight="251670528" behindDoc="0" locked="0" layoutInCell="1" allowOverlap="1">
                <wp:simplePos x="0" y="0"/>
                <wp:positionH relativeFrom="column">
                  <wp:posOffset>75565</wp:posOffset>
                </wp:positionH>
                <wp:positionV relativeFrom="paragraph">
                  <wp:posOffset>235585</wp:posOffset>
                </wp:positionV>
                <wp:extent cx="5623560" cy="2214880"/>
                <wp:effectExtent l="13970" t="5715" r="10795" b="8255"/>
                <wp:wrapNone/>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3560" cy="2214880"/>
                          <a:chOff x="1537" y="10933"/>
                          <a:chExt cx="8856" cy="3488"/>
                        </a:xfrm>
                      </wpg:grpSpPr>
                      <wps:wsp>
                        <wps:cNvPr id="40" name="AutoShape 58"/>
                        <wps:cNvSpPr>
                          <a:spLocks noChangeArrowheads="1"/>
                        </wps:cNvSpPr>
                        <wps:spPr bwMode="auto">
                          <a:xfrm>
                            <a:off x="2304" y="10933"/>
                            <a:ext cx="7344" cy="448"/>
                          </a:xfrm>
                          <a:prstGeom prst="roundRect">
                            <a:avLst>
                              <a:gd name="adj" fmla="val 16667"/>
                            </a:avLst>
                          </a:prstGeom>
                          <a:solidFill>
                            <a:srgbClr val="FFFFFF"/>
                          </a:solidFill>
                          <a:ln w="9525">
                            <a:solidFill>
                              <a:srgbClr val="000000"/>
                            </a:solidFill>
                            <a:round/>
                            <a:headEnd/>
                            <a:tailEnd/>
                          </a:ln>
                        </wps:spPr>
                        <wps:txbx>
                          <w:txbxContent>
                            <w:p w:rsidR="005A39A9" w:rsidRDefault="005A39A9" w:rsidP="00F923C1">
                              <w:pPr>
                                <w:pStyle w:val="6"/>
                              </w:pPr>
                              <w:r>
                                <w:t>Частини, з яких складається більшість конституцій світу</w:t>
                              </w:r>
                            </w:p>
                          </w:txbxContent>
                        </wps:txbx>
                        <wps:bodyPr rot="0" vert="horz" wrap="square" lIns="0" tIns="0" rIns="0" bIns="0" anchor="t" anchorCtr="0" upright="1">
                          <a:noAutofit/>
                        </wps:bodyPr>
                      </wps:wsp>
                      <wps:wsp>
                        <wps:cNvPr id="41" name="Rectangle 59"/>
                        <wps:cNvSpPr>
                          <a:spLocks noChangeArrowheads="1"/>
                        </wps:cNvSpPr>
                        <wps:spPr bwMode="auto">
                          <a:xfrm>
                            <a:off x="1537" y="11772"/>
                            <a:ext cx="2304" cy="2649"/>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Преамбула</w:t>
                              </w:r>
                            </w:p>
                            <w:p w:rsidR="005A39A9" w:rsidRDefault="005A39A9" w:rsidP="00F923C1">
                              <w:pPr>
                                <w:ind w:firstLine="0"/>
                                <w:jc w:val="center"/>
                                <w:rPr>
                                  <w:lang w:val="uk-UA"/>
                                </w:rPr>
                              </w:pPr>
                              <w:r w:rsidRPr="00323599">
                                <w:rPr>
                                  <w:lang w:val="uk-UA"/>
                                </w:rPr>
                                <w:t xml:space="preserve">носій дескриптивної (описової) інформації, </w:t>
                              </w:r>
                            </w:p>
                            <w:p w:rsidR="005A39A9" w:rsidRDefault="005A39A9" w:rsidP="00F923C1">
                              <w:pPr>
                                <w:ind w:firstLine="0"/>
                                <w:jc w:val="center"/>
                                <w:rPr>
                                  <w:lang w:val="uk-UA"/>
                                </w:rPr>
                              </w:pPr>
                              <w:r w:rsidRPr="00323599">
                                <w:rPr>
                                  <w:lang w:val="uk-UA"/>
                                </w:rPr>
                                <w:t xml:space="preserve">дає відповідь на такі питання, як ціль та завдання конституції, історичні етапи її становлення </w:t>
                              </w:r>
                            </w:p>
                            <w:p w:rsidR="005A39A9" w:rsidRPr="00323599" w:rsidRDefault="005A39A9" w:rsidP="00F923C1">
                              <w:pPr>
                                <w:ind w:firstLine="0"/>
                                <w:jc w:val="center"/>
                                <w:rPr>
                                  <w:lang w:val="uk-UA"/>
                                </w:rPr>
                              </w:pPr>
                              <w:r w:rsidRPr="00323599">
                                <w:rPr>
                                  <w:lang w:val="uk-UA"/>
                                </w:rPr>
                                <w:t xml:space="preserve">та розвитку, </w:t>
                              </w:r>
                              <w:r w:rsidRPr="008D757A">
                                <w:rPr>
                                  <w:lang w:val="uk-UA"/>
                                </w:rPr>
                                <w:t>проголошує</w:t>
                              </w:r>
                              <w:r w:rsidRPr="00323599">
                                <w:rPr>
                                  <w:lang w:val="uk-UA"/>
                                </w:rPr>
                                <w:t xml:space="preserve"> основні ко</w:t>
                              </w:r>
                              <w:r>
                                <w:rPr>
                                  <w:lang w:val="uk-UA"/>
                                </w:rPr>
                                <w:t>нституційні ідеа</w:t>
                              </w:r>
                              <w:r w:rsidRPr="00323599">
                                <w:rPr>
                                  <w:lang w:val="uk-UA"/>
                                </w:rPr>
                                <w:t>ли)</w:t>
                              </w:r>
                            </w:p>
                            <w:p w:rsidR="005A39A9" w:rsidRPr="00323599" w:rsidRDefault="005A39A9" w:rsidP="00F923C1">
                              <w:pPr>
                                <w:ind w:firstLine="0"/>
                                <w:rPr>
                                  <w:lang w:val="uk-UA"/>
                                </w:rPr>
                              </w:pPr>
                            </w:p>
                          </w:txbxContent>
                        </wps:txbx>
                        <wps:bodyPr rot="0" vert="horz" wrap="square" lIns="0" tIns="0" rIns="0" bIns="0" anchor="t" anchorCtr="0" upright="1">
                          <a:noAutofit/>
                        </wps:bodyPr>
                      </wps:wsp>
                      <wps:wsp>
                        <wps:cNvPr id="42" name="Rectangle 60"/>
                        <wps:cNvSpPr>
                          <a:spLocks noChangeArrowheads="1"/>
                        </wps:cNvSpPr>
                        <wps:spPr bwMode="auto">
                          <a:xfrm>
                            <a:off x="4057" y="11772"/>
                            <a:ext cx="1872" cy="2649"/>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Основна</w:t>
                              </w:r>
                            </w:p>
                            <w:p w:rsidR="005A39A9" w:rsidRPr="008D757A" w:rsidRDefault="005A39A9" w:rsidP="00F923C1">
                              <w:pPr>
                                <w:ind w:firstLine="0"/>
                                <w:jc w:val="center"/>
                                <w:rPr>
                                  <w:sz w:val="24"/>
                                </w:rPr>
                              </w:pPr>
                              <w:r w:rsidRPr="008D757A">
                                <w:rPr>
                                  <w:b/>
                                  <w:sz w:val="24"/>
                                </w:rPr>
                                <w:t>(нормативна) частина</w:t>
                              </w:r>
                            </w:p>
                            <w:p w:rsidR="005A39A9" w:rsidRDefault="005A39A9" w:rsidP="00F923C1">
                              <w:pPr>
                                <w:ind w:firstLine="0"/>
                                <w:jc w:val="center"/>
                                <w:rPr>
                                  <w:lang w:val="uk-UA"/>
                                </w:rPr>
                              </w:pPr>
                              <w:r>
                                <w:t>включає інститути</w:t>
                              </w:r>
                            </w:p>
                            <w:p w:rsidR="005A39A9" w:rsidRDefault="005A39A9" w:rsidP="00F923C1">
                              <w:pPr>
                                <w:ind w:firstLine="0"/>
                                <w:jc w:val="center"/>
                                <w:rPr>
                                  <w:lang w:val="uk-UA"/>
                                </w:rPr>
                              </w:pPr>
                              <w:r>
                                <w:t xml:space="preserve">і норми, які розкривають </w:t>
                              </w:r>
                            </w:p>
                            <w:p w:rsidR="005A39A9" w:rsidRDefault="005A39A9" w:rsidP="00F923C1">
                              <w:pPr>
                                <w:ind w:firstLine="0"/>
                                <w:jc w:val="center"/>
                                <w:rPr>
                                  <w:lang w:val="uk-UA"/>
                                </w:rPr>
                              </w:pPr>
                              <w:r>
                                <w:t xml:space="preserve">зміст </w:t>
                              </w:r>
                            </w:p>
                            <w:p w:rsidR="005A39A9" w:rsidRDefault="005A39A9" w:rsidP="00F923C1">
                              <w:pPr>
                                <w:ind w:firstLine="0"/>
                                <w:jc w:val="center"/>
                              </w:pPr>
                              <w:r>
                                <w:t>конституції</w:t>
                              </w:r>
                            </w:p>
                          </w:txbxContent>
                        </wps:txbx>
                        <wps:bodyPr rot="0" vert="horz" wrap="square" lIns="0" tIns="0" rIns="0" bIns="0" anchor="t" anchorCtr="0" upright="1">
                          <a:noAutofit/>
                        </wps:bodyPr>
                      </wps:wsp>
                      <wps:wsp>
                        <wps:cNvPr id="43" name="Rectangle 61"/>
                        <wps:cNvSpPr>
                          <a:spLocks noChangeArrowheads="1"/>
                        </wps:cNvSpPr>
                        <wps:spPr bwMode="auto">
                          <a:xfrm>
                            <a:off x="6217" y="11772"/>
                            <a:ext cx="2016" cy="2649"/>
                          </a:xfrm>
                          <a:prstGeom prst="rect">
                            <a:avLst/>
                          </a:prstGeom>
                          <a:solidFill>
                            <a:srgbClr val="FFFFFF"/>
                          </a:solidFill>
                          <a:ln w="9525">
                            <a:solidFill>
                              <a:srgbClr val="000000"/>
                            </a:solidFill>
                            <a:miter lim="800000"/>
                            <a:headEnd/>
                            <a:tailEnd/>
                          </a:ln>
                        </wps:spPr>
                        <wps:txbx>
                          <w:txbxContent>
                            <w:p w:rsidR="005A39A9" w:rsidRDefault="005A39A9" w:rsidP="00F923C1">
                              <w:pPr>
                                <w:pStyle w:val="6"/>
                              </w:pPr>
                              <w:r>
                                <w:t>Прикінцеві</w:t>
                              </w:r>
                            </w:p>
                            <w:p w:rsidR="005A39A9" w:rsidRPr="008D757A" w:rsidRDefault="005A39A9" w:rsidP="00F923C1">
                              <w:pPr>
                                <w:ind w:firstLine="0"/>
                                <w:jc w:val="center"/>
                                <w:rPr>
                                  <w:b/>
                                  <w:sz w:val="24"/>
                                </w:rPr>
                              </w:pPr>
                              <w:r w:rsidRPr="008D757A">
                                <w:rPr>
                                  <w:b/>
                                  <w:sz w:val="24"/>
                                </w:rPr>
                                <w:t>положення</w:t>
                              </w:r>
                            </w:p>
                            <w:p w:rsidR="005A39A9" w:rsidRDefault="005A39A9" w:rsidP="00F923C1">
                              <w:pPr>
                                <w:ind w:firstLine="0"/>
                                <w:jc w:val="center"/>
                                <w:rPr>
                                  <w:lang w:val="uk-UA"/>
                                </w:rPr>
                              </w:pPr>
                              <w:r>
                                <w:t>присвячуються, як</w:t>
                              </w:r>
                              <w:r>
                                <w:rPr>
                                  <w:lang w:val="uk-UA"/>
                                </w:rPr>
                                <w:t> </w:t>
                              </w:r>
                              <w:r>
                                <w:t>правило, набуттю конституцією</w:t>
                              </w:r>
                            </w:p>
                            <w:p w:rsidR="005A39A9" w:rsidRDefault="005A39A9" w:rsidP="00F923C1">
                              <w:pPr>
                                <w:ind w:firstLine="0"/>
                                <w:jc w:val="center"/>
                              </w:pPr>
                              <w:r>
                                <w:t>чинності</w:t>
                              </w:r>
                            </w:p>
                          </w:txbxContent>
                        </wps:txbx>
                        <wps:bodyPr rot="0" vert="horz" wrap="square" lIns="0" tIns="0" rIns="0" bIns="0" anchor="t" anchorCtr="0" upright="1">
                          <a:noAutofit/>
                        </wps:bodyPr>
                      </wps:wsp>
                      <wps:wsp>
                        <wps:cNvPr id="44" name="Rectangle 62"/>
                        <wps:cNvSpPr>
                          <a:spLocks noChangeArrowheads="1"/>
                        </wps:cNvSpPr>
                        <wps:spPr bwMode="auto">
                          <a:xfrm>
                            <a:off x="8377" y="11772"/>
                            <a:ext cx="2016" cy="2649"/>
                          </a:xfrm>
                          <a:prstGeom prst="rect">
                            <a:avLst/>
                          </a:prstGeom>
                          <a:solidFill>
                            <a:srgbClr val="FFFFFF"/>
                          </a:solidFill>
                          <a:ln w="9525">
                            <a:solidFill>
                              <a:srgbClr val="000000"/>
                            </a:solidFill>
                            <a:miter lim="800000"/>
                            <a:headEnd/>
                            <a:tailEnd/>
                          </a:ln>
                        </wps:spPr>
                        <wps:txbx>
                          <w:txbxContent>
                            <w:p w:rsidR="005A39A9" w:rsidRPr="008D757A" w:rsidRDefault="005A39A9" w:rsidP="00F923C1">
                              <w:pPr>
                                <w:ind w:firstLine="0"/>
                                <w:jc w:val="center"/>
                                <w:rPr>
                                  <w:b/>
                                  <w:sz w:val="24"/>
                                </w:rPr>
                              </w:pPr>
                              <w:r w:rsidRPr="008D757A">
                                <w:rPr>
                                  <w:b/>
                                  <w:sz w:val="24"/>
                                </w:rPr>
                                <w:t>Перехідні</w:t>
                              </w:r>
                            </w:p>
                            <w:p w:rsidR="005A39A9" w:rsidRDefault="005A39A9" w:rsidP="00F923C1">
                              <w:pPr>
                                <w:ind w:firstLine="0"/>
                                <w:jc w:val="center"/>
                              </w:pPr>
                              <w:r w:rsidRPr="008D757A">
                                <w:rPr>
                                  <w:b/>
                                  <w:sz w:val="24"/>
                                </w:rPr>
                                <w:t xml:space="preserve">положення </w:t>
                              </w:r>
                              <w:r>
                                <w:t>визначають термін введення окремих конституційних положень, порядок заміни старих норм новими тощо</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9" o:spid="_x0000_s1085" style="position:absolute;left:0;text-align:left;margin-left:5.95pt;margin-top:18.55pt;width:442.8pt;height:174.4pt;z-index:251670528" coordorigin="1537,10933" coordsize="8856,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">
                <v:roundrect id="AutoShape 58" o:spid="_x0000_s1086" style="position:absolute;left:2304;top:10933;width:7344;height:4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2TssQA&#10;AADbAAAADwAAAGRycy9kb3ducmV2LnhtbERPy0oDMRTdC/2HcAvdSJtRRNqxabFKUZQu+hR3l8l1&#10;MnZyMyRpZ/r3ZiF0eTjv6byztTiTD5VjBXejDARx4XTFpYLddjkcgwgRWWPtmBRcKMB81ruZYq5d&#10;y2s6b2IpUgiHHBWYGJtcylAYshhGriFO3I/zFmOCvpTaY5vCbS3vs+xRWqw4NRhs6MVQcdycrILv&#10;j9f97e/bctF+rdbZ5GR8GB8+lRr0u+cnEJG6eBX/u9+1goe0P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9k7LEAAAA2wAAAA8AAAAAAAAAAAAAAAAAmAIAAGRycy9k&#10;b3ducmV2LnhtbFBLBQYAAAAABAAEAPUAAACJAwAAAAA=&#10;">
                  <v:textbox inset="0,0,0,0">
                    <w:txbxContent>
                      <w:p w:rsidR="000905C5" w:rsidRDefault="000905C5" w:rsidP="00F923C1">
                        <w:pPr>
                          <w:pStyle w:val="6"/>
                        </w:pPr>
                        <w:r>
                          <w:t>Частини, з яких складається більшість конституцій світу</w:t>
                        </w:r>
                      </w:p>
                    </w:txbxContent>
                  </v:textbox>
                </v:roundrect>
                <v:rect id="Rectangle 59" o:spid="_x0000_s1087" style="position:absolute;left:1537;top:11772;width:2304;height:2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Jc8UA&#10;AADbAAAADwAAAGRycy9kb3ducmV2LnhtbESPW2vCQBCF34X+h2UKvunGYkuJbqQUhKJUahTxcchO&#10;LpqdDdk1Rn+9Wyj08XAuH2e+6E0tOmpdZVnBZByBIM6srrhQsN8tR+8gnEfWWFsmBTdysEieBnOM&#10;tb3ylrrUFyKMsItRQel9E0vpspIMurFtiIOX29agD7ItpG7xGsZNLV+i6E0arDgQSmzos6TsnF5M&#10;4E6b036z2iy/b/dD537Wx/Q1t0oNn/uPGQhPvf8P/7W/tILpBH6/hB8g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ElzxQAAANsAAAAPAAAAAAAAAAAAAAAAAJgCAABkcnMv&#10;ZG93bnJldi54bWxQSwUGAAAAAAQABAD1AAAAigMAAAAA&#10;">
                  <v:textbox inset="0,0,0,0">
                    <w:txbxContent>
                      <w:p w:rsidR="000905C5" w:rsidRDefault="000905C5" w:rsidP="00F923C1">
                        <w:pPr>
                          <w:pStyle w:val="6"/>
                        </w:pPr>
                        <w:r>
                          <w:t>Преамбула</w:t>
                        </w:r>
                      </w:p>
                      <w:p w:rsidR="000905C5" w:rsidRDefault="000905C5" w:rsidP="00F923C1">
                        <w:pPr>
                          <w:ind w:firstLine="0"/>
                          <w:jc w:val="center"/>
                          <w:rPr>
                            <w:lang w:val="uk-UA"/>
                          </w:rPr>
                        </w:pPr>
                        <w:r w:rsidRPr="00323599">
                          <w:rPr>
                            <w:lang w:val="uk-UA"/>
                          </w:rPr>
                          <w:t xml:space="preserve">носій дескриптивної (описової) інформації, </w:t>
                        </w:r>
                      </w:p>
                      <w:p w:rsidR="000905C5" w:rsidRDefault="000905C5" w:rsidP="00F923C1">
                        <w:pPr>
                          <w:ind w:firstLine="0"/>
                          <w:jc w:val="center"/>
                          <w:rPr>
                            <w:lang w:val="uk-UA"/>
                          </w:rPr>
                        </w:pPr>
                        <w:r w:rsidRPr="00323599">
                          <w:rPr>
                            <w:lang w:val="uk-UA"/>
                          </w:rPr>
                          <w:t xml:space="preserve">дає відповідь на такі питання, як ціль та завдання конституції, історичні етапи її становлення </w:t>
                        </w:r>
                      </w:p>
                      <w:p w:rsidR="000905C5" w:rsidRPr="00323599" w:rsidRDefault="000905C5" w:rsidP="00F923C1">
                        <w:pPr>
                          <w:ind w:firstLine="0"/>
                          <w:jc w:val="center"/>
                          <w:rPr>
                            <w:lang w:val="uk-UA"/>
                          </w:rPr>
                        </w:pPr>
                        <w:r w:rsidRPr="00323599">
                          <w:rPr>
                            <w:lang w:val="uk-UA"/>
                          </w:rPr>
                          <w:t xml:space="preserve">та розвитку, </w:t>
                        </w:r>
                        <w:r w:rsidRPr="008D757A">
                          <w:rPr>
                            <w:lang w:val="uk-UA"/>
                          </w:rPr>
                          <w:t>проголошує</w:t>
                        </w:r>
                        <w:r w:rsidRPr="00323599">
                          <w:rPr>
                            <w:lang w:val="uk-UA"/>
                          </w:rPr>
                          <w:t xml:space="preserve"> основні ко</w:t>
                        </w:r>
                        <w:r>
                          <w:rPr>
                            <w:lang w:val="uk-UA"/>
                          </w:rPr>
                          <w:t>нституційні ідеа</w:t>
                        </w:r>
                        <w:r w:rsidRPr="00323599">
                          <w:rPr>
                            <w:lang w:val="uk-UA"/>
                          </w:rPr>
                          <w:t>ли)</w:t>
                        </w:r>
                      </w:p>
                      <w:p w:rsidR="000905C5" w:rsidRPr="00323599" w:rsidRDefault="000905C5" w:rsidP="00F923C1">
                        <w:pPr>
                          <w:ind w:firstLine="0"/>
                          <w:rPr>
                            <w:lang w:val="uk-UA"/>
                          </w:rPr>
                        </w:pPr>
                      </w:p>
                    </w:txbxContent>
                  </v:textbox>
                </v:rect>
                <v:rect id="Rectangle 60" o:spid="_x0000_s1088" style="position:absolute;left:4057;top:11772;width:1872;height:2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XBMQA&#10;AADbAAAADwAAAGRycy9kb3ducmV2LnhtbESPX2vCMBTF3wW/Q7jC3jRVnEg1igiCbExmFfHx0lzb&#10;anNTmqzWffplIPh4OH9+nPmyNaVoqHaFZQXDQQSCOLW64EzB8bDpT0E4j6yxtEwKHuRgueh25hhr&#10;e+c9NYnPRBhhF6OC3PsqltKlORl0A1sRB+9ia4M+yDqTusZ7GDelHEXRRBosOBByrGidU3pLfkzg&#10;jqvrcfex23w9fk+N+/48J+8Xq9Rbr13NQHhq/Sv8bG+1gvEI/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1wTEAAAA2wAAAA8AAAAAAAAAAAAAAAAAmAIAAGRycy9k&#10;b3ducmV2LnhtbFBLBQYAAAAABAAEAPUAAACJAwAAAAA=&#10;">
                  <v:textbox inset="0,0,0,0">
                    <w:txbxContent>
                      <w:p w:rsidR="000905C5" w:rsidRDefault="000905C5" w:rsidP="00F923C1">
                        <w:pPr>
                          <w:pStyle w:val="6"/>
                        </w:pPr>
                        <w:r>
                          <w:t>Основна</w:t>
                        </w:r>
                      </w:p>
                      <w:p w:rsidR="000905C5" w:rsidRPr="008D757A" w:rsidRDefault="000905C5" w:rsidP="00F923C1">
                        <w:pPr>
                          <w:ind w:firstLine="0"/>
                          <w:jc w:val="center"/>
                          <w:rPr>
                            <w:sz w:val="24"/>
                          </w:rPr>
                        </w:pPr>
                        <w:r w:rsidRPr="008D757A">
                          <w:rPr>
                            <w:b/>
                            <w:sz w:val="24"/>
                          </w:rPr>
                          <w:t>(нормативна) частина</w:t>
                        </w:r>
                      </w:p>
                      <w:p w:rsidR="000905C5" w:rsidRDefault="000905C5" w:rsidP="00F923C1">
                        <w:pPr>
                          <w:ind w:firstLine="0"/>
                          <w:jc w:val="center"/>
                          <w:rPr>
                            <w:lang w:val="uk-UA"/>
                          </w:rPr>
                        </w:pPr>
                        <w:r>
                          <w:t>включає інститути</w:t>
                        </w:r>
                      </w:p>
                      <w:p w:rsidR="000905C5" w:rsidRDefault="000905C5" w:rsidP="00F923C1">
                        <w:pPr>
                          <w:ind w:firstLine="0"/>
                          <w:jc w:val="center"/>
                          <w:rPr>
                            <w:lang w:val="uk-UA"/>
                          </w:rPr>
                        </w:pPr>
                        <w:r>
                          <w:t xml:space="preserve">і норми, які розкривають </w:t>
                        </w:r>
                      </w:p>
                      <w:p w:rsidR="000905C5" w:rsidRDefault="000905C5" w:rsidP="00F923C1">
                        <w:pPr>
                          <w:ind w:firstLine="0"/>
                          <w:jc w:val="center"/>
                          <w:rPr>
                            <w:lang w:val="uk-UA"/>
                          </w:rPr>
                        </w:pPr>
                        <w:r>
                          <w:t xml:space="preserve">зміст </w:t>
                        </w:r>
                      </w:p>
                      <w:p w:rsidR="000905C5" w:rsidRDefault="000905C5" w:rsidP="00F923C1">
                        <w:pPr>
                          <w:ind w:firstLine="0"/>
                          <w:jc w:val="center"/>
                        </w:pPr>
                        <w:r>
                          <w:t>конституції</w:t>
                        </w:r>
                      </w:p>
                    </w:txbxContent>
                  </v:textbox>
                </v:rect>
                <v:rect id="Rectangle 61" o:spid="_x0000_s1089" style="position:absolute;left:6217;top:11772;width:2016;height:2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yn8QA&#10;AADbAAAADwAAAGRycy9kb3ducmV2LnhtbESPX2vCMBTF34V9h3AHe5vpNh1SjSKCMBTFVREfL821&#10;rWtuShNr9dMbYeDj4fz5cUaT1pSiodoVlhV8dCMQxKnVBWcKdtv5+wCE88gaS8uk4EoOJuOXzghj&#10;bS/8S03iMxFG2MWoIPe+iqV0aU4GXddWxME72tqgD7LOpK7xEsZNKT+j6FsaLDgQcqxollP6l5xN&#10;4Paq0269WM9X19u+cZvlIekfrVJvr+10CMJT65/h//aPVtD7gseX8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acp/EAAAA2wAAAA8AAAAAAAAAAAAAAAAAmAIAAGRycy9k&#10;b3ducmV2LnhtbFBLBQYAAAAABAAEAPUAAACJAwAAAAA=&#10;">
                  <v:textbox inset="0,0,0,0">
                    <w:txbxContent>
                      <w:p w:rsidR="000905C5" w:rsidRDefault="000905C5" w:rsidP="00F923C1">
                        <w:pPr>
                          <w:pStyle w:val="6"/>
                        </w:pPr>
                        <w:r>
                          <w:t>Прикінцеві</w:t>
                        </w:r>
                      </w:p>
                      <w:p w:rsidR="000905C5" w:rsidRPr="008D757A" w:rsidRDefault="000905C5" w:rsidP="00F923C1">
                        <w:pPr>
                          <w:ind w:firstLine="0"/>
                          <w:jc w:val="center"/>
                          <w:rPr>
                            <w:b/>
                            <w:sz w:val="24"/>
                          </w:rPr>
                        </w:pPr>
                        <w:r w:rsidRPr="008D757A">
                          <w:rPr>
                            <w:b/>
                            <w:sz w:val="24"/>
                          </w:rPr>
                          <w:t>положення</w:t>
                        </w:r>
                      </w:p>
                      <w:p w:rsidR="000905C5" w:rsidRDefault="000905C5" w:rsidP="00F923C1">
                        <w:pPr>
                          <w:ind w:firstLine="0"/>
                          <w:jc w:val="center"/>
                          <w:rPr>
                            <w:lang w:val="uk-UA"/>
                          </w:rPr>
                        </w:pPr>
                        <w:r>
                          <w:t>присвячуються, як</w:t>
                        </w:r>
                        <w:r>
                          <w:rPr>
                            <w:lang w:val="uk-UA"/>
                          </w:rPr>
                          <w:t> </w:t>
                        </w:r>
                        <w:r>
                          <w:t>правило, набуттю конституцією</w:t>
                        </w:r>
                      </w:p>
                      <w:p w:rsidR="000905C5" w:rsidRDefault="000905C5" w:rsidP="00F923C1">
                        <w:pPr>
                          <w:ind w:firstLine="0"/>
                          <w:jc w:val="center"/>
                        </w:pPr>
                        <w:r>
                          <w:t>чинності</w:t>
                        </w:r>
                      </w:p>
                    </w:txbxContent>
                  </v:textbox>
                </v:rect>
                <v:rect id="Rectangle 62" o:spid="_x0000_s1090" style="position:absolute;left:8377;top:11772;width:2016;height:2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q68UA&#10;AADbAAAADwAAAGRycy9kb3ducmV2LnhtbESPX2vCMBTF3wW/Q7iCb5o6OpFqWoYgDMdkqzL2eGmu&#10;bV1zU5qs1n36ZSDs8XD+/DibbDCN6KlztWUFi3kEgriwuuZSwem4m61AOI+ssbFMCm7kIEvHow0m&#10;2l75nfrclyKMsEtQQeV9m0jpiooMurltiYN3tp1BH2RXSt3hNYybRj5E0VIarDkQKmxpW1HxlX+b&#10;wI3by+mwP+xebz8fvXt7+cwfz1ap6WR4WoPwNPj/8L39rBXE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rrxQAAANsAAAAPAAAAAAAAAAAAAAAAAJgCAABkcnMv&#10;ZG93bnJldi54bWxQSwUGAAAAAAQABAD1AAAAigMAAAAA&#10;">
                  <v:textbox inset="0,0,0,0">
                    <w:txbxContent>
                      <w:p w:rsidR="000905C5" w:rsidRPr="008D757A" w:rsidRDefault="000905C5" w:rsidP="00F923C1">
                        <w:pPr>
                          <w:ind w:firstLine="0"/>
                          <w:jc w:val="center"/>
                          <w:rPr>
                            <w:b/>
                            <w:sz w:val="24"/>
                          </w:rPr>
                        </w:pPr>
                        <w:r w:rsidRPr="008D757A">
                          <w:rPr>
                            <w:b/>
                            <w:sz w:val="24"/>
                          </w:rPr>
                          <w:t>Перехідні</w:t>
                        </w:r>
                      </w:p>
                      <w:p w:rsidR="000905C5" w:rsidRDefault="000905C5" w:rsidP="00F923C1">
                        <w:pPr>
                          <w:ind w:firstLine="0"/>
                          <w:jc w:val="center"/>
                        </w:pPr>
                        <w:r w:rsidRPr="008D757A">
                          <w:rPr>
                            <w:b/>
                            <w:sz w:val="24"/>
                          </w:rPr>
                          <w:t xml:space="preserve">положення </w:t>
                        </w:r>
                        <w:r>
                          <w:t>визначають термін введення окремих конституційних положень, порядок заміни старих норм новими тощо</w:t>
                        </w:r>
                      </w:p>
                    </w:txbxContent>
                  </v:textbox>
                </v:rect>
              </v:group>
            </w:pict>
          </mc:Fallback>
        </mc:AlternateContent>
      </w: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tabs>
          <w:tab w:val="left" w:pos="6096"/>
        </w:tabs>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i/>
          <w:snapToGrid w:val="0"/>
          <w:spacing w:val="-4"/>
          <w:sz w:val="30"/>
          <w:lang w:val="uk-UA" w:eastAsia="ru-RU"/>
        </w:rPr>
      </w:pPr>
    </w:p>
    <w:p w:rsidR="00F923C1" w:rsidRPr="00F923C1" w:rsidRDefault="00F923C1" w:rsidP="00F923C1">
      <w:pPr>
        <w:widowControl w:val="0"/>
        <w:shd w:val="clear" w:color="auto" w:fill="FFFFFF"/>
        <w:ind w:firstLine="0"/>
        <w:rPr>
          <w:rFonts w:eastAsia="Times New Roman"/>
          <w:b/>
          <w:i/>
          <w:snapToGrid w:val="0"/>
          <w:spacing w:val="-4"/>
          <w:sz w:val="30"/>
          <w:lang w:val="uk-UA" w:eastAsia="ru-RU"/>
        </w:rPr>
      </w:pPr>
      <w:r>
        <w:rPr>
          <w:rFonts w:eastAsia="Times New Roman"/>
          <w:noProof/>
          <w:spacing w:val="-4"/>
          <w:sz w:val="30"/>
          <w:lang w:val="uk-UA"/>
        </w:rPr>
        <mc:AlternateContent>
          <mc:Choice Requires="wpg">
            <w:drawing>
              <wp:anchor distT="0" distB="0" distL="114300" distR="114300" simplePos="0" relativeHeight="251671552" behindDoc="0" locked="0" layoutInCell="1" allowOverlap="1">
                <wp:simplePos x="0" y="0"/>
                <wp:positionH relativeFrom="column">
                  <wp:posOffset>65405</wp:posOffset>
                </wp:positionH>
                <wp:positionV relativeFrom="paragraph">
                  <wp:posOffset>124460</wp:posOffset>
                </wp:positionV>
                <wp:extent cx="5623560" cy="2632710"/>
                <wp:effectExtent l="13335" t="5080" r="11430" b="10160"/>
                <wp:wrapNone/>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3560" cy="2632710"/>
                          <a:chOff x="1521" y="1984"/>
                          <a:chExt cx="8856" cy="4146"/>
                        </a:xfrm>
                      </wpg:grpSpPr>
                      <wps:wsp>
                        <wps:cNvPr id="34" name="AutoShape 64"/>
                        <wps:cNvSpPr>
                          <a:spLocks noChangeArrowheads="1"/>
                        </wps:cNvSpPr>
                        <wps:spPr bwMode="auto">
                          <a:xfrm>
                            <a:off x="3861" y="1984"/>
                            <a:ext cx="4320" cy="905"/>
                          </a:xfrm>
                          <a:prstGeom prst="roundRect">
                            <a:avLst>
                              <a:gd name="adj" fmla="val 16667"/>
                            </a:avLst>
                          </a:prstGeom>
                          <a:solidFill>
                            <a:srgbClr val="FFFFFF"/>
                          </a:solidFill>
                          <a:ln w="9525">
                            <a:solidFill>
                              <a:srgbClr val="000000"/>
                            </a:solidFill>
                            <a:round/>
                            <a:headEnd/>
                            <a:tailEnd/>
                          </a:ln>
                        </wps:spPr>
                        <wps:txbx>
                          <w:txbxContent>
                            <w:p w:rsidR="005A39A9" w:rsidRDefault="005A39A9" w:rsidP="00F923C1">
                              <w:pPr>
                                <w:ind w:firstLine="0"/>
                                <w:jc w:val="center"/>
                                <w:rPr>
                                  <w:b/>
                                  <w:sz w:val="26"/>
                                  <w:lang w:val="en-US"/>
                                </w:rPr>
                              </w:pPr>
                              <w:r>
                                <w:rPr>
                                  <w:b/>
                                  <w:sz w:val="26"/>
                                </w:rPr>
                                <w:t>Основні способи</w:t>
                              </w:r>
                            </w:p>
                            <w:p w:rsidR="005A39A9" w:rsidRDefault="005A39A9" w:rsidP="00F923C1">
                              <w:pPr>
                                <w:ind w:firstLine="0"/>
                                <w:jc w:val="center"/>
                                <w:rPr>
                                  <w:b/>
                                  <w:sz w:val="26"/>
                                </w:rPr>
                              </w:pPr>
                              <w:r>
                                <w:rPr>
                                  <w:b/>
                                  <w:sz w:val="26"/>
                                </w:rPr>
                                <w:t>прийняття конституції</w:t>
                              </w:r>
                            </w:p>
                          </w:txbxContent>
                        </wps:txbx>
                        <wps:bodyPr rot="0" vert="horz" wrap="square" lIns="91440" tIns="45720" rIns="91440" bIns="45720" anchor="t" anchorCtr="0" upright="1">
                          <a:noAutofit/>
                        </wps:bodyPr>
                      </wps:wsp>
                      <wps:wsp>
                        <wps:cNvPr id="35" name="Rectangle 65"/>
                        <wps:cNvSpPr>
                          <a:spLocks noChangeArrowheads="1"/>
                        </wps:cNvSpPr>
                        <wps:spPr bwMode="auto">
                          <a:xfrm>
                            <a:off x="1521" y="3064"/>
                            <a:ext cx="2160" cy="3024"/>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rPr>
                                  <w:lang w:val="uk-UA"/>
                                </w:rPr>
                              </w:pPr>
                              <w:r>
                                <w:t>Вищим представницьким органом влади</w:t>
                              </w:r>
                            </w:p>
                            <w:p w:rsidR="005A39A9" w:rsidRDefault="005A39A9" w:rsidP="00F923C1">
                              <w:pPr>
                                <w:ind w:firstLine="0"/>
                                <w:jc w:val="center"/>
                              </w:pPr>
                              <w:r>
                                <w:t xml:space="preserve"> (СРСР – 1977 р., Китай –1982 р., Україна – 1996 р.)</w:t>
                              </w:r>
                            </w:p>
                          </w:txbxContent>
                        </wps:txbx>
                        <wps:bodyPr rot="0" vert="horz" wrap="square" lIns="91440" tIns="45720" rIns="91440" bIns="45720" anchor="t" anchorCtr="0" upright="1">
                          <a:noAutofit/>
                        </wps:bodyPr>
                      </wps:wsp>
                      <wps:wsp>
                        <wps:cNvPr id="36" name="Rectangle 66"/>
                        <wps:cNvSpPr>
                          <a:spLocks noChangeArrowheads="1"/>
                        </wps:cNvSpPr>
                        <wps:spPr bwMode="auto">
                          <a:xfrm>
                            <a:off x="3851" y="3064"/>
                            <a:ext cx="2160" cy="3060"/>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rPr>
                                  <w:lang w:val="uk-UA"/>
                                </w:rPr>
                              </w:pPr>
                              <w:r>
                                <w:t xml:space="preserve">Спеціально створеним для прийняття конституції </w:t>
                              </w:r>
                            </w:p>
                            <w:p w:rsidR="005A39A9" w:rsidRDefault="005A39A9" w:rsidP="00F923C1">
                              <w:pPr>
                                <w:ind w:firstLine="0"/>
                                <w:jc w:val="center"/>
                                <w:rPr>
                                  <w:lang w:val="uk-UA"/>
                                </w:rPr>
                              </w:pPr>
                              <w:r>
                                <w:t>органом – консти</w:t>
                              </w:r>
                              <w:r>
                                <w:rPr>
                                  <w:lang w:val="uk-UA"/>
                                </w:rPr>
                                <w:softHyphen/>
                              </w:r>
                              <w:r>
                                <w:t>туційними чи уста</w:t>
                              </w:r>
                              <w:r>
                                <w:rPr>
                                  <w:lang w:val="uk-UA"/>
                                </w:rPr>
                                <w:softHyphen/>
                              </w:r>
                              <w:r>
                                <w:t xml:space="preserve">новчими зборами </w:t>
                              </w:r>
                            </w:p>
                            <w:p w:rsidR="005A39A9" w:rsidRDefault="005A39A9" w:rsidP="00F923C1">
                              <w:pPr>
                                <w:ind w:firstLine="0"/>
                                <w:jc w:val="center"/>
                                <w:rPr>
                                  <w:lang w:val="uk-UA"/>
                                </w:rPr>
                              </w:pPr>
                              <w:r>
                                <w:t xml:space="preserve">(Португалія – </w:t>
                              </w:r>
                            </w:p>
                            <w:p w:rsidR="005A39A9" w:rsidRDefault="005A39A9" w:rsidP="00F923C1">
                              <w:pPr>
                                <w:ind w:firstLine="0"/>
                                <w:jc w:val="center"/>
                              </w:pPr>
                              <w:r>
                                <w:t>1976 р., Болгарія – 1991 р., Румунія – 1991 р.)</w:t>
                              </w:r>
                            </w:p>
                            <w:p w:rsidR="005A39A9" w:rsidRDefault="005A39A9" w:rsidP="00F923C1">
                              <w:pPr>
                                <w:ind w:firstLine="0"/>
                                <w:jc w:val="center"/>
                                <w:rPr>
                                  <w:rFonts w:ascii="Arial" w:hAnsi="Arial"/>
                                  <w:b/>
                                  <w:i/>
                                </w:rPr>
                              </w:pPr>
                            </w:p>
                          </w:txbxContent>
                        </wps:txbx>
                        <wps:bodyPr rot="0" vert="horz" wrap="square" lIns="91440" tIns="45720" rIns="91440" bIns="45720" anchor="t" anchorCtr="0" upright="1">
                          <a:noAutofit/>
                        </wps:bodyPr>
                      </wps:wsp>
                      <wps:wsp>
                        <wps:cNvPr id="37" name="Rectangle 67"/>
                        <wps:cNvSpPr>
                          <a:spLocks noChangeArrowheads="1"/>
                        </wps:cNvSpPr>
                        <wps:spPr bwMode="auto">
                          <a:xfrm>
                            <a:off x="6201" y="3064"/>
                            <a:ext cx="2016" cy="3066"/>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rPr>
                                  <w:lang w:val="uk-UA"/>
                                </w:rPr>
                              </w:pPr>
                              <w:r>
                                <w:t xml:space="preserve">Безпосередньо народом шляхом референдуму (Франція – 1958 р., Росія – 1993 р., Казахстан – </w:t>
                              </w:r>
                            </w:p>
                            <w:p w:rsidR="005A39A9" w:rsidRDefault="005A39A9" w:rsidP="00F923C1">
                              <w:pPr>
                                <w:ind w:firstLine="0"/>
                                <w:jc w:val="center"/>
                              </w:pPr>
                              <w:r>
                                <w:t>1995 р.)</w:t>
                              </w:r>
                            </w:p>
                          </w:txbxContent>
                        </wps:txbx>
                        <wps:bodyPr rot="0" vert="horz" wrap="square" lIns="91440" tIns="45720" rIns="91440" bIns="45720" anchor="t" anchorCtr="0" upright="1">
                          <a:noAutofit/>
                        </wps:bodyPr>
                      </wps:wsp>
                      <wps:wsp>
                        <wps:cNvPr id="38" name="Rectangle 68"/>
                        <wps:cNvSpPr>
                          <a:spLocks noChangeArrowheads="1"/>
                        </wps:cNvSpPr>
                        <wps:spPr bwMode="auto">
                          <a:xfrm>
                            <a:off x="8361" y="3064"/>
                            <a:ext cx="2016" cy="3060"/>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rPr>
                                  <w:lang w:val="uk-UA"/>
                                </w:rPr>
                              </w:pPr>
                              <w:r>
                                <w:t>Може вводитися вищою державною особою шляхом о</w:t>
                              </w:r>
                              <w:r w:rsidRPr="00646885">
                                <w:t>дностороннього</w:t>
                              </w:r>
                              <w:r>
                                <w:t xml:space="preserve"> акта (Непал – </w:t>
                              </w:r>
                            </w:p>
                            <w:p w:rsidR="005A39A9" w:rsidRPr="00646885" w:rsidRDefault="005A39A9" w:rsidP="00F923C1">
                              <w:pPr>
                                <w:ind w:firstLine="0"/>
                                <w:jc w:val="center"/>
                                <w:rPr>
                                  <w:lang w:val="uk-UA"/>
                                </w:rPr>
                              </w:pPr>
                              <w:r w:rsidRPr="00646885">
                                <w:rPr>
                                  <w:lang w:val="uk-UA"/>
                                </w:rPr>
                                <w:t>1962 р., Саудівська Аравія – 1992</w:t>
                              </w:r>
                              <w:r w:rsidRPr="00646885">
                                <w:rPr>
                                  <w:b/>
                                  <w:lang w:val="uk-UA"/>
                                </w:rPr>
                                <w:t xml:space="preserve"> </w:t>
                              </w:r>
                              <w:r w:rsidRPr="00646885">
                                <w:rPr>
                                  <w:lang w:val="uk-UA"/>
                                </w:rPr>
                                <w:t>р., Зімбабве – 1979</w:t>
                              </w:r>
                              <w:r>
                                <w:t> </w:t>
                              </w:r>
                              <w:r w:rsidRPr="00646885">
                                <w:rPr>
                                  <w:lang w:val="uk-UA"/>
                                </w:rPr>
                                <w:t>р.)</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3" o:spid="_x0000_s1091" style="position:absolute;left:0;text-align:left;margin-left:5.15pt;margin-top:9.8pt;width:442.8pt;height:207.3pt;z-index:251671552" coordorigin="1521,1984" coordsize="8856,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">
                <v:roundrect id="AutoShape 64" o:spid="_x0000_s1092" style="position:absolute;left:3861;top:1984;width:4320;height:9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4sCcQA&#10;AADbAAAADwAAAGRycy9kb3ducmV2LnhtbESPzW7CMBCE75V4B2sr9Vbs/oAgxSBUqVVvqIEDxyVe&#10;kqjxOthOSPv0uBISx9HMfKNZrAbbiJ58qB1reBorEMSFMzWXGnbbj8cZiBCRDTaOScMvBVgtR3cL&#10;zIw78zf1eSxFgnDIUEMVY5tJGYqKLIaxa4mTd3TeYkzSl9J4PCe4beSzUlNpsea0UGFL7xUVP3ln&#10;NRRGdcrv+838MIn5X9+dWH6etH64H9ZvICIN8Ra+tr+Mhpd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eLAnEAAAA2wAAAA8AAAAAAAAAAAAAAAAAmAIAAGRycy9k&#10;b3ducmV2LnhtbFBLBQYAAAAABAAEAPUAAACJAwAAAAA=&#10;">
                  <v:textbox>
                    <w:txbxContent>
                      <w:p w:rsidR="000905C5" w:rsidRDefault="000905C5" w:rsidP="00F923C1">
                        <w:pPr>
                          <w:ind w:firstLine="0"/>
                          <w:jc w:val="center"/>
                          <w:rPr>
                            <w:b/>
                            <w:sz w:val="26"/>
                            <w:lang w:val="en-US"/>
                          </w:rPr>
                        </w:pPr>
                        <w:r>
                          <w:rPr>
                            <w:b/>
                            <w:sz w:val="26"/>
                          </w:rPr>
                          <w:t>Основні способи</w:t>
                        </w:r>
                      </w:p>
                      <w:p w:rsidR="000905C5" w:rsidRDefault="000905C5" w:rsidP="00F923C1">
                        <w:pPr>
                          <w:ind w:firstLine="0"/>
                          <w:jc w:val="center"/>
                          <w:rPr>
                            <w:b/>
                            <w:sz w:val="26"/>
                          </w:rPr>
                        </w:pPr>
                        <w:r>
                          <w:rPr>
                            <w:b/>
                            <w:sz w:val="26"/>
                          </w:rPr>
                          <w:t>прийняття конституції</w:t>
                        </w:r>
                      </w:p>
                    </w:txbxContent>
                  </v:textbox>
                </v:roundrect>
                <v:rect id="Rectangle 65" o:spid="_x0000_s1093" style="position:absolute;left:1521;top:3064;width:2160;height:3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0905C5" w:rsidRDefault="000905C5" w:rsidP="00F923C1">
                        <w:pPr>
                          <w:ind w:firstLine="0"/>
                          <w:jc w:val="center"/>
                          <w:rPr>
                            <w:lang w:val="uk-UA"/>
                          </w:rPr>
                        </w:pPr>
                        <w:r>
                          <w:t>Вищим представницьким органом влади</w:t>
                        </w:r>
                      </w:p>
                      <w:p w:rsidR="000905C5" w:rsidRDefault="000905C5" w:rsidP="00F923C1">
                        <w:pPr>
                          <w:ind w:firstLine="0"/>
                          <w:jc w:val="center"/>
                        </w:pPr>
                        <w:r>
                          <w:t xml:space="preserve"> (СРСР – 1977 р., Китай –1982 р., Україна – 1996 р.)</w:t>
                        </w:r>
                      </w:p>
                    </w:txbxContent>
                  </v:textbox>
                </v:rect>
                <v:rect id="Rectangle 66" o:spid="_x0000_s1094" style="position:absolute;left:3851;top:3064;width:216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0905C5" w:rsidRDefault="000905C5" w:rsidP="00F923C1">
                        <w:pPr>
                          <w:ind w:firstLine="0"/>
                          <w:jc w:val="center"/>
                          <w:rPr>
                            <w:lang w:val="uk-UA"/>
                          </w:rPr>
                        </w:pPr>
                        <w:r>
                          <w:t xml:space="preserve">Спеціально створеним для прийняття конституції </w:t>
                        </w:r>
                      </w:p>
                      <w:p w:rsidR="000905C5" w:rsidRDefault="000905C5" w:rsidP="00F923C1">
                        <w:pPr>
                          <w:ind w:firstLine="0"/>
                          <w:jc w:val="center"/>
                          <w:rPr>
                            <w:lang w:val="uk-UA"/>
                          </w:rPr>
                        </w:pPr>
                        <w:r>
                          <w:t>органом – консти</w:t>
                        </w:r>
                        <w:r>
                          <w:rPr>
                            <w:lang w:val="uk-UA"/>
                          </w:rPr>
                          <w:softHyphen/>
                        </w:r>
                        <w:r>
                          <w:t>туційними чи уста</w:t>
                        </w:r>
                        <w:r>
                          <w:rPr>
                            <w:lang w:val="uk-UA"/>
                          </w:rPr>
                          <w:softHyphen/>
                        </w:r>
                        <w:r>
                          <w:t xml:space="preserve">новчими зборами </w:t>
                        </w:r>
                      </w:p>
                      <w:p w:rsidR="000905C5" w:rsidRDefault="000905C5" w:rsidP="00F923C1">
                        <w:pPr>
                          <w:ind w:firstLine="0"/>
                          <w:jc w:val="center"/>
                          <w:rPr>
                            <w:lang w:val="uk-UA"/>
                          </w:rPr>
                        </w:pPr>
                        <w:r>
                          <w:t xml:space="preserve">(Португалія – </w:t>
                        </w:r>
                      </w:p>
                      <w:p w:rsidR="000905C5" w:rsidRDefault="000905C5" w:rsidP="00F923C1">
                        <w:pPr>
                          <w:ind w:firstLine="0"/>
                          <w:jc w:val="center"/>
                        </w:pPr>
                        <w:r>
                          <w:t>1976 р., Болгарія – 1991 р., Румунія – 1991 р.)</w:t>
                        </w:r>
                      </w:p>
                      <w:p w:rsidR="000905C5" w:rsidRDefault="000905C5" w:rsidP="00F923C1">
                        <w:pPr>
                          <w:ind w:firstLine="0"/>
                          <w:jc w:val="center"/>
                          <w:rPr>
                            <w:rFonts w:ascii="Arial" w:hAnsi="Arial"/>
                            <w:b/>
                            <w:i/>
                          </w:rPr>
                        </w:pPr>
                      </w:p>
                    </w:txbxContent>
                  </v:textbox>
                </v:rect>
                <v:rect id="Rectangle 67" o:spid="_x0000_s1095" style="position:absolute;left:6201;top:3064;width:2016;height:3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0905C5" w:rsidRDefault="000905C5" w:rsidP="00F923C1">
                        <w:pPr>
                          <w:ind w:firstLine="0"/>
                          <w:jc w:val="center"/>
                          <w:rPr>
                            <w:lang w:val="uk-UA"/>
                          </w:rPr>
                        </w:pPr>
                        <w:r>
                          <w:t xml:space="preserve">Безпосередньо народом шляхом референдуму (Франція – 1958 р., Росія – 1993 р., Казахстан – </w:t>
                        </w:r>
                      </w:p>
                      <w:p w:rsidR="000905C5" w:rsidRDefault="000905C5" w:rsidP="00F923C1">
                        <w:pPr>
                          <w:ind w:firstLine="0"/>
                          <w:jc w:val="center"/>
                        </w:pPr>
                        <w:r>
                          <w:t>1995 р.)</w:t>
                        </w:r>
                      </w:p>
                    </w:txbxContent>
                  </v:textbox>
                </v:rect>
                <v:rect id="Rectangle 68" o:spid="_x0000_s1096" style="position:absolute;left:8361;top:3064;width:2016;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0905C5" w:rsidRDefault="000905C5" w:rsidP="00F923C1">
                        <w:pPr>
                          <w:ind w:firstLine="0"/>
                          <w:jc w:val="center"/>
                          <w:rPr>
                            <w:lang w:val="uk-UA"/>
                          </w:rPr>
                        </w:pPr>
                        <w:r>
                          <w:t>Може вводитися вищою державною особою шляхом о</w:t>
                        </w:r>
                        <w:r w:rsidRPr="00646885">
                          <w:t>дностороннього</w:t>
                        </w:r>
                        <w:r>
                          <w:t xml:space="preserve"> акта (Непал – </w:t>
                        </w:r>
                      </w:p>
                      <w:p w:rsidR="000905C5" w:rsidRPr="00646885" w:rsidRDefault="000905C5" w:rsidP="00F923C1">
                        <w:pPr>
                          <w:ind w:firstLine="0"/>
                          <w:jc w:val="center"/>
                          <w:rPr>
                            <w:lang w:val="uk-UA"/>
                          </w:rPr>
                        </w:pPr>
                        <w:r w:rsidRPr="00646885">
                          <w:rPr>
                            <w:lang w:val="uk-UA"/>
                          </w:rPr>
                          <w:t>1962 р., Саудівська Аравія – 1992</w:t>
                        </w:r>
                        <w:r w:rsidRPr="00646885">
                          <w:rPr>
                            <w:b/>
                            <w:lang w:val="uk-UA"/>
                          </w:rPr>
                          <w:t xml:space="preserve"> </w:t>
                        </w:r>
                        <w:r w:rsidRPr="00646885">
                          <w:rPr>
                            <w:lang w:val="uk-UA"/>
                          </w:rPr>
                          <w:t>р., Зімбабве – 1979</w:t>
                        </w:r>
                        <w:r>
                          <w:t> </w:t>
                        </w:r>
                        <w:r w:rsidRPr="00646885">
                          <w:rPr>
                            <w:lang w:val="uk-UA"/>
                          </w:rPr>
                          <w:t>р.)</w:t>
                        </w:r>
                      </w:p>
                    </w:txbxContent>
                  </v:textbox>
                </v:rect>
              </v:group>
            </w:pict>
          </mc:Fallback>
        </mc:AlternateContent>
      </w:r>
    </w:p>
    <w:p w:rsidR="00F923C1" w:rsidRPr="00F923C1" w:rsidRDefault="00F923C1" w:rsidP="00F923C1">
      <w:pPr>
        <w:widowControl w:val="0"/>
        <w:shd w:val="clear" w:color="auto" w:fill="FFFFFF"/>
        <w:ind w:firstLine="0"/>
        <w:rPr>
          <w:rFonts w:eastAsia="Times New Roman"/>
          <w:b/>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b/>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b/>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b/>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b/>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b/>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b/>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b/>
          <w:i/>
          <w:snapToGrid w:val="0"/>
          <w:spacing w:val="-4"/>
          <w:sz w:val="30"/>
          <w:lang w:val="uk-UA" w:eastAsia="ru-RU"/>
        </w:rPr>
      </w:pPr>
    </w:p>
    <w:p w:rsidR="00F923C1" w:rsidRPr="00F923C1" w:rsidRDefault="00F923C1" w:rsidP="00F923C1">
      <w:pPr>
        <w:widowControl w:val="0"/>
        <w:shd w:val="clear" w:color="auto" w:fill="FFFFFF"/>
        <w:spacing w:line="360" w:lineRule="auto"/>
        <w:ind w:firstLine="0"/>
        <w:rPr>
          <w:rFonts w:eastAsia="Times New Roman"/>
          <w:b/>
          <w:i/>
          <w:snapToGrid w:val="0"/>
          <w:spacing w:val="-4"/>
          <w:sz w:val="30"/>
          <w:lang w:val="uk-UA" w:eastAsia="ru-RU"/>
        </w:rPr>
      </w:pP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 xml:space="preserve">Структура конституцій багато в чому залежить від їхнього характеру та змісту. </w:t>
      </w:r>
    </w:p>
    <w:p w:rsidR="00F923C1" w:rsidRDefault="00F923C1" w:rsidP="00F923C1">
      <w:pPr>
        <w:ind w:firstLine="0"/>
        <w:rPr>
          <w:rFonts w:eastAsia="Times New Roman"/>
          <w:sz w:val="30"/>
          <w:lang w:val="uk-UA" w:eastAsia="ru-RU"/>
        </w:rPr>
      </w:pPr>
      <w:r w:rsidRPr="00F923C1">
        <w:rPr>
          <w:rFonts w:eastAsia="Times New Roman"/>
          <w:sz w:val="30"/>
          <w:lang w:val="uk-UA" w:eastAsia="ru-RU"/>
        </w:rPr>
        <w:t xml:space="preserve">Існує ціла </w:t>
      </w:r>
      <w:r w:rsidRPr="00F923C1">
        <w:rPr>
          <w:rFonts w:eastAsia="Times New Roman"/>
          <w:i/>
          <w:sz w:val="30"/>
          <w:lang w:val="uk-UA" w:eastAsia="ru-RU"/>
        </w:rPr>
        <w:t>низка чинників, які впливають на зміст основного закону</w:t>
      </w:r>
      <w:r w:rsidRPr="00F923C1">
        <w:rPr>
          <w:rFonts w:eastAsia="Times New Roman"/>
          <w:sz w:val="30"/>
          <w:lang w:val="uk-UA" w:eastAsia="ru-RU"/>
        </w:rPr>
        <w:t>: політичні переконання різних прошарків населення, їхні погляди на перспективи розвитку суспільства, оцінка різних</w:t>
      </w:r>
      <w:r w:rsidR="00BD7523">
        <w:rPr>
          <w:rFonts w:eastAsia="Times New Roman"/>
          <w:sz w:val="30"/>
          <w:lang w:val="uk-UA" w:eastAsia="ru-RU"/>
        </w:rPr>
        <w:t xml:space="preserve"> соціаль</w:t>
      </w:r>
      <w:r w:rsidRPr="00F923C1">
        <w:rPr>
          <w:rFonts w:eastAsia="Times New Roman"/>
          <w:sz w:val="30"/>
          <w:lang w:val="uk-UA" w:eastAsia="ru-RU"/>
        </w:rPr>
        <w:t>них інститутів;</w:t>
      </w:r>
      <w:r w:rsidRPr="00F923C1">
        <w:rPr>
          <w:rFonts w:eastAsia="Times New Roman"/>
          <w:lang w:val="uk-UA" w:eastAsia="ru-RU"/>
        </w:rPr>
        <w:t xml:space="preserve"> </w:t>
      </w:r>
      <w:r w:rsidRPr="00F923C1">
        <w:rPr>
          <w:rFonts w:eastAsia="Times New Roman"/>
          <w:sz w:val="30"/>
          <w:lang w:val="uk-UA" w:eastAsia="ru-RU"/>
        </w:rPr>
        <w:t xml:space="preserve">конкретні умови тієї чи іншої країни, співвідношення політичних сил у суспільстві, етапи його розвитку; рівень суспільної свідомості; воля </w:t>
      </w:r>
      <w:r w:rsidRPr="00F923C1">
        <w:rPr>
          <w:rFonts w:eastAsia="Times New Roman"/>
          <w:sz w:val="30"/>
          <w:lang w:val="uk-UA" w:eastAsia="ru-RU"/>
        </w:rPr>
        <w:lastRenderedPageBreak/>
        <w:t>вищого представницького органу держави; призна</w:t>
      </w:r>
      <w:r w:rsidRPr="00F923C1">
        <w:rPr>
          <w:rFonts w:eastAsia="Times New Roman"/>
          <w:sz w:val="30"/>
          <w:lang w:val="uk-UA" w:eastAsia="ru-RU"/>
        </w:rPr>
        <w:softHyphen/>
        <w:t>чення конкретних конституцій.</w:t>
      </w:r>
    </w:p>
    <w:p w:rsidR="001E28E6" w:rsidRDefault="001E28E6" w:rsidP="00F923C1">
      <w:pPr>
        <w:ind w:firstLine="0"/>
        <w:rPr>
          <w:rFonts w:eastAsia="Times New Roman"/>
          <w:sz w:val="30"/>
          <w:lang w:val="uk-UA" w:eastAsia="ru-RU"/>
        </w:rPr>
      </w:pPr>
    </w:p>
    <w:p w:rsidR="001E28E6" w:rsidRDefault="001E28E6">
      <w:pPr>
        <w:ind w:firstLine="0"/>
        <w:jc w:val="left"/>
        <w:rPr>
          <w:rFonts w:eastAsia="Times New Roman"/>
          <w:sz w:val="30"/>
          <w:lang w:val="uk-UA" w:eastAsia="ru-RU"/>
        </w:rPr>
      </w:pPr>
      <w:r>
        <w:rPr>
          <w:rFonts w:eastAsia="Times New Roman"/>
          <w:sz w:val="30"/>
          <w:lang w:val="uk-UA" w:eastAsia="ru-RU"/>
        </w:rPr>
        <w:br w:type="page"/>
      </w:r>
    </w:p>
    <w:p w:rsidR="001E28E6" w:rsidRPr="001E28E6" w:rsidRDefault="001E28E6" w:rsidP="001E28E6">
      <w:pPr>
        <w:ind w:firstLine="709"/>
        <w:jc w:val="center"/>
        <w:rPr>
          <w:rFonts w:eastAsia="Times New Roman"/>
          <w:b/>
          <w:sz w:val="34"/>
          <w:szCs w:val="34"/>
          <w:lang w:val="uk-UA" w:eastAsia="ru-RU"/>
        </w:rPr>
      </w:pPr>
      <w:r w:rsidRPr="001E28E6">
        <w:rPr>
          <w:rFonts w:eastAsia="Times New Roman"/>
          <w:b/>
          <w:sz w:val="34"/>
          <w:szCs w:val="34"/>
          <w:lang w:val="uk-UA" w:eastAsia="ru-RU"/>
        </w:rPr>
        <w:lastRenderedPageBreak/>
        <w:t>Розділ 8</w:t>
      </w:r>
    </w:p>
    <w:p w:rsidR="001E28E6" w:rsidRPr="001E28E6" w:rsidRDefault="001E28E6" w:rsidP="001E28E6">
      <w:pPr>
        <w:ind w:firstLine="709"/>
        <w:jc w:val="center"/>
        <w:rPr>
          <w:rFonts w:eastAsia="Times New Roman"/>
          <w:b/>
          <w:sz w:val="34"/>
          <w:szCs w:val="34"/>
          <w:lang w:val="uk-UA" w:eastAsia="ru-RU"/>
        </w:rPr>
      </w:pPr>
      <w:r w:rsidRPr="001E28E6">
        <w:rPr>
          <w:rFonts w:eastAsia="Times New Roman"/>
          <w:b/>
          <w:sz w:val="34"/>
          <w:szCs w:val="34"/>
          <w:lang w:val="uk-UA" w:eastAsia="ru-RU"/>
        </w:rPr>
        <w:t>ПРАВА, СВОБОДИ ТА ОБОВ’ЯЗКИ ЛЮДИНИ</w:t>
      </w:r>
    </w:p>
    <w:p w:rsidR="001E28E6" w:rsidRPr="001E28E6" w:rsidRDefault="001E28E6" w:rsidP="001E28E6">
      <w:pPr>
        <w:ind w:firstLine="709"/>
        <w:jc w:val="center"/>
        <w:rPr>
          <w:rFonts w:eastAsia="Times New Roman"/>
          <w:b/>
          <w:sz w:val="34"/>
          <w:szCs w:val="34"/>
          <w:lang w:val="uk-UA" w:eastAsia="ru-RU"/>
        </w:rPr>
      </w:pPr>
      <w:r w:rsidRPr="001E28E6">
        <w:rPr>
          <w:rFonts w:eastAsia="Times New Roman"/>
          <w:b/>
          <w:sz w:val="34"/>
          <w:szCs w:val="34"/>
          <w:lang w:val="uk-UA" w:eastAsia="ru-RU"/>
        </w:rPr>
        <w:t>І ГРОМАДЯНИНА</w:t>
      </w:r>
    </w:p>
    <w:p w:rsidR="001E28E6" w:rsidRPr="001E28E6" w:rsidRDefault="001E28E6" w:rsidP="001E28E6">
      <w:pPr>
        <w:ind w:firstLine="709"/>
        <w:jc w:val="left"/>
        <w:rPr>
          <w:rFonts w:eastAsia="Times New Roman"/>
          <w:b/>
          <w:sz w:val="34"/>
          <w:szCs w:val="34"/>
          <w:lang w:val="uk-UA" w:eastAsia="ru-RU"/>
        </w:rPr>
      </w:pPr>
      <w:r w:rsidRPr="001E28E6">
        <w:rPr>
          <w:rFonts w:eastAsia="Times New Roman"/>
          <w:b/>
          <w:sz w:val="34"/>
          <w:szCs w:val="34"/>
          <w:lang w:val="uk-UA" w:eastAsia="ru-RU"/>
        </w:rPr>
        <w:t>8.1. Правовий статус особи</w:t>
      </w:r>
    </w:p>
    <w:p w:rsidR="001E28E6" w:rsidRPr="001E28E6" w:rsidRDefault="001E28E6" w:rsidP="001E28E6">
      <w:pPr>
        <w:ind w:firstLine="709"/>
        <w:rPr>
          <w:rFonts w:eastAsia="Times New Roman"/>
          <w:sz w:val="34"/>
          <w:szCs w:val="34"/>
          <w:lang w:val="uk-UA"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Становище особи в суспільстві визначається правовими та іншими видами соціальних норм.</w:t>
      </w: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t xml:space="preserve">Правовий статус особи - </w:t>
      </w:r>
      <w:r w:rsidRPr="001E28E6">
        <w:rPr>
          <w:rFonts w:eastAsia="Times New Roman"/>
          <w:sz w:val="34"/>
          <w:szCs w:val="34"/>
          <w:lang w:val="uk-UA" w:eastAsia="ru-RU"/>
        </w:rPr>
        <w:t>це юридично закріплене становище особи в державі і суспільстві, що відноситься до якості особи як людини і громадянина і характеризує зв'язки особи з державою та державно організованим суспільством.</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Принципи правового статусу людини і громадянина - це вихідні начала, на основі яких визначаються зміст і умови реалізації прав, свобод і обов'язків людини і громадянина.</w:t>
      </w:r>
    </w:p>
    <w:p w:rsidR="001E28E6" w:rsidRPr="001E28E6" w:rsidRDefault="001E28E6" w:rsidP="001E28E6">
      <w:pPr>
        <w:ind w:firstLine="709"/>
        <w:rPr>
          <w:rFonts w:eastAsia="Times New Roman"/>
          <w:sz w:val="30"/>
          <w:szCs w:val="30"/>
          <w:lang w:val="uk-UA" w:eastAsia="ru-RU"/>
        </w:rPr>
      </w:pPr>
      <w:r w:rsidRPr="001E28E6">
        <w:rPr>
          <w:rFonts w:eastAsia="Times New Roman"/>
          <w:sz w:val="34"/>
          <w:szCs w:val="34"/>
          <w:lang w:val="uk-UA" w:eastAsia="ru-RU"/>
        </w:rPr>
        <w:t>Конституція України прийнята на основі загальнолюдських цінностей та міжнародно-правових стандартів в галузі прав людини, які визначені Загальною декларацією прав людини (1948 р.), Міжнародним пактом про економічні, соціальні і культурні права (1966 р.), Міжнародним пактом про громадянські і політичні права (1966 р.), Європейською конвенцією про захист прав людини і основних свобод (1950 р.), іншими міжнародно-правовими документами</w:t>
      </w:r>
      <w:r w:rsidRPr="001E28E6">
        <w:rPr>
          <w:rFonts w:eastAsia="Times New Roman"/>
          <w:i/>
          <w:sz w:val="34"/>
          <w:szCs w:val="34"/>
          <w:lang w:val="uk-UA" w:eastAsia="ru-RU"/>
        </w:rPr>
        <w:t>.</w:t>
      </w:r>
    </w:p>
    <w:p w:rsidR="001E28E6" w:rsidRPr="001E28E6" w:rsidRDefault="001E28E6" w:rsidP="001E28E6">
      <w:pPr>
        <w:ind w:firstLine="0"/>
        <w:rPr>
          <w:rFonts w:eastAsia="Times New Roman"/>
          <w:sz w:val="30"/>
          <w:szCs w:val="30"/>
          <w:lang w:val="uk-UA" w:eastAsia="ru-RU"/>
        </w:rPr>
      </w:pPr>
      <w:r w:rsidRPr="001E28E6">
        <w:rPr>
          <w:rFonts w:eastAsia="Times New Roman"/>
          <w:noProof/>
          <w:sz w:val="30"/>
          <w:szCs w:val="30"/>
          <w:lang w:val="uk-UA"/>
        </w:rPr>
        <w:lastRenderedPageBreak/>
        <mc:AlternateContent>
          <mc:Choice Requires="wpc">
            <w:drawing>
              <wp:anchor distT="0" distB="0" distL="114300" distR="114300" simplePos="0" relativeHeight="251695104" behindDoc="0" locked="0" layoutInCell="1" allowOverlap="1" wp14:anchorId="2ADBBD23" wp14:editId="4AF3A289">
                <wp:simplePos x="0" y="0"/>
                <wp:positionH relativeFrom="character">
                  <wp:posOffset>0</wp:posOffset>
                </wp:positionH>
                <wp:positionV relativeFrom="line">
                  <wp:posOffset>142875</wp:posOffset>
                </wp:positionV>
                <wp:extent cx="5715634" cy="3969385"/>
                <wp:effectExtent l="0" t="0" r="19050" b="0"/>
                <wp:wrapNone/>
                <wp:docPr id="200" name="Полотно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4" name="Text Box 127"/>
                        <wps:cNvSpPr txBox="1">
                          <a:spLocks noChangeArrowheads="1"/>
                        </wps:cNvSpPr>
                        <wps:spPr bwMode="auto">
                          <a:xfrm>
                            <a:off x="685800" y="830580"/>
                            <a:ext cx="5029200" cy="305435"/>
                          </a:xfrm>
                          <a:prstGeom prst="rect">
                            <a:avLst/>
                          </a:prstGeom>
                          <a:solidFill>
                            <a:srgbClr val="FFFFFF"/>
                          </a:solidFill>
                          <a:ln w="9525">
                            <a:solidFill>
                              <a:srgbClr val="000000"/>
                            </a:solidFill>
                            <a:miter lim="800000"/>
                            <a:headEnd/>
                            <a:tailEnd/>
                          </a:ln>
                        </wps:spPr>
                        <wps:txbx>
                          <w:txbxContent>
                            <w:p w:rsidR="005A39A9" w:rsidRPr="00DA6CDE" w:rsidRDefault="005A39A9" w:rsidP="001E28E6">
                              <w:pPr>
                                <w:jc w:val="center"/>
                                <w:rPr>
                                  <w:i/>
                                  <w:sz w:val="28"/>
                                  <w:szCs w:val="28"/>
                                </w:rPr>
                              </w:pPr>
                              <w:r w:rsidRPr="00DA6CDE">
                                <w:rPr>
                                  <w:i/>
                                  <w:sz w:val="28"/>
                                  <w:szCs w:val="28"/>
                                </w:rPr>
                                <w:t>Свободи людини</w:t>
                              </w:r>
                            </w:p>
                          </w:txbxContent>
                        </wps:txbx>
                        <wps:bodyPr rot="0" vert="horz" wrap="square" lIns="91440" tIns="45720" rIns="91440" bIns="45720" anchor="t" anchorCtr="0" upright="1">
                          <a:spAutoFit/>
                        </wps:bodyPr>
                      </wps:wsp>
                      <wps:wsp>
                        <wps:cNvPr id="185" name="Text Box 128"/>
                        <wps:cNvSpPr txBox="1">
                          <a:spLocks noChangeArrowheads="1"/>
                        </wps:cNvSpPr>
                        <wps:spPr bwMode="auto">
                          <a:xfrm>
                            <a:off x="685800" y="1183005"/>
                            <a:ext cx="5029200" cy="305435"/>
                          </a:xfrm>
                          <a:prstGeom prst="rect">
                            <a:avLst/>
                          </a:prstGeom>
                          <a:solidFill>
                            <a:srgbClr val="FFFFFF"/>
                          </a:solidFill>
                          <a:ln w="9525">
                            <a:solidFill>
                              <a:srgbClr val="000000"/>
                            </a:solidFill>
                            <a:miter lim="800000"/>
                            <a:headEnd/>
                            <a:tailEnd/>
                          </a:ln>
                        </wps:spPr>
                        <wps:txbx>
                          <w:txbxContent>
                            <w:p w:rsidR="005A39A9" w:rsidRPr="00DA6CDE" w:rsidRDefault="005A39A9" w:rsidP="001E28E6">
                              <w:pPr>
                                <w:jc w:val="center"/>
                                <w:rPr>
                                  <w:i/>
                                  <w:sz w:val="28"/>
                                  <w:szCs w:val="28"/>
                                </w:rPr>
                              </w:pPr>
                              <w:r w:rsidRPr="00DA6CDE">
                                <w:rPr>
                                  <w:i/>
                                  <w:sz w:val="28"/>
                                  <w:szCs w:val="28"/>
                                </w:rPr>
                                <w:t>Рівності людей у своїй гідності та правах</w:t>
                              </w:r>
                            </w:p>
                          </w:txbxContent>
                        </wps:txbx>
                        <wps:bodyPr rot="0" vert="horz" wrap="square" lIns="91440" tIns="45720" rIns="91440" bIns="45720" anchor="t" anchorCtr="0" upright="1">
                          <a:spAutoFit/>
                        </wps:bodyPr>
                      </wps:wsp>
                      <wps:wsp>
                        <wps:cNvPr id="186" name="Text Box 129"/>
                        <wps:cNvSpPr txBox="1">
                          <a:spLocks noChangeArrowheads="1"/>
                        </wps:cNvSpPr>
                        <wps:spPr bwMode="auto">
                          <a:xfrm>
                            <a:off x="685800" y="1554480"/>
                            <a:ext cx="5029834" cy="509904"/>
                          </a:xfrm>
                          <a:prstGeom prst="rect">
                            <a:avLst/>
                          </a:prstGeom>
                          <a:solidFill>
                            <a:srgbClr val="FFFFFF"/>
                          </a:solidFill>
                          <a:ln w="9525">
                            <a:solidFill>
                              <a:srgbClr val="000000"/>
                            </a:solidFill>
                            <a:miter lim="800000"/>
                            <a:headEnd/>
                            <a:tailEnd/>
                          </a:ln>
                        </wps:spPr>
                        <wps:txbx>
                          <w:txbxContent>
                            <w:p w:rsidR="005A39A9" w:rsidRPr="00DA6CDE" w:rsidRDefault="005A39A9" w:rsidP="001E28E6">
                              <w:pPr>
                                <w:jc w:val="center"/>
                                <w:rPr>
                                  <w:i/>
                                  <w:sz w:val="28"/>
                                  <w:szCs w:val="28"/>
                                </w:rPr>
                              </w:pPr>
                              <w:r w:rsidRPr="00DA6CDE">
                                <w:rPr>
                                  <w:i/>
                                  <w:sz w:val="28"/>
                                  <w:szCs w:val="28"/>
                                </w:rPr>
                                <w:t>Невідчужуваності та непорушності прав і свобод людини</w:t>
                              </w:r>
                            </w:p>
                          </w:txbxContent>
                        </wps:txbx>
                        <wps:bodyPr rot="0" vert="horz" wrap="square" lIns="91440" tIns="45720" rIns="91440" bIns="45720" anchor="t" anchorCtr="0" upright="1">
                          <a:spAutoFit/>
                        </wps:bodyPr>
                      </wps:wsp>
                      <wps:wsp>
                        <wps:cNvPr id="187" name="AutoShape 130"/>
                        <wps:cNvSpPr>
                          <a:spLocks noChangeArrowheads="1"/>
                        </wps:cNvSpPr>
                        <wps:spPr bwMode="auto">
                          <a:xfrm>
                            <a:off x="685800" y="0"/>
                            <a:ext cx="5029200" cy="80200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Text Box 131"/>
                        <wps:cNvSpPr txBox="1">
                          <a:spLocks noChangeArrowheads="1"/>
                        </wps:cNvSpPr>
                        <wps:spPr bwMode="auto">
                          <a:xfrm>
                            <a:off x="914400" y="278130"/>
                            <a:ext cx="468630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9A9" w:rsidRPr="00DA6CDE" w:rsidRDefault="005A39A9" w:rsidP="001E28E6">
                              <w:pPr>
                                <w:jc w:val="center"/>
                                <w:rPr>
                                  <w:b/>
                                  <w:i/>
                                  <w:sz w:val="28"/>
                                  <w:szCs w:val="28"/>
                                </w:rPr>
                              </w:pPr>
                              <w:r w:rsidRPr="00DA6CDE">
                                <w:rPr>
                                  <w:b/>
                                  <w:i/>
                                  <w:sz w:val="28"/>
                                  <w:szCs w:val="28"/>
                                </w:rPr>
                                <w:t>Принципи правового статусу особи</w:t>
                              </w:r>
                            </w:p>
                          </w:txbxContent>
                        </wps:txbx>
                        <wps:bodyPr rot="0" vert="horz" wrap="square" lIns="91440" tIns="45720" rIns="91440" bIns="45720" anchor="t" anchorCtr="0" upright="1">
                          <a:spAutoFit/>
                        </wps:bodyPr>
                      </wps:wsp>
                      <wps:wsp>
                        <wps:cNvPr id="189" name="AutoShape 132"/>
                        <wps:cNvCnPr>
                          <a:cxnSpLocks noChangeShapeType="1"/>
                          <a:stCxn id="187" idx="1"/>
                          <a:endCxn id="184" idx="1"/>
                        </wps:cNvCnPr>
                        <wps:spPr bwMode="auto">
                          <a:xfrm rot="10800000" flipH="1" flipV="1">
                            <a:off x="685800" y="401320"/>
                            <a:ext cx="635" cy="58229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0" name="AutoShape 133"/>
                        <wps:cNvCnPr>
                          <a:cxnSpLocks noChangeShapeType="1"/>
                          <a:stCxn id="187" idx="1"/>
                          <a:endCxn id="185" idx="1"/>
                        </wps:cNvCnPr>
                        <wps:spPr bwMode="auto">
                          <a:xfrm rot="10800000" flipH="1" flipV="1">
                            <a:off x="685800" y="401320"/>
                            <a:ext cx="635" cy="93472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1" name="AutoShape 134"/>
                        <wps:cNvCnPr>
                          <a:cxnSpLocks noChangeShapeType="1"/>
                          <a:stCxn id="187" idx="1"/>
                          <a:endCxn id="186" idx="1"/>
                        </wps:cNvCnPr>
                        <wps:spPr bwMode="auto">
                          <a:xfrm rot="10800000" flipH="1" flipV="1">
                            <a:off x="685800" y="401320"/>
                            <a:ext cx="635" cy="130619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2" name="Text Box 135"/>
                        <wps:cNvSpPr txBox="1">
                          <a:spLocks noChangeArrowheads="1"/>
                        </wps:cNvSpPr>
                        <wps:spPr bwMode="auto">
                          <a:xfrm>
                            <a:off x="685800" y="3526155"/>
                            <a:ext cx="5029200" cy="342900"/>
                          </a:xfrm>
                          <a:prstGeom prst="rect">
                            <a:avLst/>
                          </a:prstGeom>
                          <a:solidFill>
                            <a:srgbClr val="FFFFFF"/>
                          </a:solidFill>
                          <a:ln w="9525">
                            <a:solidFill>
                              <a:srgbClr val="000000"/>
                            </a:solidFill>
                            <a:miter lim="800000"/>
                            <a:headEnd/>
                            <a:tailEnd/>
                          </a:ln>
                        </wps:spPr>
                        <wps:txbx>
                          <w:txbxContent>
                            <w:p w:rsidR="005A39A9" w:rsidRPr="00DA6CDE" w:rsidRDefault="005A39A9" w:rsidP="001E28E6">
                              <w:pPr>
                                <w:jc w:val="center"/>
                                <w:rPr>
                                  <w:i/>
                                  <w:sz w:val="28"/>
                                  <w:szCs w:val="28"/>
                                </w:rPr>
                              </w:pPr>
                              <w:r w:rsidRPr="00DA6CDE">
                                <w:rPr>
                                  <w:i/>
                                  <w:sz w:val="28"/>
                                  <w:szCs w:val="28"/>
                                </w:rPr>
                                <w:t>Єдності прав людини та її обов'язків перед суспільством</w:t>
                              </w:r>
                            </w:p>
                          </w:txbxContent>
                        </wps:txbx>
                        <wps:bodyPr rot="0" vert="horz" wrap="square" lIns="91440" tIns="45720" rIns="91440" bIns="45720" anchor="t" anchorCtr="0" upright="1">
                          <a:noAutofit/>
                        </wps:bodyPr>
                      </wps:wsp>
                      <wps:wsp>
                        <wps:cNvPr id="193" name="Text Box 136"/>
                        <wps:cNvSpPr txBox="1">
                          <a:spLocks noChangeArrowheads="1"/>
                        </wps:cNvSpPr>
                        <wps:spPr bwMode="auto">
                          <a:xfrm>
                            <a:off x="685800" y="1916430"/>
                            <a:ext cx="5029200" cy="338455"/>
                          </a:xfrm>
                          <a:prstGeom prst="rect">
                            <a:avLst/>
                          </a:prstGeom>
                          <a:solidFill>
                            <a:srgbClr val="FFFFFF"/>
                          </a:solidFill>
                          <a:ln w="9525">
                            <a:solidFill>
                              <a:srgbClr val="000000"/>
                            </a:solidFill>
                            <a:miter lim="800000"/>
                            <a:headEnd/>
                            <a:tailEnd/>
                          </a:ln>
                        </wps:spPr>
                        <wps:txbx>
                          <w:txbxContent>
                            <w:p w:rsidR="005A39A9" w:rsidRPr="00DA6CDE" w:rsidRDefault="005A39A9" w:rsidP="001E28E6">
                              <w:pPr>
                                <w:jc w:val="center"/>
                                <w:rPr>
                                  <w:i/>
                                  <w:sz w:val="28"/>
                                  <w:szCs w:val="28"/>
                                </w:rPr>
                              </w:pPr>
                              <w:r w:rsidRPr="00DA6CDE">
                                <w:rPr>
                                  <w:i/>
                                  <w:sz w:val="28"/>
                                  <w:szCs w:val="28"/>
                                </w:rPr>
                                <w:t>Гарантованості прав, свобод і обов'язків людини громадянина</w:t>
                              </w:r>
                            </w:p>
                          </w:txbxContent>
                        </wps:txbx>
                        <wps:bodyPr rot="0" vert="horz" wrap="square" lIns="91440" tIns="45720" rIns="91440" bIns="45720" anchor="t" anchorCtr="0" upright="1">
                          <a:noAutofit/>
                        </wps:bodyPr>
                      </wps:wsp>
                      <wps:wsp>
                        <wps:cNvPr id="194" name="Text Box 137"/>
                        <wps:cNvSpPr txBox="1">
                          <a:spLocks noChangeArrowheads="1"/>
                        </wps:cNvSpPr>
                        <wps:spPr bwMode="auto">
                          <a:xfrm>
                            <a:off x="685800" y="2326005"/>
                            <a:ext cx="5029200" cy="509905"/>
                          </a:xfrm>
                          <a:prstGeom prst="rect">
                            <a:avLst/>
                          </a:prstGeom>
                          <a:solidFill>
                            <a:srgbClr val="FFFFFF"/>
                          </a:solidFill>
                          <a:ln w="9525">
                            <a:solidFill>
                              <a:srgbClr val="000000"/>
                            </a:solidFill>
                            <a:miter lim="800000"/>
                            <a:headEnd/>
                            <a:tailEnd/>
                          </a:ln>
                        </wps:spPr>
                        <wps:txbx>
                          <w:txbxContent>
                            <w:p w:rsidR="005A39A9" w:rsidRPr="00DA6CDE" w:rsidRDefault="005A39A9" w:rsidP="001E28E6">
                              <w:pPr>
                                <w:jc w:val="center"/>
                                <w:rPr>
                                  <w:i/>
                                  <w:sz w:val="28"/>
                                  <w:szCs w:val="28"/>
                                </w:rPr>
                              </w:pPr>
                              <w:r w:rsidRPr="00DA6CDE">
                                <w:rPr>
                                  <w:i/>
                                  <w:sz w:val="28"/>
                                  <w:szCs w:val="28"/>
                                </w:rPr>
                                <w:t>Невичерпності конституційного переліку прав і свобод людини і громадянина</w:t>
                              </w:r>
                            </w:p>
                          </w:txbxContent>
                        </wps:txbx>
                        <wps:bodyPr rot="0" vert="horz" wrap="square" lIns="91440" tIns="45720" rIns="91440" bIns="45720" anchor="t" anchorCtr="0" upright="1">
                          <a:spAutoFit/>
                        </wps:bodyPr>
                      </wps:wsp>
                      <wps:wsp>
                        <wps:cNvPr id="195" name="Text Box 138"/>
                        <wps:cNvSpPr txBox="1">
                          <a:spLocks noChangeArrowheads="1"/>
                        </wps:cNvSpPr>
                        <wps:spPr bwMode="auto">
                          <a:xfrm>
                            <a:off x="685800" y="2887980"/>
                            <a:ext cx="5029200" cy="571500"/>
                          </a:xfrm>
                          <a:prstGeom prst="rect">
                            <a:avLst/>
                          </a:prstGeom>
                          <a:solidFill>
                            <a:srgbClr val="FFFFFF"/>
                          </a:solidFill>
                          <a:ln w="9525">
                            <a:solidFill>
                              <a:srgbClr val="000000"/>
                            </a:solidFill>
                            <a:miter lim="800000"/>
                            <a:headEnd/>
                            <a:tailEnd/>
                          </a:ln>
                        </wps:spPr>
                        <wps:txbx>
                          <w:txbxContent>
                            <w:p w:rsidR="005A39A9" w:rsidRPr="00DA6CDE" w:rsidRDefault="005A39A9" w:rsidP="001E28E6">
                              <w:pPr>
                                <w:jc w:val="center"/>
                                <w:rPr>
                                  <w:i/>
                                  <w:sz w:val="28"/>
                                  <w:szCs w:val="28"/>
                                </w:rPr>
                              </w:pPr>
                              <w:r w:rsidRPr="00DA6CDE">
                                <w:rPr>
                                  <w:i/>
                                  <w:sz w:val="28"/>
                                  <w:szCs w:val="28"/>
                                </w:rPr>
                                <w:t>Рівності конституційних прав і свобод громадян України та рівності громадян перед законом</w:t>
                              </w:r>
                            </w:p>
                          </w:txbxContent>
                        </wps:txbx>
                        <wps:bodyPr rot="0" vert="horz" wrap="square" lIns="91440" tIns="45720" rIns="91440" bIns="45720" anchor="t" anchorCtr="0" upright="1">
                          <a:noAutofit/>
                        </wps:bodyPr>
                      </wps:wsp>
                      <wps:wsp>
                        <wps:cNvPr id="196" name="AutoShape 139"/>
                        <wps:cNvCnPr>
                          <a:cxnSpLocks noChangeShapeType="1"/>
                          <a:stCxn id="187" idx="1"/>
                          <a:endCxn id="193" idx="1"/>
                        </wps:cNvCnPr>
                        <wps:spPr bwMode="auto">
                          <a:xfrm rot="10800000" flipH="1" flipV="1">
                            <a:off x="685800" y="401320"/>
                            <a:ext cx="635" cy="168465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7" name="AutoShape 140"/>
                        <wps:cNvCnPr>
                          <a:cxnSpLocks noChangeShapeType="1"/>
                          <a:stCxn id="187" idx="1"/>
                          <a:endCxn id="194" idx="1"/>
                        </wps:cNvCnPr>
                        <wps:spPr bwMode="auto">
                          <a:xfrm rot="10800000" flipH="1" flipV="1">
                            <a:off x="685800" y="401320"/>
                            <a:ext cx="635" cy="217995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8" name="AutoShape 141"/>
                        <wps:cNvCnPr>
                          <a:cxnSpLocks noChangeShapeType="1"/>
                          <a:stCxn id="187" idx="1"/>
                          <a:endCxn id="195" idx="1"/>
                        </wps:cNvCnPr>
                        <wps:spPr bwMode="auto">
                          <a:xfrm rot="10800000" flipH="1" flipV="1">
                            <a:off x="685800" y="401320"/>
                            <a:ext cx="635" cy="277241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9" name="AutoShape 142"/>
                        <wps:cNvCnPr>
                          <a:cxnSpLocks noChangeShapeType="1"/>
                          <a:stCxn id="187" idx="1"/>
                          <a:endCxn id="192" idx="1"/>
                        </wps:cNvCnPr>
                        <wps:spPr bwMode="auto">
                          <a:xfrm rot="10800000" flipH="1" flipV="1">
                            <a:off x="685800" y="401320"/>
                            <a:ext cx="635" cy="329628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200" o:spid="_x0000_s1097" editas="canvas" style="position:absolute;margin-left:0;margin-top:11.25pt;width:450.05pt;height:312.55pt;z-index:251695104;mso-position-horizontal-relative:char;mso-position-vertical-relative:line" coordsize="57150,39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style="position:absolute;width:57150;height:39693;visibility:visible;mso-wrap-style:square">
                  <v:fill o:detectmouseclick="t"/>
                  <v:path o:connecttype="none"/>
                </v:shape>
                <v:shapetype id="_x0000_t202" coordsize="21600,21600" o:spt="202" path="m,l,21600r21600,l21600,xe">
                  <v:stroke joinstyle="miter"/>
                  <v:path gradientshapeok="t" o:connecttype="rect"/>
                </v:shapetype>
                <v:shape id="Text Box 127" o:spid="_x0000_s1099" type="#_x0000_t202" style="position:absolute;left:6858;top:8305;width:50292;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I4MMA&#10;AADcAAAADwAAAGRycy9kb3ducmV2LnhtbERPTWsCMRC9F/wPYYTeataiRVajiCJ4q7UF8TYm42Zx&#10;M1k36br665tCobd5vM+ZLTpXiZaaUHpWMBxkIIi1NyUXCr4+Ny8TECEiG6w8k4I7BVjMe08zzI2/&#10;8Qe1+1iIFMIhRwU2xjqXMmhLDsPA18SJO/vGYUywKaRp8JbCXSVfs+xNOiw5NVisaWVJX/bfTkFY&#10;7661Pu9OF2vuj/d1O9aHzVGp5363nIKI1MV/8Z97a9L8yQh+n0kX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gI4MMAAADcAAAADwAAAAAAAAAAAAAAAACYAgAAZHJzL2Rv&#10;d25yZXYueG1sUEsFBgAAAAAEAAQA9QAAAIgDAAAAAA==&#10;">
                  <v:textbox style="mso-fit-shape-to-text:t">
                    <w:txbxContent>
                      <w:p w:rsidR="001E28E6" w:rsidRPr="00DA6CDE" w:rsidRDefault="001E28E6" w:rsidP="001E28E6">
                        <w:pPr>
                          <w:jc w:val="center"/>
                          <w:rPr>
                            <w:i/>
                            <w:sz w:val="28"/>
                            <w:szCs w:val="28"/>
                          </w:rPr>
                        </w:pPr>
                        <w:r w:rsidRPr="00DA6CDE">
                          <w:rPr>
                            <w:i/>
                            <w:sz w:val="28"/>
                            <w:szCs w:val="28"/>
                          </w:rPr>
                          <w:t>Свободи людини</w:t>
                        </w:r>
                      </w:p>
                    </w:txbxContent>
                  </v:textbox>
                </v:shape>
                <v:shape id="Text Box 128" o:spid="_x0000_s1100" type="#_x0000_t202" style="position:absolute;left:6858;top:11830;width:50292;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8IA&#10;AADcAAAADwAAAGRycy9kb3ducmV2LnhtbERPS2sCMRC+F/wPYQRvNatgkdUoogi9+WiheBuTcbO4&#10;maybdF399U2h0Nt8fM+ZLztXiZaaUHpWMBpmIIi1NyUXCj4/tq9TECEiG6w8k4IHBVguei9zzI2/&#10;84HaYyxECuGQowIbY51LGbQlh2Hoa+LEXXzjMCbYFNI0eE/hrpLjLHuTDktODRZrWlvS1+O3UxA2&#10;+1utL/vz1ZrHc7dpJ/pre1Jq0O9WMxCRuvgv/nO/mzR/OoH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K17wgAAANwAAAAPAAAAAAAAAAAAAAAAAJgCAABkcnMvZG93&#10;bnJldi54bWxQSwUGAAAAAAQABAD1AAAAhwMAAAAA&#10;">
                  <v:textbox style="mso-fit-shape-to-text:t">
                    <w:txbxContent>
                      <w:p w:rsidR="001E28E6" w:rsidRPr="00DA6CDE" w:rsidRDefault="001E28E6" w:rsidP="001E28E6">
                        <w:pPr>
                          <w:jc w:val="center"/>
                          <w:rPr>
                            <w:i/>
                            <w:sz w:val="28"/>
                            <w:szCs w:val="28"/>
                          </w:rPr>
                        </w:pPr>
                        <w:r w:rsidRPr="00DA6CDE">
                          <w:rPr>
                            <w:i/>
                            <w:sz w:val="28"/>
                            <w:szCs w:val="28"/>
                          </w:rPr>
                          <w:t>Рівності людей у своїй гідності та правах</w:t>
                        </w:r>
                      </w:p>
                    </w:txbxContent>
                  </v:textbox>
                </v:shape>
                <v:shape id="Text Box 129" o:spid="_x0000_s1101" type="#_x0000_t202" style="position:absolute;left:6858;top:15544;width:50298;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zDMIA&#10;AADcAAAADwAAAGRycy9kb3ducmV2LnhtbERPTWsCMRC9F/wPYYTealahIqtRRBG81dpC8TYm42Zx&#10;M1k3cV376xtB6G0e73Nmi85VoqUmlJ4VDAcZCGLtTcmFgu+vzdsERIjIBivPpOBOARbz3ssMc+Nv&#10;/EntPhYihXDIUYGNsc6lDNqSwzDwNXHiTr5xGBNsCmkavKVwV8lRlo2lw5JTg8WaVpb0eX91CsJ6&#10;d6n1aXc8W3P//Vi37/pnc1Dqtd8tpyAidfFf/HRvTZo/GcPjmXS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jMMwgAAANwAAAAPAAAAAAAAAAAAAAAAAJgCAABkcnMvZG93&#10;bnJldi54bWxQSwUGAAAAAAQABAD1AAAAhwMAAAAA&#10;">
                  <v:textbox style="mso-fit-shape-to-text:t">
                    <w:txbxContent>
                      <w:p w:rsidR="001E28E6" w:rsidRPr="00DA6CDE" w:rsidRDefault="001E28E6" w:rsidP="001E28E6">
                        <w:pPr>
                          <w:jc w:val="center"/>
                          <w:rPr>
                            <w:i/>
                            <w:sz w:val="28"/>
                            <w:szCs w:val="28"/>
                          </w:rPr>
                        </w:pPr>
                        <w:r w:rsidRPr="00DA6CDE">
                          <w:rPr>
                            <w:i/>
                            <w:sz w:val="28"/>
                            <w:szCs w:val="28"/>
                          </w:rPr>
                          <w:t>Невідчужуваності та непорушності прав і свобод людини</w:t>
                        </w:r>
                      </w:p>
                    </w:txbxContent>
                  </v:textbox>
                </v:shap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30" o:spid="_x0000_s1102" type="#_x0000_t98" style="position:absolute;left:6858;width:50292;height:8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mE8EA&#10;AADcAAAADwAAAGRycy9kb3ducmV2LnhtbERPzYrCMBC+C/sOYRb2pql7UKmmRUWheBCsPsDQjE1p&#10;MylNVuvbbxYWvM3H9zubfLSdeNDgG8cK5rMEBHHldMO1gtv1OF2B8AFZY+eYFLzIQ559TDaYavfk&#10;Cz3KUIsYwj5FBSaEPpXSV4Ys+pnriSN3d4PFEOFQSz3gM4bbTn4nyUJabDg2GOxpb6hqyx+roDic&#10;ilYuTmV7v+3MtnRNOB/2Sn19jts1iEBjeIv/3YWO81dL+HsmXi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35hPBAAAA3AAAAA8AAAAAAAAAAAAAAAAAmAIAAGRycy9kb3du&#10;cmV2LnhtbFBLBQYAAAAABAAEAPUAAACGAwAAAAA=&#10;"/>
                <v:shape id="Text Box 131" o:spid="_x0000_s1103" type="#_x0000_t202" style="position:absolute;left:9144;top:2781;width:46863;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9YEcMA&#10;AADcAAAADwAAAGRycy9kb3ducmV2LnhtbESPTWvCQBCG7wX/wzKCt7pRUCS6igiFIh7U9tDjkB2z&#10;MdnZmF01/vvOodDbDPN+PLPa9L5RD+piFdjAZJyBIi6Crbg08P318b4AFROyxSYwGXhRhM168LbC&#10;3IYnn+hxTqWSEI45GnAptbnWsXDkMY5DSyy3S+g8Jlm7UtsOnxLuGz3Nsrn2WLE0OGxp56ioz3cv&#10;JYdY3E/hdp0cav3j6jnOjm5vzGjYb5egEvXpX/zn/rSCvxBaeUYm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9YEcMAAADcAAAADwAAAAAAAAAAAAAAAACYAgAAZHJzL2Rv&#10;d25yZXYueG1sUEsFBgAAAAAEAAQA9QAAAIgDAAAAAA==&#10;" stroked="f">
                  <v:textbox style="mso-fit-shape-to-text:t">
                    <w:txbxContent>
                      <w:p w:rsidR="001E28E6" w:rsidRPr="00DA6CDE" w:rsidRDefault="001E28E6" w:rsidP="001E28E6">
                        <w:pPr>
                          <w:jc w:val="center"/>
                          <w:rPr>
                            <w:b/>
                            <w:i/>
                            <w:sz w:val="28"/>
                            <w:szCs w:val="28"/>
                          </w:rPr>
                        </w:pPr>
                        <w:r w:rsidRPr="00DA6CDE">
                          <w:rPr>
                            <w:b/>
                            <w:i/>
                            <w:sz w:val="28"/>
                            <w:szCs w:val="28"/>
                          </w:rPr>
                          <w:t>Принципи правового статусу особи</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2" o:spid="_x0000_s1104" type="#_x0000_t34" style="position:absolute;left:6858;top:4013;width:6;height:5823;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ZtcMIAAADcAAAADwAAAGRycy9kb3ducmV2LnhtbERPS4vCMBC+C/6HMIIXsel6WGrXKCIo&#10;noT1cfA228y2ZZtJTbJa/70RBG/z8T1ntuhMI67kfG1ZwUeSgiAurK65VHA8rMcZCB+QNTaWScGd&#10;PCzm/d4Mc21v/E3XfShFDGGfo4IqhDaX0hcVGfSJbYkj92udwRChK6V2eIvhppGTNP2UBmuODRW2&#10;tKqo+Nv/GwXp+dK6TXky2WQbDtlotPnZoVFqOOiWXyACdeEtfrm3Os7PpvB8Jl4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ZtcMIAAADcAAAADwAAAAAAAAAAAAAA&#10;AAChAgAAZHJzL2Rvd25yZXYueG1sUEsFBgAAAAAEAAQA+QAAAJADAAAAAA==&#10;" adj="-7776000">
                  <v:stroke endarrow="block"/>
                </v:shape>
                <v:shape id="AutoShape 133" o:spid="_x0000_s1105" type="#_x0000_t34" style="position:absolute;left:6858;top:4013;width:6;height:934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SMMYAAADcAAAADwAAAGRycy9kb3ducmV2LnhtbESPQW/CMAyF75P4D5GRdkEjHQfUFdIK&#10;TRriNAnYDrt5jWkrGqdLMuj+PT4g7WbrPb/3eV2NrlcXCrHzbOB5noEirr3tuDHwcXx7ykHFhGyx&#10;90wG/ihCVU4e1lhYf+U9XQ6pURLCsUADbUpDoXWsW3IY534gFu3kg8Mka2i0DXiVcNfrRZYttcOO&#10;paHFgV5bqs+HX2cg+/oZwrb5dPlil475bLb9fkdnzON03KxAJRrTv/l+vbOC/yL48oxMo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lUjDGAAAA3AAAAA8AAAAAAAAA&#10;AAAAAAAAoQIAAGRycy9kb3ducmV2LnhtbFBLBQYAAAAABAAEAPkAAACUAwAAAAA=&#10;" adj="-7776000">
                  <v:stroke endarrow="block"/>
                </v:shape>
                <v:shape id="AutoShape 134" o:spid="_x0000_s1106" type="#_x0000_t34" style="position:absolute;left:6858;top:4013;width:6;height:13062;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n3q8MAAADcAAAADwAAAGRycy9kb3ducmV2LnhtbERPTWvCQBC9F/wPywi9BLPRQ0mjq0ih&#10;IadCjR56G7NjEszOprtbTf99t1DobR7vcza7yQziRs73lhUs0wwEcWN1z62CY/26yEH4gKxxsEwK&#10;vsnDbjt72GCh7Z3f6XYIrYgh7AtU0IUwFlL6piODPrUjceQu1hkMEbpWaof3GG4GucqyJ2mw59jQ&#10;4UgvHTXXw5dRkH18jq5sTyZfVaHOk6Q8v6FR6nE+7dcgAk3hX/znrnSc/7yE32fiB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p96vDAAAA3AAAAA8AAAAAAAAAAAAA&#10;AAAAoQIAAGRycy9kb3ducmV2LnhtbFBLBQYAAAAABAAEAPkAAACRAwAAAAA=&#10;" adj="-7776000">
                  <v:stroke endarrow="block"/>
                </v:shape>
                <v:shape id="Text Box 135" o:spid="_x0000_s1107" type="#_x0000_t202" style="position:absolute;left:6858;top:35261;width:5029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STcMA&#10;AADcAAAADwAAAGRycy9kb3ducmV2LnhtbERPTWvCQBC9C/0PyxR6kWZTFWtSV5GCYm/Wir0O2TEJ&#10;zc7G3TWm/75bELzN433OfNmbRnTkfG1ZwUuSgiAurK65VHD4Wj/PQPiArLGxTAp+ycNy8TCYY67t&#10;lT+p24dSxBD2OSqoQmhzKX1RkUGf2JY4cifrDIYIXSm1w2sMN40cpelUGqw5NlTY0ntFxc/+YhTM&#10;Jtvu23+Md8diemqyMHztNmen1NNjv3oDEagPd/HNvdVxfjaC/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SSTcMAAADcAAAADwAAAAAAAAAAAAAAAACYAgAAZHJzL2Rv&#10;d25yZXYueG1sUEsFBgAAAAAEAAQA9QAAAIgDAAAAAA==&#10;">
                  <v:textbox>
                    <w:txbxContent>
                      <w:p w:rsidR="001E28E6" w:rsidRPr="00DA6CDE" w:rsidRDefault="001E28E6" w:rsidP="001E28E6">
                        <w:pPr>
                          <w:jc w:val="center"/>
                          <w:rPr>
                            <w:i/>
                            <w:sz w:val="28"/>
                            <w:szCs w:val="28"/>
                          </w:rPr>
                        </w:pPr>
                        <w:r w:rsidRPr="00DA6CDE">
                          <w:rPr>
                            <w:i/>
                            <w:sz w:val="28"/>
                            <w:szCs w:val="28"/>
                          </w:rPr>
                          <w:t>Єдності прав людини та її обов'язків перед суспільством</w:t>
                        </w:r>
                      </w:p>
                    </w:txbxContent>
                  </v:textbox>
                </v:shape>
                <v:shape id="Text Box 136" o:spid="_x0000_s1108" type="#_x0000_t202" style="position:absolute;left:6858;top:19164;width:50292;height:3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31sMA&#10;AADcAAAADwAAAGRycy9kb3ducmV2LnhtbERPS2sCMRC+C/6HMIIXqVm1WN0apQgt9uYLex024+7i&#10;ZrJN4rr+e1MoeJuP7zmLVWsq0ZDzpWUFo2ECgjizuuRcwfHw+TID4QOyxsoyKbiTh9Wy21lgqu2N&#10;d9TsQy5iCPsUFRQh1KmUPivIoB/amjhyZ+sMhghdLrXDWww3lRwnyVQaLDk2FFjTuqDssr8aBbPX&#10;TfPjvyfbUzY9V/MweGu+fp1S/V778Q4iUBue4n/3Rsf58w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31sMAAADcAAAADwAAAAAAAAAAAAAAAACYAgAAZHJzL2Rv&#10;d25yZXYueG1sUEsFBgAAAAAEAAQA9QAAAIgDAAAAAA==&#10;">
                  <v:textbox>
                    <w:txbxContent>
                      <w:p w:rsidR="001E28E6" w:rsidRPr="00DA6CDE" w:rsidRDefault="001E28E6" w:rsidP="001E28E6">
                        <w:pPr>
                          <w:jc w:val="center"/>
                          <w:rPr>
                            <w:i/>
                            <w:sz w:val="28"/>
                            <w:szCs w:val="28"/>
                          </w:rPr>
                        </w:pPr>
                        <w:r w:rsidRPr="00DA6CDE">
                          <w:rPr>
                            <w:i/>
                            <w:sz w:val="28"/>
                            <w:szCs w:val="28"/>
                          </w:rPr>
                          <w:t>Гарантованості прав, свобод і обов'язків людини громадянина</w:t>
                        </w:r>
                      </w:p>
                    </w:txbxContent>
                  </v:textbox>
                </v:shape>
                <v:shape id="Text Box 137" o:spid="_x0000_s1109" type="#_x0000_t202" style="position:absolute;left:6858;top:23260;width:50292;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ePcMA&#10;AADcAAAADwAAAGRycy9kb3ducmV2LnhtbERPS2sCMRC+F/ofwhS8abZFpd0aRRShNx8tFG9jMm4W&#10;N5PtJl1Xf70RCr3Nx/ecyaxzlWipCaVnBc+DDASx9qbkQsHX56r/CiJEZIOVZ1JwoQCz6ePDBHPj&#10;z7yldhcLkUI45KjAxljnUgZtyWEY+Jo4cUffOIwJNoU0DZ5TuKvkS5aNpcOSU4PFmhaW9Gn36xSE&#10;5ean1sfN4WTN5bpetiP9vdor1Xvq5u8gInXxX/zn/jBp/tsQ7s+kC+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GePcMAAADcAAAADwAAAAAAAAAAAAAAAACYAgAAZHJzL2Rv&#10;d25yZXYueG1sUEsFBgAAAAAEAAQA9QAAAIgDAAAAAA==&#10;">
                  <v:textbox style="mso-fit-shape-to-text:t">
                    <w:txbxContent>
                      <w:p w:rsidR="001E28E6" w:rsidRPr="00DA6CDE" w:rsidRDefault="001E28E6" w:rsidP="001E28E6">
                        <w:pPr>
                          <w:jc w:val="center"/>
                          <w:rPr>
                            <w:i/>
                            <w:sz w:val="28"/>
                            <w:szCs w:val="28"/>
                          </w:rPr>
                        </w:pPr>
                        <w:r w:rsidRPr="00DA6CDE">
                          <w:rPr>
                            <w:i/>
                            <w:sz w:val="28"/>
                            <w:szCs w:val="28"/>
                          </w:rPr>
                          <w:t>Невичерпності конституційного переліку прав і свобод людини і громадянина</w:t>
                        </w:r>
                      </w:p>
                    </w:txbxContent>
                  </v:textbox>
                </v:shape>
                <v:shape id="Text Box 138" o:spid="_x0000_s1110" type="#_x0000_t202" style="position:absolute;left:6858;top:28879;width:5029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0KOcMA&#10;AADcAAAADwAAAGRycy9kb3ducmV2LnhtbERPS2sCMRC+F/wPYQpeSs1qfW6NIoLF3qoVvQ6bcXdx&#10;M1mTuG7/fSMUepuP7znzZWsq0ZDzpWUF/V4CgjizuuRcweF78zoF4QOyxsoyKfghD8tF52mOqbZ3&#10;3lGzD7mIIexTVFCEUKdS+qwgg75na+LIna0zGCJ0udQO7zHcVHKQJGNpsOTYUGBN64Kyy/5mFEyH&#10;2+bkP9++jtn4XM3Cy6T5uDqlus/t6h1EoDb8i//cWx3nz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0KOcMAAADcAAAADwAAAAAAAAAAAAAAAACYAgAAZHJzL2Rv&#10;d25yZXYueG1sUEsFBgAAAAAEAAQA9QAAAIgDAAAAAA==&#10;">
                  <v:textbox>
                    <w:txbxContent>
                      <w:p w:rsidR="001E28E6" w:rsidRPr="00DA6CDE" w:rsidRDefault="001E28E6" w:rsidP="001E28E6">
                        <w:pPr>
                          <w:jc w:val="center"/>
                          <w:rPr>
                            <w:i/>
                            <w:sz w:val="28"/>
                            <w:szCs w:val="28"/>
                          </w:rPr>
                        </w:pPr>
                        <w:r w:rsidRPr="00DA6CDE">
                          <w:rPr>
                            <w:i/>
                            <w:sz w:val="28"/>
                            <w:szCs w:val="28"/>
                          </w:rPr>
                          <w:t>Рівності конституційних прав і свобод громадян України та рівності громадян перед законом</w:t>
                        </w:r>
                      </w:p>
                    </w:txbxContent>
                  </v:textbox>
                </v:shape>
                <v:shape id="AutoShape 139" o:spid="_x0000_s1111" type="#_x0000_t34" style="position:absolute;left:6858;top:4013;width:6;height:16846;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Bv38MAAADcAAAADwAAAGRycy9kb3ducmV2LnhtbERPTWvCQBC9F/wPywi9iNk0h5BGV5FC&#10;xVOhUQ+9jdkxCWZn092tSf99t1DobR7vc9bbyfTiTs53lhU8JSkI4trqjhsFp+PrsgDhA7LG3jIp&#10;+CYP283sYY2ltiO/070KjYgh7EtU0IYwlFL6uiWDPrEDceSu1hkMEbpGaodjDDe9zNI0lwY7jg0t&#10;DvTSUn2rvoyC9ONzcPvmbIrsEI7FYrG/vKFR6nE+7VYgAk3hX/znPug4/zmH32fiB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Ab9/DAAAA3AAAAA8AAAAAAAAAAAAA&#10;AAAAoQIAAGRycy9kb3ducmV2LnhtbFBLBQYAAAAABAAEAPkAAACRAwAAAAA=&#10;" adj="-7776000">
                  <v:stroke endarrow="block"/>
                </v:shape>
                <v:shape id="AutoShape 140" o:spid="_x0000_s1112" type="#_x0000_t34" style="position:absolute;left:6858;top:4013;width:6;height:21799;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zKRMMAAADcAAAADwAAAGRycy9kb3ducmV2LnhtbERPTWvCQBC9C/6HZYReQt00h5pGV5GC&#10;4qnQWA/exuw0Cc3Oxt3VpP++Wyj0No/3OavNaDpxJ+dbywqe5ikI4srqlmsFH8fdYw7CB2SNnWVS&#10;8E0eNuvpZIWFtgO/070MtYgh7AtU0ITQF1L6qiGDfm574sh9WmcwROhqqR0OMdx0MkvTZ2mw5djQ&#10;YE+vDVVf5c0oSM/X3u3rk8mzQzjmSbK/vKFR6mE2bpcgAo3hX/znPug4/2UB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MykTDAAAA3AAAAA8AAAAAAAAAAAAA&#10;AAAAoQIAAGRycy9kb3ducmV2LnhtbFBLBQYAAAAABAAEAPkAAACRAwAAAAA=&#10;" adj="-7776000">
                  <v:stroke endarrow="block"/>
                </v:shape>
                <v:shape id="AutoShape 141" o:spid="_x0000_s1113" type="#_x0000_t34" style="position:absolute;left:6858;top:4013;width:6;height:27724;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eNsYAAADcAAAADwAAAGRycy9kb3ducmV2LnhtbESPQW/CMAyF75P4D5GRdkEjHQfUFdIK&#10;TRriNAnYDrt5jWkrGqdLMuj+PT4g7WbrPb/3eV2NrlcXCrHzbOB5noEirr3tuDHwcXx7ykHFhGyx&#10;90wG/ihCVU4e1lhYf+U9XQ6pURLCsUADbUpDoXWsW3IY534gFu3kg8Mka2i0DXiVcNfrRZYttcOO&#10;paHFgV5bqs+HX2cg+/oZwrb5dPlil475bLb9fkdnzON03KxAJRrTv/l+vbOC/yK08oxMo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TXjbGAAAA3AAAAA8AAAAAAAAA&#10;AAAAAAAAoQIAAGRycy9kb3ducmV2LnhtbFBLBQYAAAAABAAEAPkAAACUAwAAAAA=&#10;" adj="-7776000">
                  <v:stroke endarrow="block"/>
                </v:shape>
                <v:shape id="AutoShape 142" o:spid="_x0000_s1114" type="#_x0000_t34" style="position:absolute;left:6858;top:4013;width:6;height:32963;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7rcEAAADcAAAADwAAAGRycy9kb3ducmV2LnhtbERPTYvCMBC9L/gfwgheRFM9SK1GEWHF&#10;k6DuHryNzdgWm0k3iVr/vRGEvc3jfc582Zpa3Mn5yrKC0TABQZxbXXGh4Of4PUhB+ICssbZMCp7k&#10;YbnofM0x0/bBe7ofQiFiCPsMFZQhNJmUPi/JoB/ahjhyF+sMhghdIbXDRww3tRwnyUQarDg2lNjQ&#10;uqT8ergZBcnpr3Gb4tek4204pv3+5rxDo1Sv265mIAK14V/8cW91nD+dwvuZeIF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H/utwQAAANwAAAAPAAAAAAAAAAAAAAAA&#10;AKECAABkcnMvZG93bnJldi54bWxQSwUGAAAAAAQABAD5AAAAjwMAAAAA&#10;" adj="-7776000">
                  <v:stroke endarrow="block"/>
                </v:shape>
                <w10:wrap anchory="line"/>
              </v:group>
            </w:pict>
          </mc:Fallback>
        </mc:AlternateContent>
      </w:r>
      <w:r w:rsidRPr="001E28E6">
        <w:rPr>
          <w:rFonts w:eastAsia="Times New Roman"/>
          <w:noProof/>
          <w:sz w:val="30"/>
          <w:szCs w:val="30"/>
          <w:lang w:val="uk-UA"/>
        </w:rPr>
        <mc:AlternateContent>
          <mc:Choice Requires="wps">
            <w:drawing>
              <wp:inline distT="0" distB="0" distL="0" distR="0" wp14:anchorId="7FAF2BCC" wp14:editId="7E301CA1">
                <wp:extent cx="5713730" cy="4255135"/>
                <wp:effectExtent l="0" t="0" r="0" b="0"/>
                <wp:docPr id="293" name="Прямоугольник 2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3730" cy="425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3" o:spid="_x0000_s1026" style="width:449.9pt;height:3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" filled="f" stroked="f">
                <o:lock v:ext="edit" aspectratio="t"/>
                <w10:anchorlock/>
              </v:rect>
            </w:pict>
          </mc:Fallback>
        </mc:AlternateContent>
      </w: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w:t>
      </w:r>
      <w:r w:rsidRPr="001E28E6">
        <w:rPr>
          <w:rFonts w:eastAsia="Times New Roman"/>
          <w:i/>
          <w:color w:val="FF0000"/>
          <w:sz w:val="30"/>
          <w:szCs w:val="30"/>
          <w:lang w:val="uk-UA" w:eastAsia="ru-RU"/>
        </w:rPr>
        <w:t>. 5.1.</w:t>
      </w:r>
    </w:p>
    <w:p w:rsidR="001E28E6" w:rsidRPr="001E28E6" w:rsidRDefault="001E28E6" w:rsidP="001E28E6">
      <w:pPr>
        <w:ind w:firstLine="709"/>
        <w:rPr>
          <w:rFonts w:eastAsia="Times New Roman"/>
          <w:i/>
          <w:sz w:val="30"/>
          <w:szCs w:val="30"/>
          <w:lang w:val="uk-UA" w:eastAsia="ru-RU"/>
        </w:rPr>
      </w:pPr>
    </w:p>
    <w:p w:rsidR="001E28E6" w:rsidRPr="001E28E6" w:rsidRDefault="001E28E6" w:rsidP="001E28E6">
      <w:pPr>
        <w:ind w:firstLine="709"/>
        <w:rPr>
          <w:rFonts w:eastAsia="Times New Roman"/>
          <w:i/>
          <w:sz w:val="34"/>
          <w:szCs w:val="34"/>
          <w:lang w:val="uk-UA" w:eastAsia="ru-RU"/>
        </w:rPr>
      </w:pPr>
      <w:r w:rsidRPr="001E28E6">
        <w:rPr>
          <w:rFonts w:eastAsia="Times New Roman"/>
          <w:sz w:val="34"/>
          <w:szCs w:val="34"/>
          <w:lang w:val="uk-UA" w:eastAsia="ru-RU"/>
        </w:rPr>
        <w:t xml:space="preserve">Законодавчо встановлені державою та взяті в єдності права, свободи та обов’язки особи складають її правовий статус. </w:t>
      </w:r>
      <w:r w:rsidRPr="001E28E6">
        <w:rPr>
          <w:rFonts w:eastAsia="Times New Roman"/>
          <w:i/>
          <w:sz w:val="34"/>
          <w:szCs w:val="34"/>
          <w:lang w:val="uk-UA" w:eastAsia="ru-RU"/>
        </w:rPr>
        <w:t>По суті це система еталонів, зразків поведінки людей, що заохочується і захищається від порушень державою і як правило схвалених суспільством.</w:t>
      </w:r>
    </w:p>
    <w:p w:rsidR="001E28E6" w:rsidRPr="001E28E6" w:rsidRDefault="001E28E6" w:rsidP="001E28E6">
      <w:pPr>
        <w:ind w:firstLine="709"/>
        <w:rPr>
          <w:rFonts w:eastAsia="Times New Roman"/>
          <w:i/>
          <w:sz w:val="34"/>
          <w:szCs w:val="34"/>
          <w:lang w:val="uk-UA" w:eastAsia="ru-RU"/>
        </w:rPr>
      </w:pPr>
      <w:r w:rsidRPr="001E28E6">
        <w:rPr>
          <w:rFonts w:eastAsia="Times New Roman"/>
          <w:sz w:val="34"/>
          <w:szCs w:val="34"/>
          <w:lang w:val="uk-UA" w:eastAsia="ru-RU"/>
        </w:rPr>
        <w:t xml:space="preserve">Розділ ІІ Конституції України має назву “Права, свободи та обов’язки людини і громадянина”. </w:t>
      </w:r>
      <w:r w:rsidRPr="001E28E6">
        <w:rPr>
          <w:rFonts w:eastAsia="Times New Roman"/>
          <w:i/>
          <w:sz w:val="34"/>
          <w:szCs w:val="34"/>
          <w:lang w:val="uk-UA" w:eastAsia="ru-RU"/>
        </w:rPr>
        <w:t>Свобода людини</w:t>
      </w:r>
      <w:r w:rsidRPr="001E28E6">
        <w:rPr>
          <w:rFonts w:eastAsia="Times New Roman"/>
          <w:sz w:val="34"/>
          <w:szCs w:val="34"/>
          <w:lang w:val="uk-UA" w:eastAsia="ru-RU"/>
        </w:rPr>
        <w:t xml:space="preserve"> – ключове поняття проблеми прав людини і громадянина. За відсутності свободи людина не може володіти та реально користуватися своїми</w:t>
      </w:r>
      <w:r w:rsidRPr="001E28E6">
        <w:rPr>
          <w:rFonts w:eastAsia="Times New Roman"/>
          <w:sz w:val="34"/>
          <w:szCs w:val="34"/>
          <w:lang w:eastAsia="ru-RU"/>
        </w:rPr>
        <w:t xml:space="preserve"> </w:t>
      </w:r>
      <w:r w:rsidRPr="001E28E6">
        <w:rPr>
          <w:rFonts w:eastAsia="Times New Roman"/>
          <w:sz w:val="34"/>
          <w:szCs w:val="34"/>
          <w:lang w:val="uk-UA" w:eastAsia="ru-RU"/>
        </w:rPr>
        <w:t>правами. Свобода створює умови для реального набуття прав та їх</w:t>
      </w:r>
      <w:r w:rsidRPr="001E28E6">
        <w:rPr>
          <w:rFonts w:eastAsia="Times New Roman"/>
          <w:sz w:val="34"/>
          <w:szCs w:val="34"/>
          <w:lang w:eastAsia="ru-RU"/>
        </w:rPr>
        <w:t xml:space="preserve"> </w:t>
      </w:r>
      <w:r w:rsidRPr="001E28E6">
        <w:rPr>
          <w:rFonts w:eastAsia="Times New Roman"/>
          <w:sz w:val="34"/>
          <w:szCs w:val="34"/>
          <w:lang w:val="uk-UA" w:eastAsia="ru-RU"/>
        </w:rPr>
        <w:t>реалізації. Вона також конкретизує можливості діяти у межах, що визначені правовим статусом особи</w:t>
      </w:r>
      <w:r w:rsidRPr="001E28E6">
        <w:rPr>
          <w:rFonts w:eastAsia="Times New Roman"/>
          <w:i/>
          <w:sz w:val="34"/>
          <w:szCs w:val="34"/>
          <w:lang w:val="uk-UA" w:eastAsia="ru-RU"/>
        </w:rPr>
        <w:t xml:space="preserve"> (рис. 5.2.).</w:t>
      </w:r>
    </w:p>
    <w:p w:rsidR="001E28E6" w:rsidRPr="001E28E6" w:rsidRDefault="001E28E6" w:rsidP="001E28E6">
      <w:pPr>
        <w:ind w:firstLine="709"/>
        <w:rPr>
          <w:rFonts w:eastAsia="Times New Roman"/>
          <w:sz w:val="30"/>
          <w:szCs w:val="30"/>
          <w:lang w:val="uk-UA" w:eastAsia="ru-RU"/>
        </w:rPr>
      </w:pPr>
    </w:p>
    <w:p w:rsidR="001E28E6" w:rsidRPr="001E28E6" w:rsidRDefault="001E28E6" w:rsidP="001E28E6">
      <w:pPr>
        <w:spacing w:line="360" w:lineRule="auto"/>
        <w:ind w:firstLine="0"/>
        <w:rPr>
          <w:rFonts w:eastAsia="Times New Roman"/>
          <w:sz w:val="30"/>
          <w:szCs w:val="30"/>
          <w:lang w:val="uk-UA" w:eastAsia="ru-RU"/>
        </w:rPr>
      </w:pPr>
      <w:r w:rsidRPr="001E28E6">
        <w:rPr>
          <w:rFonts w:eastAsia="Times New Roman"/>
          <w:noProof/>
          <w:sz w:val="30"/>
          <w:szCs w:val="30"/>
          <w:lang w:val="uk-UA"/>
        </w:rPr>
        <w:lastRenderedPageBreak/>
        <mc:AlternateContent>
          <mc:Choice Requires="wpc">
            <w:drawing>
              <wp:anchor distT="0" distB="0" distL="114300" distR="114300" simplePos="0" relativeHeight="251684864" behindDoc="0" locked="0" layoutInCell="1" allowOverlap="1" wp14:anchorId="1F06452E" wp14:editId="4E98BB2B">
                <wp:simplePos x="0" y="0"/>
                <wp:positionH relativeFrom="character">
                  <wp:posOffset>0</wp:posOffset>
                </wp:positionH>
                <wp:positionV relativeFrom="line">
                  <wp:posOffset>0</wp:posOffset>
                </wp:positionV>
                <wp:extent cx="5715368" cy="2926715"/>
                <wp:effectExtent l="0" t="0" r="19050" b="0"/>
                <wp:wrapNone/>
                <wp:docPr id="183" name="Полотно 1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7" name="Rectangle 21"/>
                        <wps:cNvSpPr>
                          <a:spLocks noChangeArrowheads="1"/>
                        </wps:cNvSpPr>
                        <wps:spPr bwMode="auto">
                          <a:xfrm>
                            <a:off x="2400300" y="9525"/>
                            <a:ext cx="3314700" cy="1019175"/>
                          </a:xfrm>
                          <a:prstGeom prst="rect">
                            <a:avLst/>
                          </a:prstGeom>
                          <a:solidFill>
                            <a:srgbClr val="FFFFFF"/>
                          </a:solidFill>
                          <a:ln w="9525">
                            <a:solidFill>
                              <a:srgbClr val="000000"/>
                            </a:solidFill>
                            <a:miter lim="800000"/>
                            <a:headEnd/>
                            <a:tailEnd/>
                          </a:ln>
                        </wps:spPr>
                        <wps:txbx>
                          <w:txbxContent>
                            <w:p w:rsidR="005A39A9" w:rsidRPr="004864F7" w:rsidRDefault="005A39A9" w:rsidP="001E28E6">
                              <w:pPr>
                                <w:pStyle w:val="a5"/>
                                <w:jc w:val="both"/>
                                <w:rPr>
                                  <w:sz w:val="32"/>
                                  <w:szCs w:val="32"/>
                                </w:rPr>
                              </w:pPr>
                              <w:r w:rsidRPr="004864F7">
                                <w:rPr>
                                  <w:sz w:val="32"/>
                                  <w:szCs w:val="32"/>
                                </w:rPr>
                                <w:t>Характеристика стану людини – Всі люди народжуються” рівними в правах” – ст. 1 Загальної декларації прав людини</w:t>
                              </w:r>
                            </w:p>
                          </w:txbxContent>
                        </wps:txbx>
                        <wps:bodyPr rot="0" vert="horz" wrap="square" lIns="91440" tIns="45720" rIns="91440" bIns="45720" anchor="t" anchorCtr="0" upright="1">
                          <a:noAutofit/>
                        </wps:bodyPr>
                      </wps:wsp>
                      <wps:wsp>
                        <wps:cNvPr id="178" name="AutoShape 22"/>
                        <wps:cNvSpPr>
                          <a:spLocks noChangeArrowheads="1"/>
                        </wps:cNvSpPr>
                        <wps:spPr bwMode="auto">
                          <a:xfrm>
                            <a:off x="114300" y="342900"/>
                            <a:ext cx="1714500" cy="1828800"/>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Text Box 23"/>
                        <wps:cNvSpPr txBox="1">
                          <a:spLocks noChangeArrowheads="1"/>
                        </wps:cNvSpPr>
                        <wps:spPr bwMode="auto">
                          <a:xfrm>
                            <a:off x="342900" y="923925"/>
                            <a:ext cx="1028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9A9" w:rsidRPr="004864F7" w:rsidRDefault="005A39A9" w:rsidP="001E28E6">
                              <w:pPr>
                                <w:spacing w:before="240"/>
                                <w:ind w:firstLine="0"/>
                                <w:rPr>
                                  <w:b/>
                                  <w:i/>
                                  <w:sz w:val="32"/>
                                  <w:szCs w:val="32"/>
                                </w:rPr>
                              </w:pPr>
                              <w:r w:rsidRPr="004864F7">
                                <w:rPr>
                                  <w:b/>
                                  <w:i/>
                                  <w:sz w:val="32"/>
                                  <w:szCs w:val="32"/>
                                </w:rPr>
                                <w:t>Свобода</w:t>
                              </w:r>
                            </w:p>
                          </w:txbxContent>
                        </wps:txbx>
                        <wps:bodyPr rot="0" vert="horz" wrap="square" lIns="91440" tIns="45720" rIns="91440" bIns="45720" anchor="t" anchorCtr="0" upright="1">
                          <a:noAutofit/>
                        </wps:bodyPr>
                      </wps:wsp>
                      <wps:wsp>
                        <wps:cNvPr id="180" name="Line 24"/>
                        <wps:cNvCnPr/>
                        <wps:spPr bwMode="auto">
                          <a:xfrm flipV="1">
                            <a:off x="1828800" y="390525"/>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Line 25"/>
                        <wps:cNvCnPr/>
                        <wps:spPr bwMode="auto">
                          <a:xfrm>
                            <a:off x="1828800" y="1285875"/>
                            <a:ext cx="571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Rectangle 26"/>
                        <wps:cNvSpPr>
                          <a:spLocks noChangeArrowheads="1"/>
                        </wps:cNvSpPr>
                        <wps:spPr bwMode="auto">
                          <a:xfrm>
                            <a:off x="2400034" y="1114184"/>
                            <a:ext cx="3315334" cy="1736724"/>
                          </a:xfrm>
                          <a:prstGeom prst="rect">
                            <a:avLst/>
                          </a:prstGeom>
                          <a:solidFill>
                            <a:srgbClr val="FFFFFF"/>
                          </a:solidFill>
                          <a:ln w="9525">
                            <a:solidFill>
                              <a:srgbClr val="000000"/>
                            </a:solidFill>
                            <a:miter lim="800000"/>
                            <a:headEnd/>
                            <a:tailEnd/>
                          </a:ln>
                        </wps:spPr>
                        <wps:txbx>
                          <w:txbxContent>
                            <w:p w:rsidR="005A39A9" w:rsidRPr="004864F7" w:rsidRDefault="005A39A9" w:rsidP="001E28E6">
                              <w:pPr>
                                <w:pStyle w:val="a5"/>
                                <w:jc w:val="both"/>
                                <w:rPr>
                                  <w:sz w:val="32"/>
                                  <w:szCs w:val="32"/>
                                </w:rPr>
                              </w:pPr>
                              <w:r w:rsidRPr="004864F7">
                                <w:rPr>
                                  <w:sz w:val="32"/>
                                  <w:szCs w:val="32"/>
                                </w:rPr>
                                <w:t>Широкі можливості індивідуального вибору, самовизначення особи. “Кожному гарантується право на свободу думки і слова та вільне вираження своїх переконань і переконань”– ст. 34 Конституції України</w:t>
                              </w:r>
                            </w:p>
                          </w:txbxContent>
                        </wps:txbx>
                        <wps:bodyPr rot="0" vert="horz" wrap="squar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Полотно 183" o:spid="_x0000_s1115" editas="canvas" style="position:absolute;margin-left:0;margin-top:0;width:450.05pt;height:230.45pt;z-index:251684864;mso-position-horizontal-relative:char;mso-position-vertical-relative:line" coordsize="57150,29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">
                <v:shape id="_x0000_s1116" type="#_x0000_t75" style="position:absolute;width:57150;height:29267;visibility:visible;mso-wrap-style:square">
                  <v:fill o:detectmouseclick="t"/>
                  <v:path o:connecttype="none"/>
                </v:shape>
                <v:rect id="Rectangle 21" o:spid="_x0000_s1117" style="position:absolute;left:24003;top:95;width:33147;height:10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textbox>
                    <w:txbxContent>
                      <w:p w:rsidR="001E28E6" w:rsidRPr="004864F7" w:rsidRDefault="001E28E6" w:rsidP="001E28E6">
                        <w:pPr>
                          <w:pStyle w:val="a5"/>
                          <w:jc w:val="both"/>
                          <w:rPr>
                            <w:sz w:val="32"/>
                            <w:szCs w:val="32"/>
                          </w:rPr>
                        </w:pPr>
                        <w:r w:rsidRPr="004864F7">
                          <w:rPr>
                            <w:sz w:val="32"/>
                            <w:szCs w:val="32"/>
                          </w:rPr>
                          <w:t>Характеристика стану людини – Всі люди народжуються” рівними в правах” – ст. 1 Загальної декларації прав людини</w:t>
                        </w:r>
                      </w:p>
                    </w:txbxContent>
                  </v:textbox>
                </v:re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22" o:spid="_x0000_s1118" type="#_x0000_t122" style="position:absolute;left:1143;top:3429;width:17145;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lWcUA&#10;AADcAAAADwAAAGRycy9kb3ducmV2LnhtbESPzWrDQAyE74W+w6JCbs06PcTFzSaEQEKg9CduH0B4&#10;VdvEqzVeOXH79NWh0JvEjGY+rTZT6MyFhtRGdrCYZ2CIq+hbrh18fuzvH8EkQfbYRSYH35Rgs769&#10;WWHh45VPdCmlNhrCqUAHjUhfWJuqhgKmeeyJVfuKQ0DRdaitH/Cq4aGzD1m2tAFb1oYGe9o1VJ3L&#10;MTjoTvmP+Dofx1cp+7fD8/vi+LJ1bnY3bZ/ACE3yb/67PnrFz5VWn9EJ7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6GVZxQAAANwAAAAPAAAAAAAAAAAAAAAAAJgCAABkcnMv&#10;ZG93bnJldi54bWxQSwUGAAAAAAQABAD1AAAAigMAAAAA&#10;"/>
                <v:shape id="Text Box 23" o:spid="_x0000_s1119" type="#_x0000_t202" style="position:absolute;left:3429;top:9239;width:1028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V8cEA&#10;AADcAAAADwAAAGRycy9kb3ducmV2LnhtbERP24rCMBB9X/Afwgi+LGuquNZWo6yC4quuHzA20ws2&#10;k9Jkbf17Iwj7NodzndWmN7W4U+sqywom4wgEcWZ1xYWCy+/+awHCeWSNtWVS8CAHm/XgY4Wpth2f&#10;6H72hQgh7FJUUHrfpFK6rCSDbmwb4sDltjXoA2wLqVvsQrip5TSK5tJgxaGhxIZ2JWW3859RkB+7&#10;z++kux78JT7N5lus4qt9KDUa9j9LEJ56/y9+u486zI8TeD0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glfHBAAAA3AAAAA8AAAAAAAAAAAAAAAAAmAIAAGRycy9kb3du&#10;cmV2LnhtbFBLBQYAAAAABAAEAPUAAACGAwAAAAA=&#10;" stroked="f">
                  <v:textbox>
                    <w:txbxContent>
                      <w:p w:rsidR="001E28E6" w:rsidRPr="004864F7" w:rsidRDefault="001E28E6" w:rsidP="001E28E6">
                        <w:pPr>
                          <w:spacing w:before="240"/>
                          <w:ind w:firstLine="0"/>
                          <w:rPr>
                            <w:b/>
                            <w:i/>
                            <w:sz w:val="32"/>
                            <w:szCs w:val="32"/>
                          </w:rPr>
                        </w:pPr>
                        <w:r w:rsidRPr="004864F7">
                          <w:rPr>
                            <w:b/>
                            <w:i/>
                            <w:sz w:val="32"/>
                            <w:szCs w:val="32"/>
                          </w:rPr>
                          <w:t>Свобода</w:t>
                        </w:r>
                      </w:p>
                    </w:txbxContent>
                  </v:textbox>
                </v:shape>
                <v:line id="Line 24" o:spid="_x0000_s1120" style="position:absolute;flip:y;visibility:visible;mso-wrap-style:square" from="18288,3905" to="2400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2Ug8UAAADcAAAADwAAAGRycy9kb3ducmV2LnhtbESPQWvCQBCF74X+h2UKvQTdWKFodJXa&#10;VigUD7UePA7ZMQnNzobsVOO/dw6F3uYx73vzZrkeQmvO1KcmsoPJOAdDXEbfcOXg8L0dzcAkQfbY&#10;RiYHV0qwXt3fLbHw8cJfdN5LZTSEU4EOapGusDaVNQVM49gR6+4U+4Cisq+s7/Gi4aG1T3n+bAM2&#10;rBdq7Oi1pvJn/xu0xnbHb9Nptgk2y+b0fpTP3Ipzjw/DywKM0CD/5j/6wys30/r6jE5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2Ug8UAAADcAAAADwAAAAAAAAAA&#10;AAAAAAChAgAAZHJzL2Rvd25yZXYueG1sUEsFBgAAAAAEAAQA+QAAAJMDAAAAAA==&#10;">
                  <v:stroke endarrow="block"/>
                </v:line>
                <v:line id="Line 25" o:spid="_x0000_s1121" style="position:absolute;visibility:visible;mso-wrap-style:square" from="18288,12858" to="24003,1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52i8IAAADcAAAADwAAAGRycy9kb3ducmV2LnhtbERPS2sCMRC+F/wPYYTeanZ7qLoaRVwK&#10;PbQFH3geN+NmcTNZNuma/vumIHibj+85y3W0rRio941jBfkkA0FcOd1wreB4eH+ZgfABWWPrmBT8&#10;kof1avS0xEK7G+9o2IdapBD2BSowIXSFlL4yZNFPXEecuIvrLYYE+1rqHm8p3LbyNcvepMWGU4PB&#10;jraGquv+xyqYmnInp7L8PHyXQ5PP41c8nedKPY/jZgEiUAwP8d39odP8W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52i8IAAADcAAAADwAAAAAAAAAAAAAA&#10;AAChAgAAZHJzL2Rvd25yZXYueG1sUEsFBgAAAAAEAAQA+QAAAJADAAAAAA==&#10;">
                  <v:stroke endarrow="block"/>
                </v:line>
                <v:rect id="Rectangle 26" o:spid="_x0000_s1122" style="position:absolute;left:24000;top:11141;width:33153;height:17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8fpb8A&#10;AADcAAAADwAAAGRycy9kb3ducmV2LnhtbERPzYrCMBC+L/gOYYS9rakepFSjiCDIriBWH2BoxqbY&#10;TGoSa337jbCwt/n4fme5HmwrevKhcaxgOslAEFdON1wruJx3XzmIEJE1to5JwYsCrFejjyUW2j35&#10;RH0Za5FCOBSowMTYFVKGypDFMHEdceKuzluMCfpaao/PFG5bOcuyubTYcGow2NHWUHUrH1ZBjt39&#10;5soz99/X08Efoyl/Dkapz/GwWYCINMR/8Z97r9P8fAbvZ9IF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Xx+lvwAAANwAAAAPAAAAAAAAAAAAAAAAAJgCAABkcnMvZG93bnJl&#10;di54bWxQSwUGAAAAAAQABAD1AAAAhAMAAAAA&#10;">
                  <v:textbox style="mso-fit-shape-to-text:t">
                    <w:txbxContent>
                      <w:p w:rsidR="001E28E6" w:rsidRPr="004864F7" w:rsidRDefault="001E28E6" w:rsidP="001E28E6">
                        <w:pPr>
                          <w:pStyle w:val="a5"/>
                          <w:jc w:val="both"/>
                          <w:rPr>
                            <w:sz w:val="32"/>
                            <w:szCs w:val="32"/>
                          </w:rPr>
                        </w:pPr>
                        <w:r w:rsidRPr="004864F7">
                          <w:rPr>
                            <w:sz w:val="32"/>
                            <w:szCs w:val="32"/>
                          </w:rPr>
                          <w:t>Широкі можливості індивідуального вибору, самовизначення особи. “Кожному гарантується право на свободу думки і слова та вільне вираження своїх переконань і переконань”– ст. 34 Конституції України</w:t>
                        </w:r>
                      </w:p>
                    </w:txbxContent>
                  </v:textbox>
                </v:rect>
                <w10:wrap anchory="line"/>
              </v:group>
            </w:pict>
          </mc:Fallback>
        </mc:AlternateContent>
      </w:r>
      <w:r w:rsidRPr="001E28E6">
        <w:rPr>
          <w:rFonts w:eastAsia="Times New Roman"/>
          <w:noProof/>
          <w:sz w:val="30"/>
          <w:szCs w:val="30"/>
          <w:lang w:val="uk-UA"/>
        </w:rPr>
        <mc:AlternateContent>
          <mc:Choice Requires="wps">
            <w:drawing>
              <wp:inline distT="0" distB="0" distL="0" distR="0" wp14:anchorId="54514912" wp14:editId="4D6D1952">
                <wp:extent cx="5713730" cy="2856865"/>
                <wp:effectExtent l="0" t="0" r="0" b="0"/>
                <wp:docPr id="294" name="Прямоугольник 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3730" cy="285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4" o:spid="_x0000_s1026" style="width:449.9pt;height:2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" filled="f" stroked="f">
                <o:lock v:ext="edit" aspectratio="t"/>
                <w10:anchorlock/>
              </v:rect>
            </w:pict>
          </mc:Fallback>
        </mc:AlternateContent>
      </w: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5.2.</w:t>
      </w:r>
    </w:p>
    <w:p w:rsidR="001E28E6" w:rsidRPr="001E28E6" w:rsidRDefault="001E28E6" w:rsidP="001E28E6">
      <w:pPr>
        <w:ind w:firstLine="709"/>
        <w:rPr>
          <w:rFonts w:eastAsia="Times New Roman"/>
          <w:i/>
          <w:sz w:val="24"/>
          <w:szCs w:val="24"/>
          <w:lang w:val="uk-UA" w:eastAsia="ru-RU"/>
        </w:rPr>
      </w:pPr>
    </w:p>
    <w:p w:rsidR="001E28E6" w:rsidRPr="001E28E6" w:rsidRDefault="001E28E6" w:rsidP="001E28E6">
      <w:pPr>
        <w:ind w:firstLine="709"/>
        <w:rPr>
          <w:rFonts w:eastAsia="Times New Roman"/>
          <w:spacing w:val="4"/>
          <w:sz w:val="34"/>
          <w:szCs w:val="34"/>
          <w:lang w:val="uk-UA" w:eastAsia="ru-RU"/>
        </w:rPr>
      </w:pPr>
      <w:r w:rsidRPr="001E28E6">
        <w:rPr>
          <w:rFonts w:eastAsia="Times New Roman"/>
          <w:i/>
          <w:spacing w:val="4"/>
          <w:sz w:val="34"/>
          <w:szCs w:val="34"/>
          <w:lang w:val="uk-UA" w:eastAsia="ru-RU"/>
        </w:rPr>
        <w:t xml:space="preserve">Свободи людини – </w:t>
      </w:r>
      <w:r w:rsidRPr="001E28E6">
        <w:rPr>
          <w:rFonts w:eastAsia="Times New Roman"/>
          <w:spacing w:val="4"/>
          <w:sz w:val="34"/>
          <w:szCs w:val="34"/>
          <w:lang w:val="uk-UA" w:eastAsia="ru-RU"/>
        </w:rPr>
        <w:t>це права, які засновані на вільному, максимально самостійному виборі (самовизначенні) людини у певних сферах суспільного життя. Для них характерні: мінімальна регламентація, невтручання як з боку держави так і з боку інших соціальних суб’єктів.</w:t>
      </w:r>
    </w:p>
    <w:p w:rsidR="001E28E6" w:rsidRPr="001E28E6" w:rsidRDefault="001E28E6" w:rsidP="001E28E6">
      <w:pPr>
        <w:ind w:firstLine="709"/>
        <w:rPr>
          <w:rFonts w:eastAsia="Times New Roman"/>
          <w:spacing w:val="4"/>
          <w:sz w:val="34"/>
          <w:szCs w:val="34"/>
          <w:lang w:val="uk-UA" w:eastAsia="ru-RU"/>
        </w:rPr>
      </w:pPr>
      <w:r w:rsidRPr="001E28E6">
        <w:rPr>
          <w:rFonts w:eastAsia="Times New Roman"/>
          <w:i/>
          <w:spacing w:val="4"/>
          <w:sz w:val="34"/>
          <w:szCs w:val="34"/>
          <w:lang w:val="uk-UA" w:eastAsia="ru-RU"/>
        </w:rPr>
        <w:t xml:space="preserve">Права особи – </w:t>
      </w:r>
      <w:r w:rsidRPr="001E28E6">
        <w:rPr>
          <w:rFonts w:eastAsia="Times New Roman"/>
          <w:spacing w:val="4"/>
          <w:sz w:val="34"/>
          <w:szCs w:val="34"/>
          <w:lang w:val="uk-UA" w:eastAsia="ru-RU"/>
        </w:rPr>
        <w:t>це формально визначені, юридично гарантовані можливості користуватися соціальними благами, офіційна міра можливої поведінки людини в державно-організованому суспільстві.</w:t>
      </w:r>
    </w:p>
    <w:p w:rsidR="001E28E6" w:rsidRPr="001E28E6" w:rsidRDefault="001E28E6" w:rsidP="001E28E6">
      <w:pPr>
        <w:ind w:firstLine="709"/>
        <w:rPr>
          <w:rFonts w:eastAsia="Times New Roman"/>
          <w:spacing w:val="4"/>
          <w:sz w:val="34"/>
          <w:szCs w:val="34"/>
          <w:lang w:val="uk-UA" w:eastAsia="ru-RU"/>
        </w:rPr>
      </w:pPr>
      <w:r w:rsidRPr="001E28E6">
        <w:rPr>
          <w:rFonts w:eastAsia="Times New Roman"/>
          <w:spacing w:val="4"/>
          <w:sz w:val="34"/>
          <w:szCs w:val="34"/>
          <w:lang w:val="uk-UA" w:eastAsia="ru-RU"/>
        </w:rPr>
        <w:t>Обсяг прав, що входять до правового статусу, залежать від того, як розглядати конкретного індивіда: як людину чи як громадянина. У розділі ІІ Конституції України органічно поєднано з одного боку індивідуально-правовий статус особи, що випливає із правового становища вільної  людини та права громадянина. Права громадянина охоплюють сферу відносин індивіда з державою, в якій він розраховує не тільки на захист своїх прав від незаконного втручання, а й на активну підтримку держави в процесі їх реалізації. Статус громадянина випливає із його особливого правового зв’язку із державою – інституту єдиного громадянства (ст. 4 Конституції України).</w:t>
      </w:r>
    </w:p>
    <w:p w:rsidR="001E28E6" w:rsidRPr="001E28E6" w:rsidRDefault="001E28E6" w:rsidP="001E28E6">
      <w:pPr>
        <w:ind w:firstLine="709"/>
        <w:rPr>
          <w:rFonts w:eastAsia="Times New Roman"/>
          <w:spacing w:val="4"/>
          <w:sz w:val="34"/>
          <w:szCs w:val="34"/>
          <w:lang w:val="uk-UA" w:eastAsia="ru-RU"/>
        </w:rPr>
      </w:pPr>
      <w:r w:rsidRPr="001E28E6">
        <w:rPr>
          <w:rFonts w:eastAsia="Times New Roman"/>
          <w:spacing w:val="4"/>
          <w:sz w:val="34"/>
          <w:szCs w:val="34"/>
          <w:lang w:val="uk-UA" w:eastAsia="ru-RU"/>
        </w:rPr>
        <w:t>Беручи на себе зобов’язання по забезпеченню прав людини, держава має право вимагати від неї поведінки, що відповідає еталонам, зафіксованим юридичними нормами.</w:t>
      </w:r>
    </w:p>
    <w:p w:rsidR="001E28E6" w:rsidRPr="001E28E6" w:rsidRDefault="001E28E6" w:rsidP="001E28E6">
      <w:pPr>
        <w:ind w:firstLine="709"/>
        <w:rPr>
          <w:rFonts w:eastAsia="Times New Roman"/>
          <w:spacing w:val="4"/>
          <w:sz w:val="34"/>
          <w:szCs w:val="34"/>
          <w:lang w:val="uk-UA" w:eastAsia="ru-RU"/>
        </w:rPr>
      </w:pPr>
      <w:r w:rsidRPr="001E28E6">
        <w:rPr>
          <w:rFonts w:eastAsia="Times New Roman"/>
          <w:i/>
          <w:spacing w:val="4"/>
          <w:sz w:val="34"/>
          <w:szCs w:val="34"/>
          <w:lang w:val="uk-UA" w:eastAsia="ru-RU"/>
        </w:rPr>
        <w:lastRenderedPageBreak/>
        <w:t>Конституційні обов’язки</w:t>
      </w:r>
      <w:r w:rsidRPr="001E28E6">
        <w:rPr>
          <w:rFonts w:eastAsia="Times New Roman"/>
          <w:spacing w:val="4"/>
          <w:sz w:val="34"/>
          <w:szCs w:val="34"/>
          <w:lang w:val="uk-UA" w:eastAsia="ru-RU"/>
        </w:rPr>
        <w:t xml:space="preserve"> – це встановлені та гарантовані державою вимоги до поведінки особи, офіційна міра можливої та об’єктивно необхідної поведінки. Виконання обов’язків розглядається як юридична та моральна  підстава для людини вимагати від інших громадян, організацій та держави забезпечення їх власних прав. Включення обов’язків в правовий статус особи не порушує принципів свободи та правової держави, оскільки права одних осіб, що не підкріплені правами інших, реалізовані не будуть. Зв’язок прав, свободи та обов’язків розкривається в ст. 29 Загальної декларації прав людини: “Кожна людина має обов’язки перед суспільством, в якому тільки і можливий вільний і повний розвиток особи”.</w:t>
      </w:r>
    </w:p>
    <w:p w:rsidR="001E28E6" w:rsidRPr="001E28E6" w:rsidRDefault="001E28E6" w:rsidP="001E28E6">
      <w:pPr>
        <w:ind w:firstLine="709"/>
        <w:rPr>
          <w:rFonts w:eastAsia="Times New Roman"/>
          <w:i/>
          <w:spacing w:val="4"/>
          <w:sz w:val="34"/>
          <w:szCs w:val="34"/>
          <w:lang w:val="uk-UA" w:eastAsia="ru-RU"/>
        </w:rPr>
      </w:pPr>
      <w:r w:rsidRPr="001E28E6">
        <w:rPr>
          <w:rFonts w:eastAsia="Times New Roman"/>
          <w:spacing w:val="4"/>
          <w:sz w:val="34"/>
          <w:szCs w:val="34"/>
          <w:lang w:val="uk-UA" w:eastAsia="ru-RU"/>
        </w:rPr>
        <w:t>Права людини мають складну структуру і різні підходи до класифікації</w:t>
      </w:r>
      <w:r w:rsidRPr="001E28E6">
        <w:rPr>
          <w:rFonts w:eastAsia="Times New Roman"/>
          <w:i/>
          <w:spacing w:val="4"/>
          <w:sz w:val="34"/>
          <w:szCs w:val="34"/>
          <w:lang w:eastAsia="ru-RU"/>
        </w:rPr>
        <w:t xml:space="preserve"> </w:t>
      </w:r>
      <w:r w:rsidRPr="001E28E6">
        <w:rPr>
          <w:rFonts w:eastAsia="Times New Roman"/>
          <w:i/>
          <w:spacing w:val="4"/>
          <w:sz w:val="34"/>
          <w:szCs w:val="34"/>
          <w:lang w:val="uk-UA" w:eastAsia="ru-RU"/>
        </w:rPr>
        <w:t>(рис. 5.3, 5.4).</w:t>
      </w:r>
    </w:p>
    <w:p w:rsidR="001E28E6" w:rsidRPr="001E28E6" w:rsidRDefault="001E28E6" w:rsidP="001E28E6">
      <w:pPr>
        <w:ind w:firstLine="709"/>
        <w:rPr>
          <w:rFonts w:eastAsia="Times New Roman"/>
          <w:spacing w:val="4"/>
          <w:sz w:val="24"/>
          <w:szCs w:val="24"/>
          <w:lang w:val="uk-UA" w:eastAsia="ru-RU"/>
        </w:rPr>
      </w:pPr>
    </w:p>
    <w:p w:rsidR="001E28E6" w:rsidRPr="001E28E6" w:rsidRDefault="001E28E6" w:rsidP="001E28E6">
      <w:pPr>
        <w:spacing w:line="360" w:lineRule="auto"/>
        <w:ind w:firstLine="0"/>
        <w:rPr>
          <w:rFonts w:eastAsia="Times New Roman"/>
          <w:sz w:val="30"/>
          <w:szCs w:val="30"/>
          <w:lang w:val="uk-UA" w:eastAsia="ru-RU"/>
        </w:rPr>
      </w:pPr>
      <w:r w:rsidRPr="001E28E6">
        <w:rPr>
          <w:rFonts w:eastAsia="Times New Roman"/>
          <w:noProof/>
          <w:sz w:val="30"/>
          <w:szCs w:val="30"/>
          <w:lang w:val="uk-UA"/>
        </w:rPr>
        <mc:AlternateContent>
          <mc:Choice Requires="wps">
            <w:drawing>
              <wp:anchor distT="0" distB="0" distL="114300" distR="114300" simplePos="0" relativeHeight="251701248" behindDoc="0" locked="0" layoutInCell="1" allowOverlap="1" wp14:anchorId="1264E5FE" wp14:editId="43D80CCD">
                <wp:simplePos x="0" y="0"/>
                <wp:positionH relativeFrom="column">
                  <wp:posOffset>1828800</wp:posOffset>
                </wp:positionH>
                <wp:positionV relativeFrom="paragraph">
                  <wp:posOffset>0</wp:posOffset>
                </wp:positionV>
                <wp:extent cx="3953510" cy="2306320"/>
                <wp:effectExtent l="5080" t="10160" r="13335" b="7620"/>
                <wp:wrapNone/>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3510" cy="2306320"/>
                        </a:xfrm>
                        <a:prstGeom prst="rect">
                          <a:avLst/>
                        </a:prstGeom>
                        <a:solidFill>
                          <a:srgbClr val="FFFFFF"/>
                        </a:solidFill>
                        <a:ln w="9525">
                          <a:solidFill>
                            <a:srgbClr val="000000"/>
                          </a:solidFill>
                          <a:miter lim="800000"/>
                          <a:headEnd/>
                          <a:tailEnd/>
                        </a:ln>
                      </wps:spPr>
                      <wps:txbx>
                        <w:txbxContent>
                          <w:p w:rsidR="005A39A9" w:rsidRPr="007E60C4" w:rsidRDefault="005A39A9" w:rsidP="001E28E6">
                            <w:pPr>
                              <w:pStyle w:val="1"/>
                              <w:rPr>
                                <w:b w:val="0"/>
                                <w:sz w:val="32"/>
                                <w:szCs w:val="32"/>
                              </w:rPr>
                            </w:pPr>
                            <w:r w:rsidRPr="007E60C4">
                              <w:rPr>
                                <w:b w:val="0"/>
                                <w:sz w:val="32"/>
                                <w:szCs w:val="32"/>
                              </w:rPr>
                              <w:t>Людини</w:t>
                            </w:r>
                          </w:p>
                          <w:p w:rsidR="005A39A9" w:rsidRPr="00883997" w:rsidRDefault="005A39A9" w:rsidP="001E28E6">
                            <w:pPr>
                              <w:pStyle w:val="a5"/>
                              <w:rPr>
                                <w:i/>
                                <w:sz w:val="30"/>
                                <w:szCs w:val="30"/>
                              </w:rPr>
                            </w:pPr>
                            <w:r w:rsidRPr="009329D5">
                              <w:rPr>
                                <w:sz w:val="30"/>
                                <w:szCs w:val="30"/>
                              </w:rPr>
                              <w:t xml:space="preserve">Індивідуальні права, що забез-печують свободу та автономію індивіда чи члена громадянського </w:t>
                            </w:r>
                            <w:r>
                              <w:rPr>
                                <w:sz w:val="30"/>
                                <w:szCs w:val="30"/>
                              </w:rPr>
                              <w:t>суспільства, його юридичну захи</w:t>
                            </w:r>
                            <w:r w:rsidRPr="009329D5">
                              <w:rPr>
                                <w:sz w:val="30"/>
                                <w:szCs w:val="30"/>
                              </w:rPr>
                              <w:t>щеність від будь-якого зовнішнього впливу. Це право на життя; право на повагу до його гідності, право на свободу та особисту недоторканість, на недо-торканість житла, та інші.</w:t>
                            </w:r>
                            <w:r>
                              <w:rPr>
                                <w:sz w:val="30"/>
                                <w:szCs w:val="30"/>
                              </w:rPr>
                              <w:t xml:space="preserve"> </w:t>
                            </w:r>
                            <w:r>
                              <w:rPr>
                                <w:i/>
                                <w:sz w:val="30"/>
                                <w:szCs w:val="30"/>
                              </w:rPr>
                              <w:t>ст. 27-35 Конституції України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176" o:spid="_x0000_s1123" style="position:absolute;left:0;text-align:left;margin-left:2in;margin-top:0;width:311.3pt;height:18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">
                <v:textbox style="mso-fit-shape-to-text:t">
                  <w:txbxContent>
                    <w:p w:rsidR="001E28E6" w:rsidRPr="007E60C4" w:rsidRDefault="001E28E6" w:rsidP="001E28E6">
                      <w:pPr>
                        <w:pStyle w:val="1"/>
                        <w:rPr>
                          <w:b w:val="0"/>
                          <w:sz w:val="32"/>
                          <w:szCs w:val="32"/>
                        </w:rPr>
                      </w:pPr>
                      <w:r w:rsidRPr="007E60C4">
                        <w:rPr>
                          <w:b w:val="0"/>
                          <w:sz w:val="32"/>
                          <w:szCs w:val="32"/>
                        </w:rPr>
                        <w:t>Людини</w:t>
                      </w:r>
                    </w:p>
                    <w:p w:rsidR="001E28E6" w:rsidRPr="00883997" w:rsidRDefault="001E28E6" w:rsidP="001E28E6">
                      <w:pPr>
                        <w:pStyle w:val="a5"/>
                        <w:rPr>
                          <w:i/>
                          <w:sz w:val="30"/>
                          <w:szCs w:val="30"/>
                        </w:rPr>
                      </w:pPr>
                      <w:r w:rsidRPr="009329D5">
                        <w:rPr>
                          <w:sz w:val="30"/>
                          <w:szCs w:val="30"/>
                        </w:rPr>
                        <w:t xml:space="preserve">Індивідуальні права, що забез-печують свободу та автономію індивіда чи члена громадянського </w:t>
                      </w:r>
                      <w:r>
                        <w:rPr>
                          <w:sz w:val="30"/>
                          <w:szCs w:val="30"/>
                        </w:rPr>
                        <w:t>суспільства, його юридичну захи</w:t>
                      </w:r>
                      <w:r w:rsidRPr="009329D5">
                        <w:rPr>
                          <w:sz w:val="30"/>
                          <w:szCs w:val="30"/>
                        </w:rPr>
                        <w:t>щеність від будь-якого зовнішнього впливу. Це право на життя; право на повагу до його гідності, право на свободу та особисту недоторканість, на недо-торканість житла, та інші.</w:t>
                      </w:r>
                      <w:r>
                        <w:rPr>
                          <w:sz w:val="30"/>
                          <w:szCs w:val="30"/>
                        </w:rPr>
                        <w:t xml:space="preserve"> </w:t>
                      </w:r>
                      <w:r>
                        <w:rPr>
                          <w:i/>
                          <w:sz w:val="30"/>
                          <w:szCs w:val="30"/>
                        </w:rPr>
                        <w:t>ст. 27-35 Конституції України</w:t>
                      </w:r>
                    </w:p>
                  </w:txbxContent>
                </v:textbox>
              </v:rect>
            </w:pict>
          </mc:Fallback>
        </mc:AlternateContent>
      </w:r>
      <w:r w:rsidRPr="001E28E6">
        <w:rPr>
          <w:rFonts w:eastAsia="Times New Roman"/>
          <w:noProof/>
          <w:sz w:val="30"/>
          <w:szCs w:val="30"/>
          <w:lang w:val="uk-UA"/>
        </w:rPr>
        <mc:AlternateContent>
          <mc:Choice Requires="wpc">
            <w:drawing>
              <wp:anchor distT="0" distB="0" distL="114300" distR="114300" simplePos="0" relativeHeight="251685888" behindDoc="0" locked="0" layoutInCell="1" allowOverlap="1" wp14:anchorId="526FF1E8" wp14:editId="2BA03E87">
                <wp:simplePos x="0" y="0"/>
                <wp:positionH relativeFrom="character">
                  <wp:posOffset>0</wp:posOffset>
                </wp:positionH>
                <wp:positionV relativeFrom="line">
                  <wp:posOffset>0</wp:posOffset>
                </wp:positionV>
                <wp:extent cx="5829505" cy="5643880"/>
                <wp:effectExtent l="0" t="0" r="19050" b="0"/>
                <wp:wrapNone/>
                <wp:docPr id="175" name="Полотно 1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0" name="AutoShape 29"/>
                        <wps:cNvSpPr>
                          <a:spLocks noChangeArrowheads="1"/>
                        </wps:cNvSpPr>
                        <wps:spPr bwMode="auto">
                          <a:xfrm>
                            <a:off x="0" y="1143000"/>
                            <a:ext cx="1695450" cy="1943100"/>
                          </a:xfrm>
                          <a:prstGeom prst="vertic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 name="Text Box 30"/>
                        <wps:cNvSpPr txBox="1">
                          <a:spLocks noChangeArrowheads="1"/>
                        </wps:cNvSpPr>
                        <wps:spPr bwMode="auto">
                          <a:xfrm>
                            <a:off x="342863" y="1828595"/>
                            <a:ext cx="91440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9A9" w:rsidRPr="007E60C4" w:rsidRDefault="005A39A9" w:rsidP="001E28E6">
                              <w:pPr>
                                <w:ind w:firstLine="0"/>
                                <w:rPr>
                                  <w:b/>
                                  <w:i/>
                                  <w:sz w:val="32"/>
                                  <w:szCs w:val="32"/>
                                </w:rPr>
                              </w:pPr>
                              <w:r w:rsidRPr="007E60C4">
                                <w:rPr>
                                  <w:b/>
                                  <w:i/>
                                  <w:sz w:val="32"/>
                                  <w:szCs w:val="32"/>
                                </w:rPr>
                                <w:t>Права</w:t>
                              </w:r>
                            </w:p>
                          </w:txbxContent>
                        </wps:txbx>
                        <wps:bodyPr rot="0" vert="horz" wrap="square" lIns="91440" tIns="45720" rIns="91440" bIns="45720" anchor="t" anchorCtr="0" upright="1">
                          <a:spAutoFit/>
                        </wps:bodyPr>
                      </wps:wsp>
                      <wps:wsp>
                        <wps:cNvPr id="172" name="Line 31"/>
                        <wps:cNvCnPr/>
                        <wps:spPr bwMode="auto">
                          <a:xfrm flipV="1">
                            <a:off x="1485900" y="1143000"/>
                            <a:ext cx="3429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32"/>
                        <wps:cNvCnPr/>
                        <wps:spPr bwMode="auto">
                          <a:xfrm>
                            <a:off x="1476375" y="1943100"/>
                            <a:ext cx="3429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Rectangle 33"/>
                        <wps:cNvSpPr>
                          <a:spLocks noChangeArrowheads="1"/>
                        </wps:cNvSpPr>
                        <wps:spPr bwMode="auto">
                          <a:xfrm>
                            <a:off x="1828371" y="2457174"/>
                            <a:ext cx="4001134" cy="2291714"/>
                          </a:xfrm>
                          <a:prstGeom prst="rect">
                            <a:avLst/>
                          </a:prstGeom>
                          <a:solidFill>
                            <a:srgbClr val="FFFFFF"/>
                          </a:solidFill>
                          <a:ln w="9525">
                            <a:solidFill>
                              <a:srgbClr val="000000"/>
                            </a:solidFill>
                            <a:miter lim="800000"/>
                            <a:headEnd/>
                            <a:tailEnd/>
                          </a:ln>
                        </wps:spPr>
                        <wps:txbx>
                          <w:txbxContent>
                            <w:p w:rsidR="005A39A9" w:rsidRPr="009329D5" w:rsidRDefault="005A39A9" w:rsidP="001E28E6">
                              <w:pPr>
                                <w:pStyle w:val="1"/>
                                <w:rPr>
                                  <w:b w:val="0"/>
                                  <w:sz w:val="30"/>
                                  <w:szCs w:val="30"/>
                                </w:rPr>
                              </w:pPr>
                              <w:r w:rsidRPr="009329D5">
                                <w:rPr>
                                  <w:b w:val="0"/>
                                  <w:sz w:val="30"/>
                                  <w:szCs w:val="30"/>
                                </w:rPr>
                                <w:t>Громадянина</w:t>
                              </w:r>
                            </w:p>
                            <w:p w:rsidR="005A39A9" w:rsidRPr="009329D5" w:rsidRDefault="005A39A9" w:rsidP="001E28E6">
                              <w:pPr>
                                <w:pStyle w:val="a5"/>
                                <w:jc w:val="both"/>
                                <w:rPr>
                                  <w:sz w:val="30"/>
                                  <w:szCs w:val="30"/>
                                </w:rPr>
                              </w:pPr>
                              <w:r w:rsidRPr="009329D5">
                                <w:rPr>
                                  <w:sz w:val="30"/>
                                  <w:szCs w:val="30"/>
                                </w:rPr>
                                <w:t>Виникають із інституту гро-мадянства, активно підтримуються державою для своїх грома-дян, особи, що не є громадянами України, як правило, цими правами користуватися не можуть. Це – право обирати і бути обраним до органів державної влади, участь у політичних партіях та громадських організаціях, участь в управлінні державними справами</w:t>
                              </w:r>
                              <w:r>
                                <w:rPr>
                                  <w:sz w:val="30"/>
                                  <w:szCs w:val="30"/>
                                </w:rPr>
                                <w:t xml:space="preserve"> </w:t>
                              </w:r>
                              <w:r w:rsidRPr="009329D5">
                                <w:rPr>
                                  <w:sz w:val="30"/>
                                  <w:szCs w:val="30"/>
                                </w:rPr>
                                <w:t>(ст. 36-39Конституції України )</w:t>
                              </w:r>
                            </w:p>
                          </w:txbxContent>
                        </wps:txbx>
                        <wps:bodyPr rot="0" vert="horz" wrap="squar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Полотно 175" o:spid="_x0000_s1124" editas="canvas" style="position:absolute;margin-left:0;margin-top:0;width:459pt;height:444.4pt;z-index:251685888;mso-position-horizontal-relative:char;mso-position-vertical-relative:line" coordsize="58293,5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">
                <v:shape id="_x0000_s1125" type="#_x0000_t75" style="position:absolute;width:58293;height:56438;visibility:visible;mso-wrap-style:square">
                  <v:fill o:detectmouseclick="t"/>
                  <v:path o:connecttype="none"/>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9" o:spid="_x0000_s1126" type="#_x0000_t97" style="position:absolute;top:11430;width:16954;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b38QA&#10;AADcAAAADwAAAGRycy9kb3ducmV2LnhtbESPQW/CMAyF70j7D5GRuNG0aBpTR0BoGoPr2LRdrcY0&#10;FY3TNYGWfz8fJnGz9Z7f+7zajL5VV+pjE9hAkeWgiKtgG64NfH3u5s+gYkK22AYmAzeKsFk/TFZY&#10;2jDwB12PqVYSwrFEAy6lrtQ6Vo48xix0xKKdQu8xydrX2vY4SLhv9SLPn7THhqXBYUevjqrz8eIN&#10;5JeiuL277qfZPf6+bU/pe9gfFsbMpuP2BVSiMd3N/9cHK/hLwZd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zm9/EAAAA3AAAAA8AAAAAAAAAAAAAAAAAmAIAAGRycy9k&#10;b3ducmV2LnhtbFBLBQYAAAAABAAEAPUAAACJAwAAAAA=&#10;"/>
                <v:shape id="Text Box 30" o:spid="_x0000_s1127" type="#_x0000_t202" style="position:absolute;left:3428;top:18285;width:9144;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Bq8UA&#10;AADcAAAADwAAAGRycy9kb3ducmV2LnhtbESPQWvDMAyF74P+B6PBbquTQrOS1S2jMCglh6XtYUcR&#10;q3GaWM5it8n+/TwY7Cbxnt73tN5OthN3GnzjWEE6T0AQV043XCs4n96fVyB8QNbYOSYF3+Rhu5k9&#10;rDHXbuSS7sdQixjCPkcFJoQ+l9JXhiz6ueuJo3Zxg8UQ16GWesAxhttOLpIkkxYbjgSDPe0MVe3x&#10;ZiOk8NWtdF/XtGjlp2kzXH6Yg1JPj9PbK4hAU/g3/13vdaz/ksLvM3EC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IGrxQAAANwAAAAPAAAAAAAAAAAAAAAAAJgCAABkcnMv&#10;ZG93bnJldi54bWxQSwUGAAAAAAQABAD1AAAAigMAAAAA&#10;" stroked="f">
                  <v:textbox style="mso-fit-shape-to-text:t">
                    <w:txbxContent>
                      <w:p w:rsidR="001E28E6" w:rsidRPr="007E60C4" w:rsidRDefault="001E28E6" w:rsidP="001E28E6">
                        <w:pPr>
                          <w:ind w:firstLine="0"/>
                          <w:rPr>
                            <w:b/>
                            <w:i/>
                            <w:sz w:val="32"/>
                            <w:szCs w:val="32"/>
                          </w:rPr>
                        </w:pPr>
                        <w:r w:rsidRPr="007E60C4">
                          <w:rPr>
                            <w:b/>
                            <w:i/>
                            <w:sz w:val="32"/>
                            <w:szCs w:val="32"/>
                          </w:rPr>
                          <w:t>Права</w:t>
                        </w:r>
                      </w:p>
                    </w:txbxContent>
                  </v:textbox>
                </v:shape>
                <v:line id="Line 31" o:spid="_x0000_s1128" style="position:absolute;flip:y;visibility:visible;mso-wrap-style:square" from="14859,11430" to="18288,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bfSMUAAADcAAAADwAAAGRycy9kb3ducmV2LnhtbESPT2vCQBDF70K/wzIFL0E3KtSauor9&#10;IwjioeqhxyE7TUKzsyE7avz2rlDwNsN7vzdv5svO1epMbag8GxgNU1DEubcVFwaOh/XgFVQQZIu1&#10;ZzJwpQDLxVNvjpn1F/6m814KFUM4ZGigFGkyrUNeksMw9A1x1H5961Di2hbatniJ4a7W4zR90Q4r&#10;jhdKbOijpPxvf3KxxnrHn5NJ8u50kszo60e2qRZj+s/d6g2UUCcP8z+9sZGbju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bfSMUAAADcAAAADwAAAAAAAAAA&#10;AAAAAAChAgAAZHJzL2Rvd25yZXYueG1sUEsFBgAAAAAEAAQA+QAAAJMDAAAAAA==&#10;">
                  <v:stroke endarrow="block"/>
                </v:line>
                <v:line id="Line 32" o:spid="_x0000_s1129" style="position:absolute;visibility:visible;mso-wrap-style:square" from="14763,19431" to="18192,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rect id="Rectangle 33" o:spid="_x0000_s1130" style="position:absolute;left:18283;top:24571;width:40012;height:22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SbcAA&#10;AADcAAAADwAAAGRycy9kb3ducmV2LnhtbERP3WrCMBS+H/gO4QjezXQiTjqjjIEgKoh1D3Bojk2x&#10;OemSWOvbG0HY3fn4fs9i1dtGdORD7VjBxzgDQVw6XXOl4Pe0fp+DCBFZY+OYFNwpwGo5eFtgrt2N&#10;j9QVsRIphEOOCkyMbS5lKA1ZDGPXEifu7LzFmKCvpPZ4S+G2kZMsm0mLNacGgy39GCovxdUqmGP7&#10;d3HFibvt+bj3h2iK3d4oNRr2318gIvXxX/xyb3Sa/zmF5zPp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9SbcAAAADcAAAADwAAAAAAAAAAAAAAAACYAgAAZHJzL2Rvd25y&#10;ZXYueG1sUEsFBgAAAAAEAAQA9QAAAIUDAAAAAA==&#10;">
                  <v:textbox style="mso-fit-shape-to-text:t">
                    <w:txbxContent>
                      <w:p w:rsidR="001E28E6" w:rsidRPr="009329D5" w:rsidRDefault="001E28E6" w:rsidP="001E28E6">
                        <w:pPr>
                          <w:pStyle w:val="1"/>
                          <w:rPr>
                            <w:b w:val="0"/>
                            <w:sz w:val="30"/>
                            <w:szCs w:val="30"/>
                          </w:rPr>
                        </w:pPr>
                        <w:r w:rsidRPr="009329D5">
                          <w:rPr>
                            <w:b w:val="0"/>
                            <w:sz w:val="30"/>
                            <w:szCs w:val="30"/>
                          </w:rPr>
                          <w:t>Громадянина</w:t>
                        </w:r>
                      </w:p>
                      <w:p w:rsidR="001E28E6" w:rsidRPr="009329D5" w:rsidRDefault="001E28E6" w:rsidP="001E28E6">
                        <w:pPr>
                          <w:pStyle w:val="a5"/>
                          <w:jc w:val="both"/>
                          <w:rPr>
                            <w:sz w:val="30"/>
                            <w:szCs w:val="30"/>
                          </w:rPr>
                        </w:pPr>
                        <w:r w:rsidRPr="009329D5">
                          <w:rPr>
                            <w:sz w:val="30"/>
                            <w:szCs w:val="30"/>
                          </w:rPr>
                          <w:t>Виникають із інституту гро-мадянства, активно підтримуються державою для своїх грома-дян, особи, що не є громадянами України, як правило, цими правами користуватися не можуть. Це – право обирати і бути обраним до органів державної влади, участь у політичних партіях та громадських організаціях, участь в управлінні державними справами</w:t>
                        </w:r>
                        <w:r>
                          <w:rPr>
                            <w:sz w:val="30"/>
                            <w:szCs w:val="30"/>
                          </w:rPr>
                          <w:t xml:space="preserve"> </w:t>
                        </w:r>
                        <w:r w:rsidRPr="009329D5">
                          <w:rPr>
                            <w:sz w:val="30"/>
                            <w:szCs w:val="30"/>
                          </w:rPr>
                          <w:t>(ст. 36-39Конституції України )</w:t>
                        </w:r>
                      </w:p>
                    </w:txbxContent>
                  </v:textbox>
                </v:rect>
                <w10:wrap anchory="line"/>
              </v:group>
            </w:pict>
          </mc:Fallback>
        </mc:AlternateContent>
      </w:r>
      <w:r w:rsidRPr="001E28E6">
        <w:rPr>
          <w:rFonts w:eastAsia="Times New Roman"/>
          <w:noProof/>
          <w:sz w:val="30"/>
          <w:szCs w:val="30"/>
          <w:lang w:val="uk-UA"/>
        </w:rPr>
        <mc:AlternateContent>
          <mc:Choice Requires="wps">
            <w:drawing>
              <wp:inline distT="0" distB="0" distL="0" distR="0" wp14:anchorId="3D8B9470" wp14:editId="2ECA6CE6">
                <wp:extent cx="5826760" cy="4966335"/>
                <wp:effectExtent l="0" t="0" r="0" b="0"/>
                <wp:docPr id="295" name="Прямоугольник 2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6760" cy="4966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5" o:spid="_x0000_s1026" style="width:458.8pt;height:39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" filled="f" stroked="f">
                <o:lock v:ext="edit" aspectratio="t"/>
                <w10:anchorlock/>
              </v:rect>
            </w:pict>
          </mc:Fallback>
        </mc:AlternateContent>
      </w:r>
    </w:p>
    <w:p w:rsidR="001E28E6" w:rsidRPr="001E28E6" w:rsidRDefault="001E28E6" w:rsidP="001E28E6">
      <w:pPr>
        <w:spacing w:line="360" w:lineRule="auto"/>
        <w:ind w:firstLine="0"/>
        <w:jc w:val="left"/>
        <w:rPr>
          <w:rFonts w:eastAsia="Times New Roman"/>
          <w:sz w:val="30"/>
          <w:szCs w:val="30"/>
          <w:lang w:val="en-US" w:eastAsia="ru-RU"/>
        </w:rPr>
      </w:pPr>
      <w:r w:rsidRPr="001E28E6">
        <w:rPr>
          <w:rFonts w:eastAsia="Times New Roman"/>
          <w:i/>
          <w:sz w:val="30"/>
          <w:szCs w:val="30"/>
          <w:lang w:val="uk-UA" w:eastAsia="ru-RU"/>
        </w:rPr>
        <w:t>Рис. 5.3.</w:t>
      </w:r>
      <w:r w:rsidRPr="001E28E6">
        <w:rPr>
          <w:rFonts w:eastAsia="Times New Roman"/>
          <w:sz w:val="30"/>
          <w:szCs w:val="30"/>
          <w:lang w:val="uk-UA" w:eastAsia="ru-RU"/>
        </w:rPr>
        <w:t xml:space="preserve"> </w:t>
      </w:r>
    </w:p>
    <w:p w:rsidR="001E28E6" w:rsidRPr="001E28E6" w:rsidRDefault="001E28E6" w:rsidP="001E28E6">
      <w:pPr>
        <w:spacing w:line="360" w:lineRule="auto"/>
        <w:ind w:firstLine="0"/>
        <w:jc w:val="left"/>
        <w:rPr>
          <w:rFonts w:eastAsia="Times New Roman"/>
          <w:i/>
          <w:sz w:val="30"/>
          <w:szCs w:val="30"/>
          <w:lang w:val="uk-UA" w:eastAsia="ru-RU"/>
        </w:rPr>
      </w:pPr>
      <w:r w:rsidRPr="001E28E6">
        <w:rPr>
          <w:rFonts w:eastAsia="Times New Roman"/>
          <w:noProof/>
          <w:sz w:val="30"/>
          <w:szCs w:val="30"/>
          <w:lang w:val="uk-UA"/>
        </w:rPr>
        <w:lastRenderedPageBreak/>
        <mc:AlternateContent>
          <mc:Choice Requires="wpc">
            <w:drawing>
              <wp:anchor distT="0" distB="0" distL="114300" distR="114300" simplePos="0" relativeHeight="251682816" behindDoc="0" locked="0" layoutInCell="1" allowOverlap="1" wp14:anchorId="0B5E79D5" wp14:editId="4274A84F">
                <wp:simplePos x="0" y="0"/>
                <wp:positionH relativeFrom="character">
                  <wp:posOffset>0</wp:posOffset>
                </wp:positionH>
                <wp:positionV relativeFrom="line">
                  <wp:posOffset>0</wp:posOffset>
                </wp:positionV>
                <wp:extent cx="6057900" cy="4730114"/>
                <wp:effectExtent l="0" t="0" r="0" b="13970"/>
                <wp:wrapNone/>
                <wp:docPr id="169" name="Полотно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3" name="Rectangle 4"/>
                        <wps:cNvSpPr>
                          <a:spLocks noChangeArrowheads="1"/>
                        </wps:cNvSpPr>
                        <wps:spPr bwMode="auto">
                          <a:xfrm>
                            <a:off x="1828800" y="0"/>
                            <a:ext cx="4114800" cy="1714500"/>
                          </a:xfrm>
                          <a:prstGeom prst="rect">
                            <a:avLst/>
                          </a:prstGeom>
                          <a:solidFill>
                            <a:srgbClr val="FFFFFF"/>
                          </a:solidFill>
                          <a:ln w="9525">
                            <a:solidFill>
                              <a:srgbClr val="000000"/>
                            </a:solidFill>
                            <a:miter lim="800000"/>
                            <a:headEnd/>
                            <a:tailEnd/>
                          </a:ln>
                        </wps:spPr>
                        <wps:txbx>
                          <w:txbxContent>
                            <w:p w:rsidR="005A39A9" w:rsidRPr="00837CB4" w:rsidRDefault="005A39A9" w:rsidP="001E28E6">
                              <w:pPr>
                                <w:pStyle w:val="1"/>
                                <w:rPr>
                                  <w:b w:val="0"/>
                                  <w:sz w:val="30"/>
                                  <w:szCs w:val="30"/>
                                </w:rPr>
                              </w:pPr>
                              <w:r w:rsidRPr="00837CB4">
                                <w:rPr>
                                  <w:b w:val="0"/>
                                  <w:sz w:val="30"/>
                                  <w:szCs w:val="30"/>
                                </w:rPr>
                                <w:t xml:space="preserve">Основні </w:t>
                              </w:r>
                            </w:p>
                            <w:p w:rsidR="005A39A9" w:rsidRPr="00837CB4" w:rsidRDefault="005A39A9" w:rsidP="001E28E6">
                              <w:pPr>
                                <w:pStyle w:val="a5"/>
                                <w:jc w:val="both"/>
                                <w:rPr>
                                  <w:sz w:val="30"/>
                                  <w:szCs w:val="30"/>
                                </w:rPr>
                              </w:pPr>
                              <w:r w:rsidRPr="00837CB4">
                                <w:rPr>
                                  <w:sz w:val="30"/>
                                  <w:szCs w:val="30"/>
                                </w:rPr>
                                <w:t xml:space="preserve">Права, що містяться у міжнародних документах: Загальній декларації прав людини, Міжнародних пактах, конвенціях, хартіях. Це загальнолюдські цінності, нижче яких  держава не може опустити власні, внутріш-ньодержавні стандарти. </w:t>
                              </w:r>
                            </w:p>
                          </w:txbxContent>
                        </wps:txbx>
                        <wps:bodyPr rot="0" vert="horz" wrap="square" lIns="91440" tIns="45720" rIns="91440" bIns="45720" anchor="t" anchorCtr="0" upright="1">
                          <a:noAutofit/>
                        </wps:bodyPr>
                      </wps:wsp>
                      <wps:wsp>
                        <wps:cNvPr id="164" name="Rectangle 5"/>
                        <wps:cNvSpPr>
                          <a:spLocks noChangeArrowheads="1"/>
                        </wps:cNvSpPr>
                        <wps:spPr bwMode="auto">
                          <a:xfrm>
                            <a:off x="1828800" y="1838079"/>
                            <a:ext cx="4115434" cy="2510789"/>
                          </a:xfrm>
                          <a:prstGeom prst="rect">
                            <a:avLst/>
                          </a:prstGeom>
                          <a:solidFill>
                            <a:srgbClr val="FFFFFF"/>
                          </a:solidFill>
                          <a:ln w="9525">
                            <a:solidFill>
                              <a:srgbClr val="000000"/>
                            </a:solidFill>
                            <a:miter lim="800000"/>
                            <a:headEnd/>
                            <a:tailEnd/>
                          </a:ln>
                        </wps:spPr>
                        <wps:txbx>
                          <w:txbxContent>
                            <w:p w:rsidR="005A39A9" w:rsidRPr="00837CB4" w:rsidRDefault="005A39A9" w:rsidP="001E28E6">
                              <w:pPr>
                                <w:pStyle w:val="1"/>
                                <w:rPr>
                                  <w:b w:val="0"/>
                                  <w:sz w:val="30"/>
                                  <w:szCs w:val="30"/>
                                </w:rPr>
                              </w:pPr>
                              <w:r w:rsidRPr="00837CB4">
                                <w:rPr>
                                  <w:b w:val="0"/>
                                  <w:sz w:val="30"/>
                                  <w:szCs w:val="30"/>
                                </w:rPr>
                                <w:t>Неосновні</w:t>
                              </w:r>
                            </w:p>
                            <w:p w:rsidR="005A39A9" w:rsidRPr="00837CB4" w:rsidRDefault="005A39A9" w:rsidP="001E28E6">
                              <w:pPr>
                                <w:pStyle w:val="a5"/>
                                <w:jc w:val="both"/>
                                <w:rPr>
                                  <w:sz w:val="30"/>
                                  <w:szCs w:val="30"/>
                                </w:rPr>
                              </w:pPr>
                              <w:r w:rsidRPr="00837CB4">
                                <w:rPr>
                                  <w:sz w:val="30"/>
                                  <w:szCs w:val="30"/>
                                </w:rPr>
                                <w:t>Це аж ніяк не “другорядні”, менш значні права, що потребують меншої уваги з боку держави. На нашу думку “додаткових”</w:t>
                              </w:r>
                              <w:r>
                                <w:rPr>
                                  <w:sz w:val="30"/>
                                  <w:szCs w:val="30"/>
                                </w:rPr>
                                <w:t>, “Другорядних” прав бути не мо</w:t>
                              </w:r>
                              <w:r w:rsidRPr="00837CB4">
                                <w:rPr>
                                  <w:sz w:val="30"/>
                                  <w:szCs w:val="30"/>
                                </w:rPr>
                                <w:t xml:space="preserve">же. </w:t>
                              </w:r>
                              <w:r>
                                <w:rPr>
                                  <w:sz w:val="30"/>
                                  <w:szCs w:val="30"/>
                                </w:rPr>
                                <w:t>Наявність у особи основного пра</w:t>
                              </w:r>
                              <w:r w:rsidRPr="00837CB4">
                                <w:rPr>
                                  <w:sz w:val="30"/>
                                  <w:szCs w:val="30"/>
                                </w:rPr>
                                <w:t>ва, наприклад, на участь в управлінні державними справами, тягне за собою інші (неосновні)права: на участь у са-моврядуванні, на висунення свого кандидата під час виборчої компанії, право звертатися до депутата з будь-якого питання тощо.</w:t>
                              </w:r>
                            </w:p>
                          </w:txbxContent>
                        </wps:txbx>
                        <wps:bodyPr rot="0" vert="horz" wrap="square" lIns="91440" tIns="45720" rIns="91440" bIns="45720" anchor="t" anchorCtr="0" upright="1">
                          <a:spAutoFit/>
                        </wps:bodyPr>
                      </wps:wsp>
                      <wps:wsp>
                        <wps:cNvPr id="165" name="AutoShape 6"/>
                        <wps:cNvSpPr>
                          <a:spLocks noChangeArrowheads="1"/>
                        </wps:cNvSpPr>
                        <wps:spPr bwMode="auto">
                          <a:xfrm>
                            <a:off x="66675" y="895350"/>
                            <a:ext cx="1485900" cy="2076450"/>
                          </a:xfrm>
                          <a:prstGeom prst="vertic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 name="Text Box 7"/>
                        <wps:cNvSpPr txBox="1">
                          <a:spLocks noChangeArrowheads="1"/>
                        </wps:cNvSpPr>
                        <wps:spPr bwMode="auto">
                          <a:xfrm>
                            <a:off x="323850" y="1571203"/>
                            <a:ext cx="8001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9A9" w:rsidRPr="00837CB4" w:rsidRDefault="005A39A9" w:rsidP="001E28E6">
                              <w:pPr>
                                <w:ind w:firstLine="0"/>
                                <w:rPr>
                                  <w:b/>
                                  <w:i/>
                                  <w:sz w:val="30"/>
                                  <w:szCs w:val="30"/>
                                </w:rPr>
                              </w:pPr>
                              <w:r w:rsidRPr="00837CB4">
                                <w:rPr>
                                  <w:b/>
                                  <w:i/>
                                  <w:sz w:val="30"/>
                                  <w:szCs w:val="30"/>
                                </w:rPr>
                                <w:t>Права</w:t>
                              </w:r>
                            </w:p>
                          </w:txbxContent>
                        </wps:txbx>
                        <wps:bodyPr rot="0" vert="horz" wrap="square" lIns="91440" tIns="45720" rIns="91440" bIns="45720" anchor="t" anchorCtr="0" upright="1">
                          <a:spAutoFit/>
                        </wps:bodyPr>
                      </wps:wsp>
                      <wps:wsp>
                        <wps:cNvPr id="167" name="Line 8"/>
                        <wps:cNvCnPr/>
                        <wps:spPr bwMode="auto">
                          <a:xfrm flipV="1">
                            <a:off x="1371600" y="800100"/>
                            <a:ext cx="457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Line 9"/>
                        <wps:cNvCnPr/>
                        <wps:spPr bwMode="auto">
                          <a:xfrm>
                            <a:off x="1371600" y="1828800"/>
                            <a:ext cx="4572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69" o:spid="_x0000_s1131" editas="canvas" style="position:absolute;margin-left:0;margin-top:0;width:477pt;height:372.45pt;z-index:251682816;mso-position-horizontal-relative:char;mso-position-vertical-relative:line" coordsize="60579,47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">
                <v:shape id="_x0000_s1132" type="#_x0000_t75" style="position:absolute;width:60579;height:47294;visibility:visible;mso-wrap-style:square">
                  <v:fill o:detectmouseclick="t"/>
                  <v:path o:connecttype="none"/>
                </v:shape>
                <v:rect id="Rectangle 4" o:spid="_x0000_s1133" style="position:absolute;left:18288;width:41148;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textbox>
                    <w:txbxContent>
                      <w:p w:rsidR="001E28E6" w:rsidRPr="00837CB4" w:rsidRDefault="001E28E6" w:rsidP="001E28E6">
                        <w:pPr>
                          <w:pStyle w:val="1"/>
                          <w:rPr>
                            <w:b w:val="0"/>
                            <w:sz w:val="30"/>
                            <w:szCs w:val="30"/>
                          </w:rPr>
                        </w:pPr>
                        <w:r w:rsidRPr="00837CB4">
                          <w:rPr>
                            <w:b w:val="0"/>
                            <w:sz w:val="30"/>
                            <w:szCs w:val="30"/>
                          </w:rPr>
                          <w:t xml:space="preserve">Основні </w:t>
                        </w:r>
                      </w:p>
                      <w:p w:rsidR="001E28E6" w:rsidRPr="00837CB4" w:rsidRDefault="001E28E6" w:rsidP="001E28E6">
                        <w:pPr>
                          <w:pStyle w:val="a5"/>
                          <w:jc w:val="both"/>
                          <w:rPr>
                            <w:sz w:val="30"/>
                            <w:szCs w:val="30"/>
                          </w:rPr>
                        </w:pPr>
                        <w:r w:rsidRPr="00837CB4">
                          <w:rPr>
                            <w:sz w:val="30"/>
                            <w:szCs w:val="30"/>
                          </w:rPr>
                          <w:t xml:space="preserve">Права, що містяться у міжнародних документах: Загальній декларації прав людини, Міжнародних пактах, конвенціях, хартіях. Це загальнолюдські цінності, нижче яких  держава не може опустити власні, внутріш-ньодержавні стандарти. </w:t>
                        </w:r>
                      </w:p>
                    </w:txbxContent>
                  </v:textbox>
                </v:rect>
                <v:rect id="Rectangle 5" o:spid="_x0000_s1134" style="position:absolute;left:18288;top:18380;width:41154;height:25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EsL8A&#10;AADcAAAADwAAAGRycy9kb3ducmV2LnhtbERP24rCMBB9F/Yfwgi+aeoiItUoIgiyK4jVDxiasSk2&#10;k26Srd2/3wiCb3M411ltetuIjnyoHSuYTjIQxKXTNVcKrpf9eAEiRGSNjWNS8EcBNuuPwQpz7R58&#10;pq6IlUghHHJUYGJscylDachimLiWOHE35y3GBH0ltcdHCreN/MyyubRYc2ow2NLOUHkvfq2CBbY/&#10;d1dcuPu6nY/+FE3xfTRKjYb9dgkiUh/f4pf7oNP8+Qyez6QL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9sSwvwAAANwAAAAPAAAAAAAAAAAAAAAAAJgCAABkcnMvZG93bnJl&#10;di54bWxQSwUGAAAAAAQABAD1AAAAhAMAAAAA&#10;">
                  <v:textbox style="mso-fit-shape-to-text:t">
                    <w:txbxContent>
                      <w:p w:rsidR="001E28E6" w:rsidRPr="00837CB4" w:rsidRDefault="001E28E6" w:rsidP="001E28E6">
                        <w:pPr>
                          <w:pStyle w:val="1"/>
                          <w:rPr>
                            <w:b w:val="0"/>
                            <w:sz w:val="30"/>
                            <w:szCs w:val="30"/>
                          </w:rPr>
                        </w:pPr>
                        <w:r w:rsidRPr="00837CB4">
                          <w:rPr>
                            <w:b w:val="0"/>
                            <w:sz w:val="30"/>
                            <w:szCs w:val="30"/>
                          </w:rPr>
                          <w:t>Неосновні</w:t>
                        </w:r>
                      </w:p>
                      <w:p w:rsidR="001E28E6" w:rsidRPr="00837CB4" w:rsidRDefault="001E28E6" w:rsidP="001E28E6">
                        <w:pPr>
                          <w:pStyle w:val="a5"/>
                          <w:jc w:val="both"/>
                          <w:rPr>
                            <w:sz w:val="30"/>
                            <w:szCs w:val="30"/>
                          </w:rPr>
                        </w:pPr>
                        <w:r w:rsidRPr="00837CB4">
                          <w:rPr>
                            <w:sz w:val="30"/>
                            <w:szCs w:val="30"/>
                          </w:rPr>
                          <w:t>Це аж ніяк не “другорядні”, менш значні права, що потребують меншої уваги з боку держави. На нашу думку “додаткових”</w:t>
                        </w:r>
                        <w:r>
                          <w:rPr>
                            <w:sz w:val="30"/>
                            <w:szCs w:val="30"/>
                          </w:rPr>
                          <w:t>, “Другорядних” прав бути не мо</w:t>
                        </w:r>
                        <w:r w:rsidRPr="00837CB4">
                          <w:rPr>
                            <w:sz w:val="30"/>
                            <w:szCs w:val="30"/>
                          </w:rPr>
                          <w:t xml:space="preserve">же. </w:t>
                        </w:r>
                        <w:r>
                          <w:rPr>
                            <w:sz w:val="30"/>
                            <w:szCs w:val="30"/>
                          </w:rPr>
                          <w:t>Наявність у особи основного пра</w:t>
                        </w:r>
                        <w:r w:rsidRPr="00837CB4">
                          <w:rPr>
                            <w:sz w:val="30"/>
                            <w:szCs w:val="30"/>
                          </w:rPr>
                          <w:t>ва, наприклад, на участь в управлінні державними справами, тягне за собою інші (неосновні)права: на участь у са-моврядуванні, на висунення свого кандидата під час виборчої компанії, право звертатися до депутата з будь-якого питання тощо.</w:t>
                        </w:r>
                      </w:p>
                    </w:txbxContent>
                  </v:textbox>
                </v:rect>
                <v:shape id="AutoShape 6" o:spid="_x0000_s1135" type="#_x0000_t97" style="position:absolute;left:666;top:8953;width:14859;height:20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2umsEA&#10;AADcAAAADwAAAGRycy9kb3ducmV2LnhtbERPS4vCMBC+C/6HMAt707SyilSjiOiuVx/odWjGpmwz&#10;qU209d8bYWFv8/E9Z77sbCUe1PjSsYJ0mIAgzp0uuVBwOm4HUxA+IGusHJOCJ3lYLvq9OWbatbyn&#10;xyEUIoawz1CBCaHOpPS5IYt+6GriyF1dYzFE2BRSN9jGcFvJUZJMpMWSY4PBmtaG8t/D3SpI7mn6&#10;/Db1pdx+3Tarazi3P7uRUp8f3WoGIlAX/sV/7p2O8ydjeD8TL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drprBAAAA3AAAAA8AAAAAAAAAAAAAAAAAmAIAAGRycy9kb3du&#10;cmV2LnhtbFBLBQYAAAAABAAEAPUAAACGAwAAAAA=&#10;"/>
                <v:shape id="Text Box 7" o:spid="_x0000_s1136" type="#_x0000_t202" style="position:absolute;left:3238;top:15712;width:8001;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CPAsQA&#10;AADcAAAADwAAAGRycy9kb3ducmV2LnhtbESPQWvCQBCF74L/YZlCb7pRaCgxG5FCoYgHtT30OOyO&#10;2ZjsbMyuGv99t1DobYb35n1vyvXoOnGjITSeFSzmGQhi7U3DtYKvz/fZK4gQkQ12nknBgwKsq+mk&#10;xML4Ox/odoy1SCEcClRgY+wLKYO25DDMfU+ctJMfHMa0DrU0A95TuOvkMsty6bDhRLDY05sl3R6v&#10;LkF2QV8P/nJe7Fr5bdscX/Z2q9Tz07hZgYg0xn/z3/WHSfXzHH6fSRPI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jwLEAAAA3AAAAA8AAAAAAAAAAAAAAAAAmAIAAGRycy9k&#10;b3ducmV2LnhtbFBLBQYAAAAABAAEAPUAAACJAwAAAAA=&#10;" stroked="f">
                  <v:textbox style="mso-fit-shape-to-text:t">
                    <w:txbxContent>
                      <w:p w:rsidR="001E28E6" w:rsidRPr="00837CB4" w:rsidRDefault="001E28E6" w:rsidP="001E28E6">
                        <w:pPr>
                          <w:ind w:firstLine="0"/>
                          <w:rPr>
                            <w:b/>
                            <w:i/>
                            <w:sz w:val="30"/>
                            <w:szCs w:val="30"/>
                          </w:rPr>
                        </w:pPr>
                        <w:r w:rsidRPr="00837CB4">
                          <w:rPr>
                            <w:b/>
                            <w:i/>
                            <w:sz w:val="30"/>
                            <w:szCs w:val="30"/>
                          </w:rPr>
                          <w:t>Права</w:t>
                        </w:r>
                      </w:p>
                    </w:txbxContent>
                  </v:textbox>
                </v:shape>
                <v:line id="Line 8" o:spid="_x0000_s1137" style="position:absolute;flip:y;visibility:visible;mso-wrap-style:square" from="13716,8001" to="18288,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jqDcUAAADcAAAADwAAAGRycy9kb3ducmV2LnhtbESPT2vCQBDF74V+h2UKvQTdtILV6Cr9&#10;JwjSg9GDxyE7JsHsbMhONf32riD0NsN7vzdv5sveNepMXag9G3gZpqCIC29rLg3sd6vBBFQQZIuN&#10;ZzLwRwGWi8eHOWbWX3hL51xKFUM4ZGigEmkzrUNRkcMw9C1x1I6+cyhx7UptO7zEcNfo1zQda4c1&#10;xwsVtvRZUXHKf12ssfrhr9Eo+XA6Sab0fZBNqsWY56f+fQZKqJd/851e28iN3+D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jqDcUAAADcAAAADwAAAAAAAAAA&#10;AAAAAAChAgAAZHJzL2Rvd25yZXYueG1sUEsFBgAAAAAEAAQA+QAAAJMDAAAAAA==&#10;">
                  <v:stroke endarrow="block"/>
                </v:line>
                <v:line id="Line 9" o:spid="_x0000_s1138" style="position:absolute;visibility:visible;mso-wrap-style:square" from="13716,18288" to="18288,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g57MUAAADcAAAADwAAAGRycy9kb3ducmV2LnhtbESPT0/DMAzF70h8h8hI3Fi6HTbWLZvQ&#10;KiQOgLQ/2tlrvKaicaomdOHb4wMSN1vv+b2f19vsOzXSENvABqaTAhRxHWzLjYHT8fXpGVRMyBa7&#10;wGTghyJsN/d3ayxtuPGexkNqlIRwLNGAS6kvtY61I49xEnpi0a5h8JhkHRptB7xJuO/0rCjm2mPL&#10;0uCwp52j+uvw7Q0sXLXXC129Hz+rsZ0u80c+X5bGPD7klxWoRDn9m/+u36zgz4V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g57MUAAADcAAAADwAAAAAAAAAA&#10;AAAAAAChAgAAZHJzL2Rvd25yZXYueG1sUEsFBgAAAAAEAAQA+QAAAJMDAAAAAA==&#10;">
                  <v:stroke endarrow="block"/>
                </v:line>
                <w10:wrap anchory="line"/>
              </v:group>
            </w:pict>
          </mc:Fallback>
        </mc:AlternateContent>
      </w:r>
      <w:r w:rsidRPr="001E28E6">
        <w:rPr>
          <w:rFonts w:eastAsia="Times New Roman"/>
          <w:noProof/>
          <w:sz w:val="30"/>
          <w:szCs w:val="30"/>
          <w:lang w:val="uk-UA"/>
        </w:rPr>
        <mc:AlternateContent>
          <mc:Choice Requires="wps">
            <w:drawing>
              <wp:inline distT="0" distB="0" distL="0" distR="0" wp14:anchorId="1069C6ED" wp14:editId="45013EF9">
                <wp:extent cx="6060440" cy="4351020"/>
                <wp:effectExtent l="0" t="0" r="0" b="0"/>
                <wp:docPr id="296" name="Прямоугольник 2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0440" cy="435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6" o:spid="_x0000_s1026" style="width:477.2pt;height:3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" filled="f" stroked="f">
                <o:lock v:ext="edit" aspectratio="t"/>
                <w10:anchorlock/>
              </v:rect>
            </w:pict>
          </mc:Fallback>
        </mc:AlternateContent>
      </w: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5.4.</w:t>
      </w:r>
    </w:p>
    <w:p w:rsidR="001E28E6" w:rsidRPr="001E28E6" w:rsidRDefault="001E28E6" w:rsidP="001E28E6">
      <w:pPr>
        <w:ind w:firstLine="709"/>
        <w:rPr>
          <w:rFonts w:eastAsia="Times New Roman"/>
          <w:sz w:val="30"/>
          <w:szCs w:val="30"/>
          <w:lang w:val="uk-UA"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За часом виникнення розділяють “покоління прав людини”:</w:t>
      </w:r>
    </w:p>
    <w:p w:rsidR="001E28E6" w:rsidRPr="001E28E6" w:rsidRDefault="001E28E6" w:rsidP="001E28E6">
      <w:pPr>
        <w:ind w:firstLine="709"/>
        <w:rPr>
          <w:rFonts w:eastAsia="Times New Roman"/>
          <w:spacing w:val="4"/>
          <w:sz w:val="34"/>
          <w:szCs w:val="34"/>
          <w:lang w:val="uk-UA" w:eastAsia="ru-RU"/>
        </w:rPr>
      </w:pPr>
      <w:r w:rsidRPr="001E28E6">
        <w:rPr>
          <w:rFonts w:eastAsia="Times New Roman"/>
          <w:spacing w:val="4"/>
          <w:sz w:val="34"/>
          <w:szCs w:val="34"/>
          <w:lang w:val="uk-UA" w:eastAsia="ru-RU"/>
        </w:rPr>
        <w:t xml:space="preserve">1. </w:t>
      </w:r>
      <w:r w:rsidRPr="001E28E6">
        <w:rPr>
          <w:rFonts w:eastAsia="Times New Roman"/>
          <w:i/>
          <w:spacing w:val="4"/>
          <w:sz w:val="34"/>
          <w:szCs w:val="34"/>
          <w:lang w:val="uk-UA" w:eastAsia="ru-RU"/>
        </w:rPr>
        <w:t>Перше покоління</w:t>
      </w:r>
      <w:r w:rsidRPr="001E28E6">
        <w:rPr>
          <w:rFonts w:eastAsia="Times New Roman"/>
          <w:spacing w:val="4"/>
          <w:sz w:val="34"/>
          <w:szCs w:val="34"/>
          <w:lang w:val="uk-UA" w:eastAsia="ru-RU"/>
        </w:rPr>
        <w:t xml:space="preserve"> прав людини сформувалося на основі ліберальних цінностей, що були сформульовані в ході буржуазних революцій ХVІІ-Х</w:t>
      </w:r>
      <w:r w:rsidRPr="001E28E6">
        <w:rPr>
          <w:rFonts w:eastAsia="Times New Roman"/>
          <w:spacing w:val="4"/>
          <w:sz w:val="34"/>
          <w:szCs w:val="34"/>
          <w:lang w:val="en-US" w:eastAsia="ru-RU"/>
        </w:rPr>
        <w:t>V</w:t>
      </w:r>
      <w:r w:rsidRPr="001E28E6">
        <w:rPr>
          <w:rFonts w:eastAsia="Times New Roman"/>
          <w:spacing w:val="4"/>
          <w:sz w:val="34"/>
          <w:szCs w:val="34"/>
          <w:lang w:val="uk-UA" w:eastAsia="ru-RU"/>
        </w:rPr>
        <w:t xml:space="preserve">ІІІ ст. Мова йде про особисті (громадянські) та політичні права – право на життя, свободу та безпеку особи, право на рівність перед законами, право на свободу думки, совісті, релігії, право на участь у веденні державних справ та інші. Це так звані “негативні” права оскільки вони зобов’язували державу утримуватись від втручання у сферу особистої свободи та створювати умови для участі громадян в політичному житті. </w:t>
      </w:r>
    </w:p>
    <w:p w:rsidR="001E28E6" w:rsidRPr="001E28E6" w:rsidRDefault="001E28E6" w:rsidP="001E28E6">
      <w:pPr>
        <w:ind w:firstLine="709"/>
        <w:rPr>
          <w:rFonts w:eastAsia="Times New Roman"/>
          <w:spacing w:val="4"/>
          <w:sz w:val="34"/>
          <w:szCs w:val="34"/>
          <w:lang w:val="uk-UA" w:eastAsia="ru-RU"/>
        </w:rPr>
      </w:pPr>
      <w:r w:rsidRPr="001E28E6">
        <w:rPr>
          <w:rFonts w:eastAsia="Times New Roman"/>
          <w:spacing w:val="4"/>
          <w:sz w:val="34"/>
          <w:szCs w:val="34"/>
          <w:lang w:val="uk-UA" w:eastAsia="ru-RU"/>
        </w:rPr>
        <w:t>2</w:t>
      </w:r>
      <w:r w:rsidRPr="001E28E6">
        <w:rPr>
          <w:rFonts w:eastAsia="Times New Roman"/>
          <w:i/>
          <w:spacing w:val="4"/>
          <w:sz w:val="34"/>
          <w:szCs w:val="34"/>
          <w:lang w:val="uk-UA" w:eastAsia="ru-RU"/>
        </w:rPr>
        <w:t>. Друге покоління</w:t>
      </w:r>
      <w:r w:rsidRPr="001E28E6">
        <w:rPr>
          <w:rFonts w:eastAsia="Times New Roman"/>
          <w:spacing w:val="4"/>
          <w:sz w:val="34"/>
          <w:szCs w:val="34"/>
          <w:lang w:val="uk-UA" w:eastAsia="ru-RU"/>
        </w:rPr>
        <w:t xml:space="preserve"> прав людини сформувалося наприкінці ХІХ – на початку ХХ ст. у процесі боротьби народів за покращення економічного рівня життя, підвищення культурного статусу.</w:t>
      </w:r>
    </w:p>
    <w:p w:rsidR="001E28E6" w:rsidRPr="001E28E6" w:rsidRDefault="001E28E6" w:rsidP="001E28E6">
      <w:pPr>
        <w:ind w:firstLine="142"/>
        <w:rPr>
          <w:rFonts w:eastAsia="Times New Roman"/>
          <w:spacing w:val="4"/>
          <w:sz w:val="34"/>
          <w:szCs w:val="34"/>
          <w:lang w:val="uk-UA" w:eastAsia="ru-RU"/>
        </w:rPr>
      </w:pPr>
      <w:r w:rsidRPr="001E28E6">
        <w:rPr>
          <w:rFonts w:eastAsia="Times New Roman"/>
          <w:spacing w:val="4"/>
          <w:sz w:val="34"/>
          <w:szCs w:val="34"/>
          <w:lang w:val="uk-UA" w:eastAsia="ru-RU"/>
        </w:rPr>
        <w:t xml:space="preserve">Вони знайшли своє відображення у Веймарській конституції 1919 року, радянських конституціях 1918 та 1936 року та інших </w:t>
      </w:r>
      <w:r w:rsidRPr="001E28E6">
        <w:rPr>
          <w:rFonts w:eastAsia="Times New Roman"/>
          <w:spacing w:val="4"/>
          <w:sz w:val="34"/>
          <w:szCs w:val="34"/>
          <w:lang w:val="uk-UA" w:eastAsia="ru-RU"/>
        </w:rPr>
        <w:lastRenderedPageBreak/>
        <w:t xml:space="preserve">документах. Це право на працю, право на соціальне страхування по старості, у випадку хвороби, право на відпочинок, право на достатній життєвий рівень тощо. Такі права ще називають “позитивними”  оскільки для їх здійснення необхідно створювати соціальні програми та проводити економічну діяльність, що дозволила б гарантувати та забезпечувати ці права. Все це вимагає від держави </w:t>
      </w:r>
      <w:r w:rsidRPr="001E28E6">
        <w:rPr>
          <w:rFonts w:eastAsia="Times New Roman"/>
          <w:i/>
          <w:spacing w:val="4"/>
          <w:sz w:val="34"/>
          <w:szCs w:val="34"/>
          <w:lang w:val="uk-UA" w:eastAsia="ru-RU"/>
        </w:rPr>
        <w:t>реальних</w:t>
      </w:r>
      <w:r w:rsidRPr="001E28E6">
        <w:rPr>
          <w:rFonts w:eastAsia="Times New Roman"/>
          <w:spacing w:val="4"/>
          <w:sz w:val="34"/>
          <w:szCs w:val="34"/>
          <w:lang w:val="uk-UA" w:eastAsia="ru-RU"/>
        </w:rPr>
        <w:t xml:space="preserve"> </w:t>
      </w:r>
      <w:r w:rsidRPr="001E28E6">
        <w:rPr>
          <w:rFonts w:eastAsia="Times New Roman"/>
          <w:i/>
          <w:spacing w:val="4"/>
          <w:sz w:val="34"/>
          <w:szCs w:val="34"/>
          <w:lang w:val="uk-UA" w:eastAsia="ru-RU"/>
        </w:rPr>
        <w:t>позитивних дій</w:t>
      </w:r>
      <w:r w:rsidRPr="001E28E6">
        <w:rPr>
          <w:rFonts w:eastAsia="Times New Roman"/>
          <w:spacing w:val="4"/>
          <w:sz w:val="34"/>
          <w:szCs w:val="34"/>
          <w:lang w:val="uk-UA" w:eastAsia="ru-RU"/>
        </w:rPr>
        <w:t>, а не просто утримання і невтручання, як у випадку із правами першого покоління. Не завжди економічний рівень держави дозволяє реально забезпечувати права другого покоління, але їх реальне закріплення у конституції та законах повинно визначати курс держави на забезпечення для всіх існування, гідного людини.</w:t>
      </w:r>
    </w:p>
    <w:p w:rsidR="001E28E6" w:rsidRPr="001E28E6" w:rsidRDefault="001E28E6" w:rsidP="001E28E6">
      <w:pPr>
        <w:ind w:firstLine="709"/>
        <w:rPr>
          <w:rFonts w:eastAsia="Times New Roman"/>
          <w:i/>
          <w:spacing w:val="4"/>
          <w:sz w:val="34"/>
          <w:szCs w:val="34"/>
          <w:lang w:val="uk-UA" w:eastAsia="ru-RU"/>
        </w:rPr>
      </w:pPr>
      <w:r w:rsidRPr="001E28E6">
        <w:rPr>
          <w:rFonts w:eastAsia="Times New Roman"/>
          <w:i/>
          <w:spacing w:val="4"/>
          <w:sz w:val="34"/>
          <w:szCs w:val="34"/>
          <w:lang w:val="uk-UA" w:eastAsia="ru-RU"/>
        </w:rPr>
        <w:t>3</w:t>
      </w:r>
      <w:r w:rsidRPr="001E28E6">
        <w:rPr>
          <w:rFonts w:eastAsia="Times New Roman"/>
          <w:spacing w:val="4"/>
          <w:sz w:val="34"/>
          <w:szCs w:val="34"/>
          <w:lang w:val="uk-UA" w:eastAsia="ru-RU"/>
        </w:rPr>
        <w:t xml:space="preserve">. </w:t>
      </w:r>
      <w:r w:rsidRPr="001E28E6">
        <w:rPr>
          <w:rFonts w:eastAsia="Times New Roman"/>
          <w:i/>
          <w:spacing w:val="4"/>
          <w:sz w:val="34"/>
          <w:szCs w:val="34"/>
          <w:lang w:val="uk-UA" w:eastAsia="ru-RU"/>
        </w:rPr>
        <w:t>Третє покоління</w:t>
      </w:r>
      <w:r w:rsidRPr="001E28E6">
        <w:rPr>
          <w:rFonts w:eastAsia="Times New Roman"/>
          <w:spacing w:val="4"/>
          <w:sz w:val="34"/>
          <w:szCs w:val="34"/>
          <w:lang w:val="uk-UA" w:eastAsia="ru-RU"/>
        </w:rPr>
        <w:t xml:space="preserve"> прав людини починає формуватися після ІІ світової війни. Це так звані колективні права, що здійснюються не однією особою, а спільнотою, народом у цілому. Це права на вільний розвиток народу, нації, право на мир в усьому світі, право на здорове та безпечне навколишнє середовище, на рівний доступ до культурної спадщини людства, право на комунікацію</w:t>
      </w:r>
      <w:r w:rsidRPr="001E28E6">
        <w:rPr>
          <w:rFonts w:eastAsia="Times New Roman"/>
          <w:i/>
          <w:spacing w:val="4"/>
          <w:sz w:val="34"/>
          <w:szCs w:val="34"/>
          <w:lang w:val="uk-UA" w:eastAsia="ru-RU"/>
        </w:rPr>
        <w:t xml:space="preserve"> (рис. 5.5.).</w:t>
      </w:r>
    </w:p>
    <w:p w:rsidR="001E28E6" w:rsidRPr="001E28E6" w:rsidRDefault="001E28E6" w:rsidP="001E28E6">
      <w:pPr>
        <w:ind w:firstLine="709"/>
        <w:rPr>
          <w:rFonts w:eastAsia="Times New Roman"/>
          <w:spacing w:val="4"/>
          <w:sz w:val="34"/>
          <w:szCs w:val="34"/>
          <w:lang w:val="uk-UA" w:eastAsia="ru-RU"/>
        </w:rPr>
      </w:pPr>
      <w:r w:rsidRPr="001E28E6">
        <w:rPr>
          <w:rFonts w:eastAsia="Times New Roman"/>
          <w:spacing w:val="4"/>
          <w:sz w:val="34"/>
          <w:szCs w:val="34"/>
          <w:lang w:val="uk-UA" w:eastAsia="ru-RU"/>
        </w:rPr>
        <w:t>Сьогодні з’являються нові положіння прав людини: четверте, п’яте тощо. До них дослідними відносять «соматичні» права, право на аборт, право на евтаназію, право на самогубство, зміну статі, тощо. Ставлення до таких прав юридичний науці неоднозначне. Юридична наука тільки формує власне становлення до таких прав людини.</w:t>
      </w:r>
    </w:p>
    <w:p w:rsidR="001E28E6" w:rsidRPr="001E28E6" w:rsidRDefault="001E28E6" w:rsidP="001E28E6">
      <w:pPr>
        <w:ind w:firstLine="0"/>
        <w:rPr>
          <w:rFonts w:eastAsia="Times New Roman"/>
          <w:i/>
          <w:spacing w:val="4"/>
          <w:sz w:val="30"/>
          <w:szCs w:val="30"/>
          <w:lang w:val="uk-UA" w:eastAsia="ru-RU"/>
        </w:rPr>
      </w:pPr>
    </w:p>
    <w:p w:rsidR="001E28E6" w:rsidRPr="001E28E6" w:rsidRDefault="001E28E6" w:rsidP="001E28E6">
      <w:pPr>
        <w:ind w:firstLine="0"/>
        <w:rPr>
          <w:rFonts w:eastAsia="Times New Roman"/>
          <w:sz w:val="30"/>
          <w:szCs w:val="30"/>
          <w:lang w:val="uk-UA" w:eastAsia="ru-RU"/>
        </w:rPr>
      </w:pPr>
      <w:r w:rsidRPr="001E28E6">
        <w:rPr>
          <w:rFonts w:eastAsia="Times New Roman"/>
          <w:noProof/>
          <w:sz w:val="30"/>
          <w:szCs w:val="30"/>
          <w:lang w:val="uk-UA"/>
        </w:rPr>
        <w:lastRenderedPageBreak/>
        <mc:AlternateContent>
          <mc:Choice Requires="wpc">
            <w:drawing>
              <wp:anchor distT="0" distB="0" distL="114300" distR="114300" simplePos="0" relativeHeight="251696128" behindDoc="0" locked="0" layoutInCell="1" allowOverlap="1" wp14:anchorId="21892BAD" wp14:editId="265D5B93">
                <wp:simplePos x="0" y="0"/>
                <wp:positionH relativeFrom="character">
                  <wp:posOffset>-114300</wp:posOffset>
                </wp:positionH>
                <wp:positionV relativeFrom="line">
                  <wp:posOffset>-114300</wp:posOffset>
                </wp:positionV>
                <wp:extent cx="6057900" cy="4343400"/>
                <wp:effectExtent l="5080" t="0" r="13970" b="13335"/>
                <wp:wrapNone/>
                <wp:docPr id="162" name="Полотно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1" name="Text Box 145"/>
                        <wps:cNvSpPr txBox="1">
                          <a:spLocks noChangeArrowheads="1"/>
                        </wps:cNvSpPr>
                        <wps:spPr bwMode="auto">
                          <a:xfrm>
                            <a:off x="1257300" y="1430020"/>
                            <a:ext cx="3429000" cy="509905"/>
                          </a:xfrm>
                          <a:prstGeom prst="rect">
                            <a:avLst/>
                          </a:prstGeom>
                          <a:solidFill>
                            <a:srgbClr val="FFFFFF"/>
                          </a:solidFill>
                          <a:ln w="9525">
                            <a:solidFill>
                              <a:srgbClr val="000000"/>
                            </a:solidFill>
                            <a:miter lim="800000"/>
                            <a:headEnd/>
                            <a:tailEnd/>
                          </a:ln>
                        </wps:spPr>
                        <wps:txbx>
                          <w:txbxContent>
                            <w:p w:rsidR="005A39A9" w:rsidRPr="00701BAF" w:rsidRDefault="005A39A9" w:rsidP="001E28E6">
                              <w:pPr>
                                <w:jc w:val="center"/>
                                <w:rPr>
                                  <w:b/>
                                  <w:i/>
                                  <w:sz w:val="28"/>
                                  <w:szCs w:val="28"/>
                                </w:rPr>
                              </w:pPr>
                              <w:r w:rsidRPr="00701BAF">
                                <w:rPr>
                                  <w:b/>
                                  <w:i/>
                                  <w:sz w:val="28"/>
                                  <w:szCs w:val="28"/>
                                </w:rPr>
                                <w:t>Класифікація прав людини за сферами життєдіяльності</w:t>
                              </w:r>
                            </w:p>
                          </w:txbxContent>
                        </wps:txbx>
                        <wps:bodyPr rot="0" vert="horz" wrap="square" lIns="91440" tIns="45720" rIns="91440" bIns="45720" anchor="t" anchorCtr="0" upright="1">
                          <a:spAutoFit/>
                        </wps:bodyPr>
                      </wps:wsp>
                      <wps:wsp>
                        <wps:cNvPr id="152" name="Text Box 146"/>
                        <wps:cNvSpPr txBox="1">
                          <a:spLocks noChangeArrowheads="1"/>
                        </wps:cNvSpPr>
                        <wps:spPr bwMode="auto">
                          <a:xfrm>
                            <a:off x="0" y="220345"/>
                            <a:ext cx="2629534" cy="1123314"/>
                          </a:xfrm>
                          <a:prstGeom prst="rect">
                            <a:avLst/>
                          </a:prstGeom>
                          <a:solidFill>
                            <a:srgbClr val="FFFFFF"/>
                          </a:solidFill>
                          <a:ln w="9525">
                            <a:solidFill>
                              <a:srgbClr val="000000"/>
                            </a:solidFill>
                            <a:miter lim="800000"/>
                            <a:headEnd/>
                            <a:tailEnd/>
                          </a:ln>
                        </wps:spPr>
                        <wps:txbx>
                          <w:txbxContent>
                            <w:p w:rsidR="005A39A9" w:rsidRPr="00D52538" w:rsidRDefault="005A39A9" w:rsidP="001E28E6">
                              <w:pPr>
                                <w:rPr>
                                  <w:i/>
                                  <w:sz w:val="28"/>
                                  <w:szCs w:val="28"/>
                                </w:rPr>
                              </w:pPr>
                              <w:r w:rsidRPr="00D52538">
                                <w:rPr>
                                  <w:b/>
                                  <w:sz w:val="28"/>
                                  <w:szCs w:val="28"/>
                                </w:rPr>
                                <w:t>Особисті права</w:t>
                              </w:r>
                              <w:r w:rsidRPr="00D52538">
                                <w:rPr>
                                  <w:sz w:val="28"/>
                                  <w:szCs w:val="28"/>
                                </w:rPr>
                                <w:t xml:space="preserve"> </w:t>
                              </w:r>
                              <w:r w:rsidRPr="00D52538">
                                <w:rPr>
                                  <w:i/>
                                  <w:sz w:val="28"/>
                                  <w:szCs w:val="28"/>
                                </w:rPr>
                                <w:t>– це права, що належать людині як фізичній істоті від народження та не залежність від волі держави</w:t>
                              </w:r>
                            </w:p>
                          </w:txbxContent>
                        </wps:txbx>
                        <wps:bodyPr rot="0" vert="horz" wrap="square" lIns="91440" tIns="45720" rIns="91440" bIns="45720" anchor="t" anchorCtr="0" upright="1">
                          <a:spAutoFit/>
                        </wps:bodyPr>
                      </wps:wsp>
                      <wps:wsp>
                        <wps:cNvPr id="153" name="Text Box 147"/>
                        <wps:cNvSpPr txBox="1">
                          <a:spLocks noChangeArrowheads="1"/>
                        </wps:cNvSpPr>
                        <wps:spPr bwMode="auto">
                          <a:xfrm>
                            <a:off x="2743200" y="20320"/>
                            <a:ext cx="3314700" cy="1123315"/>
                          </a:xfrm>
                          <a:prstGeom prst="rect">
                            <a:avLst/>
                          </a:prstGeom>
                          <a:solidFill>
                            <a:srgbClr val="FFFFFF"/>
                          </a:solidFill>
                          <a:ln w="9525">
                            <a:solidFill>
                              <a:srgbClr val="000000"/>
                            </a:solidFill>
                            <a:miter lim="800000"/>
                            <a:headEnd/>
                            <a:tailEnd/>
                          </a:ln>
                        </wps:spPr>
                        <wps:txbx>
                          <w:txbxContent>
                            <w:p w:rsidR="005A39A9" w:rsidRPr="00D52538" w:rsidRDefault="005A39A9" w:rsidP="001E28E6">
                              <w:pPr>
                                <w:rPr>
                                  <w:i/>
                                  <w:sz w:val="28"/>
                                  <w:szCs w:val="28"/>
                                </w:rPr>
                              </w:pPr>
                              <w:r w:rsidRPr="00D52538">
                                <w:rPr>
                                  <w:b/>
                                  <w:sz w:val="28"/>
                                  <w:szCs w:val="28"/>
                                </w:rPr>
                                <w:t>Політичні права і свободи</w:t>
                              </w:r>
                              <w:r w:rsidRPr="00D52538">
                                <w:rPr>
                                  <w:sz w:val="28"/>
                                  <w:szCs w:val="28"/>
                                </w:rPr>
                                <w:t xml:space="preserve"> </w:t>
                              </w:r>
                              <w:r w:rsidRPr="00D52538">
                                <w:rPr>
                                  <w:i/>
                                  <w:sz w:val="28"/>
                                  <w:szCs w:val="28"/>
                                </w:rPr>
                                <w:t>– це забезпечена законом та публічною владою можливість участі у суспільно-політичному житті держави та здійсненні державної влади</w:t>
                              </w:r>
                            </w:p>
                          </w:txbxContent>
                        </wps:txbx>
                        <wps:bodyPr rot="0" vert="horz" wrap="square" lIns="91440" tIns="45720" rIns="91440" bIns="45720" anchor="t" anchorCtr="0" upright="1">
                          <a:spAutoFit/>
                        </wps:bodyPr>
                      </wps:wsp>
                      <wps:wsp>
                        <wps:cNvPr id="154" name="Text Box 148"/>
                        <wps:cNvSpPr txBox="1">
                          <a:spLocks noChangeArrowheads="1"/>
                        </wps:cNvSpPr>
                        <wps:spPr bwMode="auto">
                          <a:xfrm>
                            <a:off x="142875" y="2382520"/>
                            <a:ext cx="1828800" cy="1960880"/>
                          </a:xfrm>
                          <a:prstGeom prst="rect">
                            <a:avLst/>
                          </a:prstGeom>
                          <a:solidFill>
                            <a:srgbClr val="FFFFFF"/>
                          </a:solidFill>
                          <a:ln w="9525">
                            <a:solidFill>
                              <a:srgbClr val="000000"/>
                            </a:solidFill>
                            <a:miter lim="800000"/>
                            <a:headEnd/>
                            <a:tailEnd/>
                          </a:ln>
                        </wps:spPr>
                        <wps:txbx>
                          <w:txbxContent>
                            <w:p w:rsidR="005A39A9" w:rsidRPr="00D52538" w:rsidRDefault="005A39A9" w:rsidP="001E28E6">
                              <w:pPr>
                                <w:spacing w:before="240"/>
                                <w:rPr>
                                  <w:sz w:val="28"/>
                                  <w:szCs w:val="28"/>
                                </w:rPr>
                              </w:pPr>
                              <w:r w:rsidRPr="00D52538">
                                <w:rPr>
                                  <w:b/>
                                  <w:sz w:val="28"/>
                                  <w:szCs w:val="28"/>
                                </w:rPr>
                                <w:t>економічні права</w:t>
                              </w:r>
                              <w:r w:rsidRPr="00D52538">
                                <w:rPr>
                                  <w:sz w:val="28"/>
                                  <w:szCs w:val="28"/>
                                </w:rPr>
                                <w:t xml:space="preserve"> – </w:t>
                              </w:r>
                              <w:r w:rsidRPr="00D52538">
                                <w:rPr>
                                  <w:i/>
                                  <w:sz w:val="28"/>
                                  <w:szCs w:val="28"/>
                                </w:rPr>
                                <w:t>забезпечують людині вільне користування основними факторами господарської діяльності</w:t>
                              </w:r>
                            </w:p>
                          </w:txbxContent>
                        </wps:txbx>
                        <wps:bodyPr rot="0" vert="horz" wrap="square" lIns="91440" tIns="45720" rIns="91440" bIns="45720" anchor="t" anchorCtr="0" upright="1">
                          <a:noAutofit/>
                        </wps:bodyPr>
                      </wps:wsp>
                      <wps:wsp>
                        <wps:cNvPr id="155" name="Text Box 149"/>
                        <wps:cNvSpPr txBox="1">
                          <a:spLocks noChangeArrowheads="1"/>
                        </wps:cNvSpPr>
                        <wps:spPr bwMode="auto">
                          <a:xfrm>
                            <a:off x="3895725" y="2382520"/>
                            <a:ext cx="2133600" cy="1941195"/>
                          </a:xfrm>
                          <a:prstGeom prst="rect">
                            <a:avLst/>
                          </a:prstGeom>
                          <a:solidFill>
                            <a:srgbClr val="FFFFFF"/>
                          </a:solidFill>
                          <a:ln w="9525">
                            <a:solidFill>
                              <a:srgbClr val="000000"/>
                            </a:solidFill>
                            <a:miter lim="800000"/>
                            <a:headEnd/>
                            <a:tailEnd/>
                          </a:ln>
                        </wps:spPr>
                        <wps:txbx>
                          <w:txbxContent>
                            <w:p w:rsidR="005A39A9" w:rsidRPr="00D52538" w:rsidRDefault="005A39A9" w:rsidP="001E28E6">
                              <w:pPr>
                                <w:rPr>
                                  <w:sz w:val="28"/>
                                  <w:szCs w:val="28"/>
                                </w:rPr>
                              </w:pPr>
                              <w:r w:rsidRPr="00D52538">
                                <w:rPr>
                                  <w:b/>
                                  <w:sz w:val="28"/>
                                  <w:szCs w:val="28"/>
                                </w:rPr>
                                <w:t>культурні права</w:t>
                              </w:r>
                              <w:r w:rsidRPr="00D52538">
                                <w:rPr>
                                  <w:sz w:val="28"/>
                                  <w:szCs w:val="28"/>
                                </w:rPr>
                                <w:t xml:space="preserve"> – </w:t>
                              </w:r>
                              <w:r w:rsidRPr="00D52538">
                                <w:rPr>
                                  <w:i/>
                                  <w:sz w:val="28"/>
                                  <w:szCs w:val="28"/>
                                </w:rPr>
                                <w:t>гарантують духовний розвиток кожної особи, допомагають людині стати учасником політичного, економічного, духовного, соціального та культурного процесу</w:t>
                              </w:r>
                            </w:p>
                          </w:txbxContent>
                        </wps:txbx>
                        <wps:bodyPr rot="0" vert="horz" wrap="square" lIns="91440" tIns="45720" rIns="91440" bIns="45720" anchor="t" anchorCtr="0" upright="1">
                          <a:spAutoFit/>
                        </wps:bodyPr>
                      </wps:wsp>
                      <wps:wsp>
                        <wps:cNvPr id="156" name="Text Box 150"/>
                        <wps:cNvSpPr txBox="1">
                          <a:spLocks noChangeArrowheads="1"/>
                        </wps:cNvSpPr>
                        <wps:spPr bwMode="auto">
                          <a:xfrm>
                            <a:off x="2152650" y="2382520"/>
                            <a:ext cx="1628775" cy="1960880"/>
                          </a:xfrm>
                          <a:prstGeom prst="rect">
                            <a:avLst/>
                          </a:prstGeom>
                          <a:solidFill>
                            <a:srgbClr val="FFFFFF"/>
                          </a:solidFill>
                          <a:ln w="9525">
                            <a:solidFill>
                              <a:srgbClr val="000000"/>
                            </a:solidFill>
                            <a:miter lim="800000"/>
                            <a:headEnd/>
                            <a:tailEnd/>
                          </a:ln>
                        </wps:spPr>
                        <wps:txbx>
                          <w:txbxContent>
                            <w:p w:rsidR="005A39A9" w:rsidRPr="00D52538" w:rsidRDefault="005A39A9" w:rsidP="001E28E6">
                              <w:pPr>
                                <w:spacing w:before="240"/>
                                <w:rPr>
                                  <w:sz w:val="28"/>
                                  <w:szCs w:val="28"/>
                                </w:rPr>
                              </w:pPr>
                              <w:r w:rsidRPr="00D52538">
                                <w:rPr>
                                  <w:b/>
                                  <w:sz w:val="28"/>
                                  <w:szCs w:val="28"/>
                                </w:rPr>
                                <w:t>соціальні права</w:t>
                              </w:r>
                              <w:r w:rsidRPr="00D52538">
                                <w:rPr>
                                  <w:sz w:val="28"/>
                                  <w:szCs w:val="28"/>
                                </w:rPr>
                                <w:t xml:space="preserve"> – </w:t>
                              </w:r>
                              <w:r w:rsidRPr="00D52538">
                                <w:rPr>
                                  <w:i/>
                                  <w:sz w:val="28"/>
                                  <w:szCs w:val="28"/>
                                </w:rPr>
                                <w:t>покликані забезпечити людині достатній рівень життя та соціальну захищеність</w:t>
                              </w:r>
                            </w:p>
                          </w:txbxContent>
                        </wps:txbx>
                        <wps:bodyPr rot="0" vert="horz" wrap="square" lIns="91440" tIns="45720" rIns="91440" bIns="45720" anchor="t" anchorCtr="0" upright="1">
                          <a:noAutofit/>
                        </wps:bodyPr>
                      </wps:wsp>
                      <wps:wsp>
                        <wps:cNvPr id="157" name="AutoShape 151"/>
                        <wps:cNvCnPr>
                          <a:cxnSpLocks noChangeShapeType="1"/>
                          <a:stCxn id="151" idx="0"/>
                          <a:endCxn id="153" idx="2"/>
                        </wps:cNvCnPr>
                        <wps:spPr bwMode="auto">
                          <a:xfrm flipV="1">
                            <a:off x="2971800" y="1143635"/>
                            <a:ext cx="1428750"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152"/>
                        <wps:cNvCnPr>
                          <a:cxnSpLocks noChangeShapeType="1"/>
                          <a:stCxn id="151" idx="0"/>
                          <a:endCxn id="152" idx="2"/>
                        </wps:cNvCnPr>
                        <wps:spPr bwMode="auto">
                          <a:xfrm flipH="1" flipV="1">
                            <a:off x="1314450" y="1134745"/>
                            <a:ext cx="165735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AutoShape 153"/>
                        <wps:cNvCnPr>
                          <a:cxnSpLocks noChangeShapeType="1"/>
                          <a:stCxn id="151" idx="2"/>
                          <a:endCxn id="154" idx="0"/>
                        </wps:cNvCnPr>
                        <wps:spPr bwMode="auto">
                          <a:xfrm flipH="1">
                            <a:off x="1057275" y="1939925"/>
                            <a:ext cx="1914525"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AutoShape 154"/>
                        <wps:cNvCnPr>
                          <a:cxnSpLocks noChangeShapeType="1"/>
                          <a:stCxn id="151" idx="2"/>
                          <a:endCxn id="156" idx="0"/>
                        </wps:cNvCnPr>
                        <wps:spPr bwMode="auto">
                          <a:xfrm flipH="1">
                            <a:off x="2967355" y="1939925"/>
                            <a:ext cx="4445"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AutoShape 155"/>
                        <wps:cNvCnPr>
                          <a:cxnSpLocks noChangeShapeType="1"/>
                          <a:stCxn id="151" idx="2"/>
                          <a:endCxn id="155" idx="0"/>
                        </wps:cNvCnPr>
                        <wps:spPr bwMode="auto">
                          <a:xfrm>
                            <a:off x="2971800" y="1939925"/>
                            <a:ext cx="1990725"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62" o:spid="_x0000_s1139" editas="canvas" style="position:absolute;margin-left:-9pt;margin-top:-9pt;width:477pt;height:342pt;z-index:251696128;mso-position-horizontal-relative:char;mso-position-vertical-relative:line" coordsize="60579,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">
                <v:shape id="_x0000_s1140" type="#_x0000_t75" style="position:absolute;width:60579;height:43434;visibility:visible;mso-wrap-style:square">
                  <v:fill o:detectmouseclick="t"/>
                  <v:path o:connecttype="none"/>
                </v:shape>
                <v:shape id="Text Box 145" o:spid="_x0000_s1141" type="#_x0000_t202" style="position:absolute;left:12573;top:14300;width:34290;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8MA&#10;AADcAAAADwAAAGRycy9kb3ducmV2LnhtbERP32vCMBB+F/wfwg32pqmCQzpTkYng25wbjL2dybUp&#10;NpfaZLXur18GA9/u4/t5q/XgGtFTF2rPCmbTDASx9qbmSsHH+26yBBEissHGMym4UYB1MR6tMDf+&#10;ym/UH2MlUgiHHBXYGNtcyqAtOQxT3xInrvSdw5hgV0nT4TWFu0bOs+xJOqw5NVhs6cWSPh+/nYKw&#10;PVxaXR5OZ2tuP6/bfqE/d19KPT4Mm2cQkYZ4F/+79ybNX8zg75l0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P8MAAADcAAAADwAAAAAAAAAAAAAAAACYAgAAZHJzL2Rv&#10;d25yZXYueG1sUEsFBgAAAAAEAAQA9QAAAIgDAAAAAA==&#10;">
                  <v:textbox style="mso-fit-shape-to-text:t">
                    <w:txbxContent>
                      <w:p w:rsidR="001E28E6" w:rsidRPr="00701BAF" w:rsidRDefault="001E28E6" w:rsidP="001E28E6">
                        <w:pPr>
                          <w:jc w:val="center"/>
                          <w:rPr>
                            <w:b/>
                            <w:i/>
                            <w:sz w:val="28"/>
                            <w:szCs w:val="28"/>
                          </w:rPr>
                        </w:pPr>
                        <w:r w:rsidRPr="00701BAF">
                          <w:rPr>
                            <w:b/>
                            <w:i/>
                            <w:sz w:val="28"/>
                            <w:szCs w:val="28"/>
                          </w:rPr>
                          <w:t>Класифікація прав людини за сферами життєдіяльності</w:t>
                        </w:r>
                      </w:p>
                    </w:txbxContent>
                  </v:textbox>
                </v:shape>
                <v:shape id="Text Box 146" o:spid="_x0000_s1142" type="#_x0000_t202" style="position:absolute;top:2203;width:26295;height:11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ZSMIA&#10;AADcAAAADwAAAGRycy9kb3ducmV2LnhtbERPS2sCMRC+F/ofwhS81WwFpWyNUiqCN58gvU2TcbO4&#10;maybuK7+eiMIvc3H95zxtHOVaKkJpWcFH/0MBLH2puRCwW47f/8EESKywcozKbhSgOnk9WWMufEX&#10;XlO7iYVIIRxyVGBjrHMpg7bkMPR9TZy4g28cxgSbQpoGLyncVXKQZSPpsOTUYLGmH0v6uDk7BWG2&#10;OtX6sPo7WnO9LWftUO/nv0r13rrvLxCRuvgvfroXJs0fDuDxTLpAT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RlIwgAAANwAAAAPAAAAAAAAAAAAAAAAAJgCAABkcnMvZG93&#10;bnJldi54bWxQSwUGAAAAAAQABAD1AAAAhwMAAAAA&#10;">
                  <v:textbox style="mso-fit-shape-to-text:t">
                    <w:txbxContent>
                      <w:p w:rsidR="001E28E6" w:rsidRPr="00D52538" w:rsidRDefault="001E28E6" w:rsidP="001E28E6">
                        <w:pPr>
                          <w:rPr>
                            <w:i/>
                            <w:sz w:val="28"/>
                            <w:szCs w:val="28"/>
                          </w:rPr>
                        </w:pPr>
                        <w:r w:rsidRPr="00D52538">
                          <w:rPr>
                            <w:b/>
                            <w:sz w:val="28"/>
                            <w:szCs w:val="28"/>
                          </w:rPr>
                          <w:t>Особисті права</w:t>
                        </w:r>
                        <w:r w:rsidRPr="00D52538">
                          <w:rPr>
                            <w:sz w:val="28"/>
                            <w:szCs w:val="28"/>
                          </w:rPr>
                          <w:t xml:space="preserve"> </w:t>
                        </w:r>
                        <w:r w:rsidRPr="00D52538">
                          <w:rPr>
                            <w:i/>
                            <w:sz w:val="28"/>
                            <w:szCs w:val="28"/>
                          </w:rPr>
                          <w:t>– це права, що належать людині як фізичній істоті від народження та не залежність від волі держави</w:t>
                        </w:r>
                      </w:p>
                    </w:txbxContent>
                  </v:textbox>
                </v:shape>
                <v:shape id="Text Box 147" o:spid="_x0000_s1143" type="#_x0000_t202" style="position:absolute;left:27432;top:203;width:33147;height:11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808MA&#10;AADcAAAADwAAAGRycy9kb3ducmV2LnhtbERPTWsCMRC9F/wPYYTeNGuLRVajiCJ4q7UF8TYm42Zx&#10;M9lu4rr21zcFobd5vM+ZLTpXiZaaUHpWMBpmIIi1NyUXCr4+N4MJiBCRDVaeScGdAizmvacZ5sbf&#10;+IPafSxECuGQowIbY51LGbQlh2Hoa+LEnX3jMCbYFNI0eEvhrpIvWfYmHZacGizWtLKkL/urUxDW&#10;u+9an3enizX3n/d1O9aHzVGp5363nIKI1MV/8cO9NWn++BX+nkkX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G808MAAADcAAAADwAAAAAAAAAAAAAAAACYAgAAZHJzL2Rv&#10;d25yZXYueG1sUEsFBgAAAAAEAAQA9QAAAIgDAAAAAA==&#10;">
                  <v:textbox style="mso-fit-shape-to-text:t">
                    <w:txbxContent>
                      <w:p w:rsidR="001E28E6" w:rsidRPr="00D52538" w:rsidRDefault="001E28E6" w:rsidP="001E28E6">
                        <w:pPr>
                          <w:rPr>
                            <w:i/>
                            <w:sz w:val="28"/>
                            <w:szCs w:val="28"/>
                          </w:rPr>
                        </w:pPr>
                        <w:r w:rsidRPr="00D52538">
                          <w:rPr>
                            <w:b/>
                            <w:sz w:val="28"/>
                            <w:szCs w:val="28"/>
                          </w:rPr>
                          <w:t>Політичні права і свободи</w:t>
                        </w:r>
                        <w:r w:rsidRPr="00D52538">
                          <w:rPr>
                            <w:sz w:val="28"/>
                            <w:szCs w:val="28"/>
                          </w:rPr>
                          <w:t xml:space="preserve"> </w:t>
                        </w:r>
                        <w:r w:rsidRPr="00D52538">
                          <w:rPr>
                            <w:i/>
                            <w:sz w:val="28"/>
                            <w:szCs w:val="28"/>
                          </w:rPr>
                          <w:t>– це забезпечена законом та публічною владою можливість участі у суспільно-політичному житті держави та здійсненні державної влади</w:t>
                        </w:r>
                      </w:p>
                    </w:txbxContent>
                  </v:textbox>
                </v:shape>
                <v:shape id="Text Box 148" o:spid="_x0000_s1144" type="#_x0000_t202" style="position:absolute;left:1428;top:23825;width:18288;height:19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VOMMA&#10;AADcAAAADwAAAGRycy9kb3ducmV2LnhtbERPTWsCMRC9C/0PYQpeRLNaq3ZrFBEq9taqtNdhM+4u&#10;biZrEtf13zcFwds83ufMl62pREPOl5YVDAcJCOLM6pJzBYf9R38GwgdkjZVlUnAjD8vFU2eOqbZX&#10;/qZmF3IRQ9inqKAIoU6l9FlBBv3A1sSRO1pnMETocqkdXmO4qeQoSSbSYMmxocCa1gVlp93FKJiN&#10;t82v/3z5+skmx+ot9KbN5uyU6j63q3cQgdrwEN/dWx3nv47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gVOMMAAADcAAAADwAAAAAAAAAAAAAAAACYAgAAZHJzL2Rv&#10;d25yZXYueG1sUEsFBgAAAAAEAAQA9QAAAIgDAAAAAA==&#10;">
                  <v:textbox>
                    <w:txbxContent>
                      <w:p w:rsidR="001E28E6" w:rsidRPr="00D52538" w:rsidRDefault="001E28E6" w:rsidP="001E28E6">
                        <w:pPr>
                          <w:spacing w:before="240"/>
                          <w:rPr>
                            <w:sz w:val="28"/>
                            <w:szCs w:val="28"/>
                          </w:rPr>
                        </w:pPr>
                        <w:r w:rsidRPr="00D52538">
                          <w:rPr>
                            <w:b/>
                            <w:sz w:val="28"/>
                            <w:szCs w:val="28"/>
                          </w:rPr>
                          <w:t>економічні права</w:t>
                        </w:r>
                        <w:r w:rsidRPr="00D52538">
                          <w:rPr>
                            <w:sz w:val="28"/>
                            <w:szCs w:val="28"/>
                          </w:rPr>
                          <w:t xml:space="preserve"> – </w:t>
                        </w:r>
                        <w:r w:rsidRPr="00D52538">
                          <w:rPr>
                            <w:i/>
                            <w:sz w:val="28"/>
                            <w:szCs w:val="28"/>
                          </w:rPr>
                          <w:t>забезпечують людині вільне користування основними факторами господарської діяльності</w:t>
                        </w:r>
                      </w:p>
                    </w:txbxContent>
                  </v:textbox>
                </v:shape>
                <v:shape id="Text Box 149" o:spid="_x0000_s1145" type="#_x0000_t202" style="position:absolute;left:38957;top:23825;width:21336;height:19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BPMMA&#10;AADcAAAADwAAAGRycy9kb3ducmV2LnhtbERP32vCMBB+F/wfwg18W9MNKqMzypgIe5s6QXy7JWdT&#10;bC61yWr1r18GA9/u4/t5s8XgGtFTF2rPCp6yHASx9qbmSsHua/X4AiJEZIONZ1JwpQCL+Xg0w9L4&#10;C2+o38ZKpBAOJSqwMballEFbchgy3xIn7ug7hzHBrpKmw0sKd418zvOpdFhzarDY0rslfdr+OAVh&#10;uT63+rj+PllzvX0u+0LvVwelJg/D2yuISEO8i//dHybNLwr4eyZd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SBPMMAAADcAAAADwAAAAAAAAAAAAAAAACYAgAAZHJzL2Rv&#10;d25yZXYueG1sUEsFBgAAAAAEAAQA9QAAAIgDAAAAAA==&#10;">
                  <v:textbox style="mso-fit-shape-to-text:t">
                    <w:txbxContent>
                      <w:p w:rsidR="001E28E6" w:rsidRPr="00D52538" w:rsidRDefault="001E28E6" w:rsidP="001E28E6">
                        <w:pPr>
                          <w:rPr>
                            <w:sz w:val="28"/>
                            <w:szCs w:val="28"/>
                          </w:rPr>
                        </w:pPr>
                        <w:r w:rsidRPr="00D52538">
                          <w:rPr>
                            <w:b/>
                            <w:sz w:val="28"/>
                            <w:szCs w:val="28"/>
                          </w:rPr>
                          <w:t>культурні права</w:t>
                        </w:r>
                        <w:r w:rsidRPr="00D52538">
                          <w:rPr>
                            <w:sz w:val="28"/>
                            <w:szCs w:val="28"/>
                          </w:rPr>
                          <w:t xml:space="preserve"> – </w:t>
                        </w:r>
                        <w:r w:rsidRPr="00D52538">
                          <w:rPr>
                            <w:i/>
                            <w:sz w:val="28"/>
                            <w:szCs w:val="28"/>
                          </w:rPr>
                          <w:t>гарантують духовний розвиток кожної особи, допомагають людині стати учасником політичного, економічного, духовного, соціального та культурного процесу</w:t>
                        </w:r>
                      </w:p>
                    </w:txbxContent>
                  </v:textbox>
                </v:shape>
                <v:shape id="Text Box 150" o:spid="_x0000_s1146" type="#_x0000_t202" style="position:absolute;left:21526;top:23825;width:16288;height:19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w:txbxContent>
                      <w:p w:rsidR="001E28E6" w:rsidRPr="00D52538" w:rsidRDefault="001E28E6" w:rsidP="001E28E6">
                        <w:pPr>
                          <w:spacing w:before="240"/>
                          <w:rPr>
                            <w:sz w:val="28"/>
                            <w:szCs w:val="28"/>
                          </w:rPr>
                        </w:pPr>
                        <w:r w:rsidRPr="00D52538">
                          <w:rPr>
                            <w:b/>
                            <w:sz w:val="28"/>
                            <w:szCs w:val="28"/>
                          </w:rPr>
                          <w:t>соціальні права</w:t>
                        </w:r>
                        <w:r w:rsidRPr="00D52538">
                          <w:rPr>
                            <w:sz w:val="28"/>
                            <w:szCs w:val="28"/>
                          </w:rPr>
                          <w:t xml:space="preserve"> – </w:t>
                        </w:r>
                        <w:r w:rsidRPr="00D52538">
                          <w:rPr>
                            <w:i/>
                            <w:sz w:val="28"/>
                            <w:szCs w:val="28"/>
                          </w:rPr>
                          <w:t>покликані забезпечити людині достатній рівень життя та соціальну захищеність</w:t>
                        </w:r>
                      </w:p>
                    </w:txbxContent>
                  </v:textbox>
                </v:shape>
                <v:shapetype id="_x0000_t32" coordsize="21600,21600" o:spt="32" o:oned="t" path="m,l21600,21600e" filled="f">
                  <v:path arrowok="t" fillok="f" o:connecttype="none"/>
                  <o:lock v:ext="edit" shapetype="t"/>
                </v:shapetype>
                <v:shape id="AutoShape 151" o:spid="_x0000_s1147" type="#_x0000_t32" style="position:absolute;left:29718;top:11436;width:14287;height:28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TSvsEAAADcAAAADwAAAGRycy9kb3ducmV2LnhtbERPS2sCMRC+F/ofwhS8dbMtaGU1SisI&#10;4qX4AD0Om3E3uJksm7hZ/30jCL3Nx/ec+XKwjeip88axgo8sB0FcOm24UnA8rN+nIHxA1tg4JgV3&#10;8rBcvL7MsdAu8o76fahECmFfoII6hLaQ0pc1WfSZa4kTd3GdxZBgV0ndYUzhtpGfeT6RFg2nhhpb&#10;WtVUXvc3q8DEX9O3m1X82Z7OXkcy97EzSo3ehu8ZiEBD+Bc/3Rud5o+/4P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9NK+wQAAANwAAAAPAAAAAAAAAAAAAAAA&#10;AKECAABkcnMvZG93bnJldi54bWxQSwUGAAAAAAQABAD5AAAAjwMAAAAA&#10;">
                  <v:stroke endarrow="block"/>
                </v:shape>
                <v:shape id="AutoShape 152" o:spid="_x0000_s1148" type="#_x0000_t32" style="position:absolute;left:13144;top:11347;width:16574;height:29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BcfMQAAADcAAAADwAAAGRycy9kb3ducmV2LnhtbESPT0vDQBDF70K/wzIFb3ZjiKXGbkup&#10;CCJe+ufgcciOm2B2NmTHNn575yB4m+G9ee836+0Ue3OhMXeJHdwvCjDETfIdBwfn08vdCkwWZI99&#10;YnLwQxm2m9nNGmufrnygy1GC0RDONTpoRYba2ty0FDEv0kCs2mcaI4quY7B+xKuGx96WRbG0ETvW&#10;hhYH2rfUfB2/o4OPc3x/LKvnGKpwkoPQW1dWS+du59PuCYzQJP/mv+tXr/gPSqvP6AR2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4Fx8xAAAANwAAAAPAAAAAAAAAAAA&#10;AAAAAKECAABkcnMvZG93bnJldi54bWxQSwUGAAAAAAQABAD5AAAAkgMAAAAA&#10;">
                  <v:stroke endarrow="block"/>
                </v:shape>
                <v:shape id="AutoShape 153" o:spid="_x0000_s1149" type="#_x0000_t32" style="position:absolute;left:10572;top:19399;width:19146;height:44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fjV8EAAADcAAAADwAAAGRycy9kb3ducmV2LnhtbERPS2sCMRC+F/ofwhS8dbMtKHU1SisI&#10;4qX4AD0Om3E3uJksm7hZ/30jCL3Nx/ec+XKwjeip88axgo8sB0FcOm24UnA8rN+/QPiArLFxTAru&#10;5GG5eH2ZY6Fd5B31+1CJFMK+QAV1CG0hpS9rsugz1xIn7uI6iyHBrpK6w5jCbSM/83wiLRpODTW2&#10;tKqpvO5vVoGJv6ZvN6v4sz2dvY5k7mNnlBq9Dd8zEIGG8C9+ujc6zR9P4f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J+NXwQAAANwAAAAPAAAAAAAAAAAAAAAA&#10;AKECAABkcnMvZG93bnJldi54bWxQSwUGAAAAAAQABAD5AAAAjwMAAAAA&#10;">
                  <v:stroke endarrow="block"/>
                </v:shape>
                <v:shape id="AutoShape 154" o:spid="_x0000_s1150" type="#_x0000_t32" style="position:absolute;left:29673;top:19399;width:45;height:44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GAd8MAAADcAAAADwAAAGRycy9kb3ducmV2LnhtbESPQWvDMAyF74X+B6PBbo2zQUvJ6pat&#10;UCi9jLWF7ihiLTGL5RB7cfrvp8NgN4n39N6nzW7ynRppiC6wgaeiBEVcB+u4MXC9HBZrUDEhW+wC&#10;k4E7Rdht57MNVjZk/qDxnBolIRwrNNCm1Fdax7olj7EIPbFoX2HwmGQdGm0HzBLuO/1clivt0bE0&#10;tNjTvqX6+/zjDbj87sb+uM9vp9tntJncfRmcMY8P0+sLqERT+jf/XR+t4K8E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gHfDAAAA3AAAAA8AAAAAAAAAAAAA&#10;AAAAoQIAAGRycy9kb3ducmV2LnhtbFBLBQYAAAAABAAEAPkAAACRAwAAAAA=&#10;">
                  <v:stroke endarrow="block"/>
                </v:shape>
                <v:shape id="AutoShape 155" o:spid="_x0000_s1151" type="#_x0000_t32" style="position:absolute;left:29718;top:19399;width:19907;height:4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xur8QAAADcAAAADwAAAGRycy9kb3ducmV2LnhtbERPTWvCQBC9F/oflil4azbpIdTUNUih&#10;RSw9VCXU25Adk2B2NuyuGvvru4LgbR7vc2blaHpxIuc7ywqyJAVBXFvdcaNgu/l4fgXhA7LG3jIp&#10;uJCHcv74MMNC2zP/0GkdGhFD2BeooA1hKKT0dUsGfWIH4sjtrTMYInSN1A7PMdz08iVNc2mw49jQ&#10;4kDvLdWH9dEo+P2aHqtL9U2rKpuuduiM/9t8KjV5GhdvIAKN4S6+uZc6zs8z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G6vxAAAANwAAAAPAAAAAAAAAAAA&#10;AAAAAKECAABkcnMvZG93bnJldi54bWxQSwUGAAAAAAQABAD5AAAAkgMAAAAA&#10;">
                  <v:stroke endarrow="block"/>
                </v:shape>
                <w10:wrap anchory="line"/>
              </v:group>
            </w:pict>
          </mc:Fallback>
        </mc:AlternateContent>
      </w:r>
      <w:r w:rsidRPr="001E28E6">
        <w:rPr>
          <w:rFonts w:eastAsia="Times New Roman"/>
          <w:noProof/>
          <w:sz w:val="30"/>
          <w:szCs w:val="30"/>
          <w:lang w:val="uk-UA"/>
        </w:rPr>
        <mc:AlternateContent>
          <mc:Choice Requires="wps">
            <w:drawing>
              <wp:inline distT="0" distB="0" distL="0" distR="0" wp14:anchorId="668ED411" wp14:editId="106A7CD3">
                <wp:extent cx="6060440" cy="3771265"/>
                <wp:effectExtent l="0" t="0" r="0" b="0"/>
                <wp:docPr id="297" name="Прямоугольник 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0440" cy="3771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7" o:spid="_x0000_s1026" style="width:477.2pt;height:29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" filled="f" stroked="f">
                <o:lock v:ext="edit" aspectratio="t"/>
                <w10:anchorlock/>
              </v:rect>
            </w:pict>
          </mc:Fallback>
        </mc:AlternateContent>
      </w:r>
    </w:p>
    <w:p w:rsidR="001E28E6" w:rsidRPr="001E28E6" w:rsidRDefault="001E28E6" w:rsidP="001E28E6">
      <w:pPr>
        <w:ind w:firstLine="709"/>
        <w:rPr>
          <w:rFonts w:eastAsia="Times New Roman"/>
          <w:sz w:val="30"/>
          <w:szCs w:val="30"/>
          <w:lang w:val="uk-UA" w:eastAsia="ru-RU"/>
        </w:rPr>
      </w:pPr>
    </w:p>
    <w:p w:rsidR="001E28E6" w:rsidRPr="001E28E6" w:rsidRDefault="001E28E6" w:rsidP="001E28E6">
      <w:pPr>
        <w:ind w:firstLine="0"/>
        <w:rPr>
          <w:rFonts w:eastAsia="Times New Roman"/>
          <w:i/>
          <w:sz w:val="30"/>
          <w:szCs w:val="30"/>
          <w:lang w:val="uk-UA" w:eastAsia="ru-RU"/>
        </w:rPr>
      </w:pPr>
    </w:p>
    <w:p w:rsidR="001E28E6" w:rsidRPr="001E28E6" w:rsidRDefault="001E28E6" w:rsidP="001E28E6">
      <w:pPr>
        <w:ind w:firstLine="0"/>
        <w:rPr>
          <w:rFonts w:eastAsia="Times New Roman"/>
          <w:i/>
          <w:sz w:val="30"/>
          <w:szCs w:val="30"/>
          <w:lang w:val="uk-UA" w:eastAsia="ru-RU"/>
        </w:rPr>
      </w:pPr>
    </w:p>
    <w:p w:rsidR="001E28E6" w:rsidRPr="001E28E6" w:rsidRDefault="001E28E6" w:rsidP="001E28E6">
      <w:pPr>
        <w:ind w:firstLine="0"/>
        <w:rPr>
          <w:rFonts w:eastAsia="Times New Roman"/>
          <w:i/>
          <w:sz w:val="30"/>
          <w:szCs w:val="30"/>
          <w:lang w:val="uk-UA" w:eastAsia="ru-RU"/>
        </w:rPr>
      </w:pP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5.5.</w:t>
      </w:r>
    </w:p>
    <w:p w:rsidR="001E28E6" w:rsidRPr="001E28E6" w:rsidRDefault="001E28E6" w:rsidP="001E28E6">
      <w:pPr>
        <w:ind w:firstLine="709"/>
        <w:rPr>
          <w:rFonts w:eastAsia="Times New Roman"/>
          <w:sz w:val="30"/>
          <w:szCs w:val="30"/>
          <w:lang w:val="uk-UA" w:eastAsia="ru-RU"/>
        </w:rPr>
      </w:pPr>
    </w:p>
    <w:p w:rsidR="001E28E6" w:rsidRPr="001E28E6" w:rsidRDefault="001E28E6" w:rsidP="001E28E6">
      <w:pPr>
        <w:ind w:firstLine="709"/>
        <w:jc w:val="center"/>
        <w:rPr>
          <w:rFonts w:eastAsia="Times New Roman"/>
          <w:b/>
          <w:sz w:val="30"/>
          <w:szCs w:val="30"/>
          <w:lang w:val="uk-UA" w:eastAsia="ru-RU"/>
        </w:rPr>
      </w:pPr>
    </w:p>
    <w:p w:rsidR="001E28E6" w:rsidRPr="001E28E6" w:rsidRDefault="001E28E6" w:rsidP="001E28E6">
      <w:pPr>
        <w:ind w:firstLine="709"/>
        <w:jc w:val="center"/>
        <w:rPr>
          <w:rFonts w:eastAsia="Times New Roman"/>
          <w:b/>
          <w:spacing w:val="6"/>
          <w:sz w:val="34"/>
          <w:szCs w:val="34"/>
          <w:lang w:val="uk-UA" w:eastAsia="ru-RU"/>
        </w:rPr>
      </w:pPr>
      <w:r w:rsidRPr="001E28E6">
        <w:rPr>
          <w:rFonts w:eastAsia="Times New Roman"/>
          <w:b/>
          <w:spacing w:val="6"/>
          <w:sz w:val="34"/>
          <w:szCs w:val="34"/>
          <w:lang w:val="uk-UA" w:eastAsia="ru-RU"/>
        </w:rPr>
        <w:t>8.2.. Поняття громадянства. Порядок набуття і</w:t>
      </w:r>
    </w:p>
    <w:p w:rsidR="001E28E6" w:rsidRPr="001E28E6" w:rsidRDefault="001E28E6" w:rsidP="001E28E6">
      <w:pPr>
        <w:ind w:firstLine="709"/>
        <w:jc w:val="center"/>
        <w:rPr>
          <w:rFonts w:eastAsia="Times New Roman"/>
          <w:b/>
          <w:spacing w:val="6"/>
          <w:sz w:val="34"/>
          <w:szCs w:val="34"/>
          <w:lang w:val="uk-UA" w:eastAsia="ru-RU"/>
        </w:rPr>
      </w:pPr>
      <w:r w:rsidRPr="001E28E6">
        <w:rPr>
          <w:rFonts w:eastAsia="Times New Roman"/>
          <w:b/>
          <w:spacing w:val="6"/>
          <w:sz w:val="34"/>
          <w:szCs w:val="34"/>
          <w:lang w:val="uk-UA" w:eastAsia="ru-RU"/>
        </w:rPr>
        <w:t>припинення громадянства України</w:t>
      </w:r>
    </w:p>
    <w:p w:rsidR="001E28E6" w:rsidRPr="001E28E6" w:rsidRDefault="001E28E6" w:rsidP="001E28E6">
      <w:pPr>
        <w:ind w:firstLine="709"/>
        <w:rPr>
          <w:rFonts w:eastAsia="Times New Roman"/>
          <w:i/>
          <w:spacing w:val="6"/>
          <w:sz w:val="24"/>
          <w:szCs w:val="24"/>
          <w:lang w:val="uk-UA" w:eastAsia="ru-RU"/>
        </w:rPr>
      </w:pPr>
    </w:p>
    <w:p w:rsidR="001E28E6" w:rsidRPr="001E28E6" w:rsidRDefault="001E28E6" w:rsidP="001E28E6">
      <w:pPr>
        <w:ind w:firstLine="709"/>
        <w:rPr>
          <w:rFonts w:eastAsia="Times New Roman"/>
          <w:spacing w:val="6"/>
          <w:sz w:val="34"/>
          <w:szCs w:val="34"/>
          <w:lang w:val="uk-UA" w:eastAsia="ru-RU"/>
        </w:rPr>
      </w:pPr>
      <w:r w:rsidRPr="001E28E6">
        <w:rPr>
          <w:rFonts w:eastAsia="Times New Roman"/>
          <w:i/>
          <w:spacing w:val="6"/>
          <w:sz w:val="34"/>
          <w:szCs w:val="34"/>
          <w:lang w:val="uk-UA" w:eastAsia="ru-RU"/>
        </w:rPr>
        <w:t xml:space="preserve">Громадянство </w:t>
      </w:r>
      <w:r w:rsidRPr="001E28E6">
        <w:rPr>
          <w:rFonts w:eastAsia="Times New Roman"/>
          <w:spacing w:val="6"/>
          <w:sz w:val="34"/>
          <w:szCs w:val="34"/>
          <w:lang w:val="uk-UA" w:eastAsia="ru-RU"/>
        </w:rPr>
        <w:t>- це стійкий правовий зв'язок людини зі своєю державою, який породжує взаємні права та обов'язки. Громадянство - це перший елемент, що визначає правовий статус особистості в суспільстві й державі.</w:t>
      </w:r>
    </w:p>
    <w:p w:rsidR="001E28E6" w:rsidRPr="001E28E6" w:rsidRDefault="001E28E6" w:rsidP="001E28E6">
      <w:pPr>
        <w:ind w:firstLine="709"/>
        <w:rPr>
          <w:rFonts w:eastAsia="Times New Roman"/>
          <w:spacing w:val="6"/>
          <w:sz w:val="34"/>
          <w:szCs w:val="34"/>
          <w:lang w:val="uk-UA" w:eastAsia="ru-RU"/>
        </w:rPr>
      </w:pPr>
      <w:r w:rsidRPr="001E28E6">
        <w:rPr>
          <w:rFonts w:eastAsia="Times New Roman"/>
          <w:spacing w:val="6"/>
          <w:sz w:val="34"/>
          <w:szCs w:val="34"/>
          <w:lang w:val="uk-UA" w:eastAsia="ru-RU"/>
        </w:rPr>
        <w:t>Інститут громадянства в Україні визначають Конституція України і закон «Про громадянство України» від 18 січня 2001 року та інші правові акти.</w:t>
      </w:r>
    </w:p>
    <w:p w:rsidR="001E28E6" w:rsidRPr="001E28E6" w:rsidRDefault="001E28E6" w:rsidP="001E28E6">
      <w:pPr>
        <w:ind w:firstLine="709"/>
        <w:rPr>
          <w:rFonts w:eastAsia="Times New Roman"/>
          <w:spacing w:val="6"/>
          <w:sz w:val="34"/>
          <w:szCs w:val="34"/>
          <w:lang w:val="uk-UA" w:eastAsia="ru-RU"/>
        </w:rPr>
      </w:pPr>
      <w:r w:rsidRPr="001E28E6">
        <w:rPr>
          <w:rFonts w:eastAsia="Times New Roman"/>
          <w:spacing w:val="6"/>
          <w:sz w:val="34"/>
          <w:szCs w:val="34"/>
          <w:lang w:val="uk-UA" w:eastAsia="ru-RU"/>
        </w:rPr>
        <w:t>Відповідно до Конституції України громадянин України не може бути позбавлений громадянства й права змінити громадянство, не</w:t>
      </w:r>
      <w:r w:rsidRPr="001E28E6">
        <w:rPr>
          <w:rFonts w:eastAsia="Times New Roman"/>
          <w:i/>
          <w:spacing w:val="6"/>
          <w:sz w:val="34"/>
          <w:szCs w:val="34"/>
          <w:lang w:val="uk-UA" w:eastAsia="ru-RU"/>
        </w:rPr>
        <w:t xml:space="preserve"> </w:t>
      </w:r>
      <w:r w:rsidRPr="001E28E6">
        <w:rPr>
          <w:rFonts w:eastAsia="Times New Roman"/>
          <w:spacing w:val="6"/>
          <w:sz w:val="34"/>
          <w:szCs w:val="34"/>
          <w:lang w:val="uk-UA" w:eastAsia="ru-RU"/>
        </w:rPr>
        <w:t>може бути висланий за межі України або виданий іншій державі. Держава гарантує турботу й захист своїм громадянам за межами України (ст.25).</w:t>
      </w:r>
    </w:p>
    <w:p w:rsidR="001E28E6" w:rsidRPr="001E28E6" w:rsidRDefault="001E28E6" w:rsidP="001E28E6">
      <w:pPr>
        <w:ind w:firstLine="709"/>
        <w:rPr>
          <w:rFonts w:eastAsia="Times New Roman"/>
          <w:spacing w:val="6"/>
          <w:sz w:val="34"/>
          <w:szCs w:val="34"/>
          <w:lang w:val="uk-UA" w:eastAsia="ru-RU"/>
        </w:rPr>
      </w:pPr>
      <w:r w:rsidRPr="001E28E6">
        <w:rPr>
          <w:rFonts w:eastAsia="Times New Roman"/>
          <w:spacing w:val="6"/>
          <w:sz w:val="34"/>
          <w:szCs w:val="34"/>
          <w:lang w:val="uk-UA" w:eastAsia="ru-RU"/>
        </w:rPr>
        <w:lastRenderedPageBreak/>
        <w:t>У нашій країні передбачено єдине громадянство. Це означає, що за особою, яка є громадянином України, законом не визнається приналежність до громадянства іншої країни</w:t>
      </w:r>
      <w:r w:rsidRPr="001E28E6">
        <w:rPr>
          <w:rFonts w:eastAsia="Times New Roman"/>
          <w:i/>
          <w:spacing w:val="6"/>
          <w:sz w:val="34"/>
          <w:szCs w:val="34"/>
          <w:lang w:val="uk-UA" w:eastAsia="ru-RU"/>
        </w:rPr>
        <w:t xml:space="preserve"> (рис. 5.6).</w:t>
      </w:r>
    </w:p>
    <w:p w:rsidR="001E28E6" w:rsidRPr="001E28E6" w:rsidRDefault="001E28E6" w:rsidP="001E28E6">
      <w:pPr>
        <w:ind w:firstLine="0"/>
        <w:rPr>
          <w:rFonts w:eastAsia="Times New Roman"/>
          <w:sz w:val="30"/>
          <w:szCs w:val="30"/>
          <w:lang w:val="en-US" w:eastAsia="ru-RU"/>
        </w:rPr>
      </w:pPr>
      <w:r w:rsidRPr="001E28E6">
        <w:rPr>
          <w:rFonts w:eastAsia="Times New Roman"/>
          <w:noProof/>
          <w:sz w:val="30"/>
          <w:szCs w:val="30"/>
          <w:lang w:val="uk-UA"/>
        </w:rPr>
        <mc:AlternateContent>
          <mc:Choice Requires="wpc">
            <w:drawing>
              <wp:anchor distT="0" distB="0" distL="114300" distR="114300" simplePos="0" relativeHeight="251702272" behindDoc="0" locked="0" layoutInCell="1" allowOverlap="1" wp14:anchorId="46EA1EDF" wp14:editId="1EAF3079">
                <wp:simplePos x="0" y="0"/>
                <wp:positionH relativeFrom="character">
                  <wp:posOffset>0</wp:posOffset>
                </wp:positionH>
                <wp:positionV relativeFrom="line">
                  <wp:posOffset>50800</wp:posOffset>
                </wp:positionV>
                <wp:extent cx="6057900" cy="2404745"/>
                <wp:effectExtent l="5080" t="8890" r="4445" b="5715"/>
                <wp:wrapNone/>
                <wp:docPr id="150" name="Полотно 1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5" name="Text Box 189"/>
                        <wps:cNvSpPr txBox="1">
                          <a:spLocks noChangeArrowheads="1"/>
                        </wps:cNvSpPr>
                        <wps:spPr bwMode="auto">
                          <a:xfrm>
                            <a:off x="2286000" y="571500"/>
                            <a:ext cx="1485900" cy="914400"/>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jc w:val="center"/>
                                <w:rPr>
                                  <w:b/>
                                  <w:sz w:val="28"/>
                                  <w:szCs w:val="28"/>
                                </w:rPr>
                              </w:pPr>
                              <w:r w:rsidRPr="00745BC4">
                                <w:rPr>
                                  <w:b/>
                                  <w:i/>
                                  <w:sz w:val="28"/>
                                  <w:szCs w:val="28"/>
                                </w:rPr>
                                <w:t>Підстави набуття громадянства України</w:t>
                              </w:r>
                            </w:p>
                          </w:txbxContent>
                        </wps:txbx>
                        <wps:bodyPr rot="0" vert="horz" wrap="square" lIns="91440" tIns="45720" rIns="91440" bIns="45720" anchor="t" anchorCtr="0" upright="1">
                          <a:noAutofit/>
                        </wps:bodyPr>
                      </wps:wsp>
                      <wps:wsp>
                        <wps:cNvPr id="136" name="Text Box 190"/>
                        <wps:cNvSpPr txBox="1">
                          <a:spLocks noChangeArrowheads="1"/>
                        </wps:cNvSpPr>
                        <wps:spPr bwMode="auto">
                          <a:xfrm>
                            <a:off x="0" y="0"/>
                            <a:ext cx="1828800" cy="476250"/>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spacing w:before="120"/>
                                <w:ind w:firstLine="0"/>
                                <w:rPr>
                                  <w:i/>
                                  <w:sz w:val="28"/>
                                  <w:szCs w:val="28"/>
                                </w:rPr>
                              </w:pPr>
                              <w:r w:rsidRPr="00745BC4">
                                <w:rPr>
                                  <w:i/>
                                  <w:sz w:val="28"/>
                                  <w:szCs w:val="28"/>
                                </w:rPr>
                                <w:t>За народженням</w:t>
                              </w:r>
                            </w:p>
                          </w:txbxContent>
                        </wps:txbx>
                        <wps:bodyPr rot="0" vert="horz" wrap="square" lIns="91440" tIns="45720" rIns="91440" bIns="45720" anchor="t" anchorCtr="0" upright="1">
                          <a:noAutofit/>
                        </wps:bodyPr>
                      </wps:wsp>
                      <wps:wsp>
                        <wps:cNvPr id="137" name="Text Box 191"/>
                        <wps:cNvSpPr txBox="1">
                          <a:spLocks noChangeArrowheads="1"/>
                        </wps:cNvSpPr>
                        <wps:spPr bwMode="auto">
                          <a:xfrm>
                            <a:off x="0" y="809625"/>
                            <a:ext cx="1828800" cy="342900"/>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ind w:firstLine="0"/>
                                <w:rPr>
                                  <w:i/>
                                  <w:sz w:val="28"/>
                                  <w:szCs w:val="28"/>
                                </w:rPr>
                              </w:pPr>
                              <w:r>
                                <w:rPr>
                                  <w:i/>
                                  <w:sz w:val="28"/>
                                  <w:szCs w:val="28"/>
                                </w:rPr>
                                <w:t>З</w:t>
                              </w:r>
                              <w:r w:rsidRPr="00745BC4">
                                <w:rPr>
                                  <w:i/>
                                  <w:sz w:val="28"/>
                                  <w:szCs w:val="28"/>
                                </w:rPr>
                                <w:t>а походженням</w:t>
                              </w:r>
                            </w:p>
                          </w:txbxContent>
                        </wps:txbx>
                        <wps:bodyPr rot="0" vert="horz" wrap="square" lIns="91440" tIns="45720" rIns="91440" bIns="45720" anchor="t" anchorCtr="0" upright="1">
                          <a:noAutofit/>
                        </wps:bodyPr>
                      </wps:wsp>
                      <wps:wsp>
                        <wps:cNvPr id="138" name="Text Box 192"/>
                        <wps:cNvSpPr txBox="1">
                          <a:spLocks noChangeArrowheads="1"/>
                        </wps:cNvSpPr>
                        <wps:spPr bwMode="auto">
                          <a:xfrm>
                            <a:off x="0" y="1485900"/>
                            <a:ext cx="1828800" cy="714375"/>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ind w:firstLine="0"/>
                                <w:rPr>
                                  <w:i/>
                                  <w:sz w:val="28"/>
                                  <w:szCs w:val="28"/>
                                </w:rPr>
                              </w:pPr>
                              <w:r w:rsidRPr="00745BC4">
                                <w:rPr>
                                  <w:i/>
                                  <w:sz w:val="28"/>
                                  <w:szCs w:val="28"/>
                                </w:rPr>
                                <w:t>Прийняття до громадянства України</w:t>
                              </w:r>
                            </w:p>
                          </w:txbxContent>
                        </wps:txbx>
                        <wps:bodyPr rot="0" vert="horz" wrap="square" lIns="91440" tIns="45720" rIns="91440" bIns="45720" anchor="t" anchorCtr="0" upright="1">
                          <a:spAutoFit/>
                        </wps:bodyPr>
                      </wps:wsp>
                      <wps:wsp>
                        <wps:cNvPr id="139" name="Text Box 193"/>
                        <wps:cNvSpPr txBox="1">
                          <a:spLocks noChangeArrowheads="1"/>
                        </wps:cNvSpPr>
                        <wps:spPr bwMode="auto">
                          <a:xfrm>
                            <a:off x="4114800" y="0"/>
                            <a:ext cx="1866265" cy="457200"/>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spacing w:before="120"/>
                                <w:ind w:firstLine="0"/>
                                <w:rPr>
                                  <w:i/>
                                  <w:sz w:val="28"/>
                                  <w:szCs w:val="28"/>
                                </w:rPr>
                              </w:pPr>
                              <w:r w:rsidRPr="00745BC4">
                                <w:rPr>
                                  <w:i/>
                                  <w:sz w:val="28"/>
                                  <w:szCs w:val="28"/>
                                </w:rPr>
                                <w:t>Усиновлення</w:t>
                              </w:r>
                            </w:p>
                          </w:txbxContent>
                        </wps:txbx>
                        <wps:bodyPr rot="0" vert="horz" wrap="square" lIns="91440" tIns="45720" rIns="91440" bIns="45720" anchor="t" anchorCtr="0" upright="1">
                          <a:noAutofit/>
                        </wps:bodyPr>
                      </wps:wsp>
                      <wps:wsp>
                        <wps:cNvPr id="140" name="Text Box 194"/>
                        <wps:cNvSpPr txBox="1">
                          <a:spLocks noChangeArrowheads="1"/>
                        </wps:cNvSpPr>
                        <wps:spPr bwMode="auto">
                          <a:xfrm>
                            <a:off x="4114800" y="685800"/>
                            <a:ext cx="1856740" cy="571500"/>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ind w:firstLine="0"/>
                                <w:rPr>
                                  <w:i/>
                                  <w:sz w:val="28"/>
                                  <w:szCs w:val="28"/>
                                </w:rPr>
                              </w:pPr>
                              <w:r w:rsidRPr="00745BC4">
                                <w:rPr>
                                  <w:i/>
                                  <w:sz w:val="28"/>
                                  <w:szCs w:val="28"/>
                                </w:rPr>
                                <w:t>Встановлення батьківства</w:t>
                              </w:r>
                            </w:p>
                          </w:txbxContent>
                        </wps:txbx>
                        <wps:bodyPr rot="0" vert="horz" wrap="square" lIns="91440" tIns="45720" rIns="91440" bIns="45720" anchor="t" anchorCtr="0" upright="1">
                          <a:noAutofit/>
                        </wps:bodyPr>
                      </wps:wsp>
                      <wps:wsp>
                        <wps:cNvPr id="141" name="Text Box 195"/>
                        <wps:cNvSpPr txBox="1">
                          <a:spLocks noChangeArrowheads="1"/>
                        </wps:cNvSpPr>
                        <wps:spPr bwMode="auto">
                          <a:xfrm>
                            <a:off x="4114800" y="1485900"/>
                            <a:ext cx="1866265" cy="918845"/>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ind w:firstLine="0"/>
                                <w:rPr>
                                  <w:i/>
                                  <w:sz w:val="28"/>
                                  <w:szCs w:val="28"/>
                                </w:rPr>
                              </w:pPr>
                              <w:r>
                                <w:rPr>
                                  <w:i/>
                                  <w:sz w:val="28"/>
                                  <w:szCs w:val="28"/>
                                </w:rPr>
                                <w:t>З</w:t>
                              </w:r>
                              <w:r w:rsidRPr="00745BC4">
                                <w:rPr>
                                  <w:i/>
                                  <w:sz w:val="28"/>
                                  <w:szCs w:val="28"/>
                                </w:rPr>
                                <w:t>а іншими підставами, передбаченими законом</w:t>
                              </w:r>
                            </w:p>
                          </w:txbxContent>
                        </wps:txbx>
                        <wps:bodyPr rot="0" vert="horz" wrap="square" lIns="91440" tIns="45720" rIns="91440" bIns="45720" anchor="t" anchorCtr="0" upright="1">
                          <a:spAutoFit/>
                        </wps:bodyPr>
                      </wps:wsp>
                      <wps:wsp>
                        <wps:cNvPr id="142" name="Line 196"/>
                        <wps:cNvCnPr/>
                        <wps:spPr bwMode="auto">
                          <a:xfrm flipV="1">
                            <a:off x="3771900" y="228600"/>
                            <a:ext cx="3429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197"/>
                        <wps:cNvCnPr/>
                        <wps:spPr bwMode="auto">
                          <a:xfrm>
                            <a:off x="3771900" y="10287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198"/>
                        <wps:cNvCnPr/>
                        <wps:spPr bwMode="auto">
                          <a:xfrm>
                            <a:off x="3771900" y="1028700"/>
                            <a:ext cx="3429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199"/>
                        <wps:cNvCnPr/>
                        <wps:spPr bwMode="auto">
                          <a:xfrm flipH="1" flipV="1">
                            <a:off x="1828800" y="228600"/>
                            <a:ext cx="4572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200"/>
                        <wps:cNvCnPr/>
                        <wps:spPr bwMode="auto">
                          <a:xfrm flipH="1">
                            <a:off x="1828800" y="102870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201"/>
                        <wps:cNvCnPr/>
                        <wps:spPr bwMode="auto">
                          <a:xfrm flipH="1">
                            <a:off x="1828800" y="1028700"/>
                            <a:ext cx="457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Text Box 202"/>
                        <wps:cNvSpPr txBox="1">
                          <a:spLocks noChangeArrowheads="1"/>
                        </wps:cNvSpPr>
                        <wps:spPr bwMode="auto">
                          <a:xfrm>
                            <a:off x="2057400" y="1866900"/>
                            <a:ext cx="1943100" cy="509905"/>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ind w:firstLine="0"/>
                                <w:rPr>
                                  <w:i/>
                                  <w:sz w:val="28"/>
                                  <w:szCs w:val="28"/>
                                </w:rPr>
                              </w:pPr>
                              <w:r w:rsidRPr="00745BC4">
                                <w:rPr>
                                  <w:i/>
                                  <w:sz w:val="28"/>
                                  <w:szCs w:val="28"/>
                                </w:rPr>
                                <w:t>Поновлення у громадянстві України</w:t>
                              </w:r>
                            </w:p>
                          </w:txbxContent>
                        </wps:txbx>
                        <wps:bodyPr rot="0" vert="horz" wrap="square" lIns="91440" tIns="45720" rIns="91440" bIns="45720" anchor="t" anchorCtr="0" upright="1">
                          <a:spAutoFit/>
                        </wps:bodyPr>
                      </wps:wsp>
                      <wps:wsp>
                        <wps:cNvPr id="149" name="Line 203"/>
                        <wps:cNvCnPr/>
                        <wps:spPr bwMode="auto">
                          <a:xfrm>
                            <a:off x="2971800" y="1485900"/>
                            <a:ext cx="635" cy="387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50" o:spid="_x0000_s1152" editas="canvas" style="position:absolute;margin-left:0;margin-top:4pt;width:477pt;height:189.35pt;z-index:251702272;mso-position-horizontal-relative:char;mso-position-vertical-relative:line" coordsize="60579,24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">
                <v:shape id="_x0000_s1153" type="#_x0000_t75" style="position:absolute;width:60579;height:24047;visibility:visible;mso-wrap-style:square">
                  <v:fill o:detectmouseclick="t"/>
                  <v:path o:connecttype="none"/>
                </v:shape>
                <v:shape id="Text Box 189" o:spid="_x0000_s1154" type="#_x0000_t202" style="position:absolute;left:22860;top:5715;width:1485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1E28E6" w:rsidRPr="00745BC4" w:rsidRDefault="001E28E6" w:rsidP="001E28E6">
                        <w:pPr>
                          <w:jc w:val="center"/>
                          <w:rPr>
                            <w:b/>
                            <w:sz w:val="28"/>
                            <w:szCs w:val="28"/>
                          </w:rPr>
                        </w:pPr>
                        <w:r w:rsidRPr="00745BC4">
                          <w:rPr>
                            <w:b/>
                            <w:i/>
                            <w:sz w:val="28"/>
                            <w:szCs w:val="28"/>
                          </w:rPr>
                          <w:t>Підстави набуття громадянства України</w:t>
                        </w:r>
                      </w:p>
                    </w:txbxContent>
                  </v:textbox>
                </v:shape>
                <v:shape id="Text Box 190" o:spid="_x0000_s1155" type="#_x0000_t202" style="position:absolute;width:18288;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1E28E6" w:rsidRPr="00745BC4" w:rsidRDefault="001E28E6" w:rsidP="001E28E6">
                        <w:pPr>
                          <w:spacing w:before="120"/>
                          <w:ind w:firstLine="0"/>
                          <w:rPr>
                            <w:i/>
                            <w:sz w:val="28"/>
                            <w:szCs w:val="28"/>
                          </w:rPr>
                        </w:pPr>
                        <w:r w:rsidRPr="00745BC4">
                          <w:rPr>
                            <w:i/>
                            <w:sz w:val="28"/>
                            <w:szCs w:val="28"/>
                          </w:rPr>
                          <w:t>За народженням</w:t>
                        </w:r>
                      </w:p>
                    </w:txbxContent>
                  </v:textbox>
                </v:shape>
                <v:shape id="Text Box 191" o:spid="_x0000_s1156" type="#_x0000_t202" style="position:absolute;top:8096;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1E28E6" w:rsidRPr="00745BC4" w:rsidRDefault="001E28E6" w:rsidP="001E28E6">
                        <w:pPr>
                          <w:ind w:firstLine="0"/>
                          <w:rPr>
                            <w:i/>
                            <w:sz w:val="28"/>
                            <w:szCs w:val="28"/>
                          </w:rPr>
                        </w:pPr>
                        <w:r>
                          <w:rPr>
                            <w:i/>
                            <w:sz w:val="28"/>
                            <w:szCs w:val="28"/>
                          </w:rPr>
                          <w:t>З</w:t>
                        </w:r>
                        <w:r w:rsidRPr="00745BC4">
                          <w:rPr>
                            <w:i/>
                            <w:sz w:val="28"/>
                            <w:szCs w:val="28"/>
                          </w:rPr>
                          <w:t>а походженням</w:t>
                        </w:r>
                      </w:p>
                    </w:txbxContent>
                  </v:textbox>
                </v:shape>
                <v:shape id="Text Box 192" o:spid="_x0000_s1157" type="#_x0000_t202" style="position:absolute;top:14859;width:18288;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LAsYA&#10;AADcAAAADwAAAGRycy9kb3ducmV2LnhtbESPT0sDMRDF7wW/QxjBm82qVGRtWsRS6K1/FMTbmEw3&#10;SzeTdZNut35651DobYb35r3fTOdDaFRPXaojG3gYF6CIbXQ1VwY+P5b3L6BSRnbYRCYDZ0own92M&#10;pli6eOIt9btcKQnhVKIBn3Nbap2sp4BpHFti0faxC5hl7SrtOjxJeGj0Y1E864A1S4PHlt492cPu&#10;GAykxea3tfvNz8G789960U/s1/LbmLvb4e0VVKYhX82X65UT/CehlWdkAj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rLAsYAAADcAAAADwAAAAAAAAAAAAAAAACYAgAAZHJz&#10;L2Rvd25yZXYueG1sUEsFBgAAAAAEAAQA9QAAAIsDAAAAAA==&#10;">
                  <v:textbox style="mso-fit-shape-to-text:t">
                    <w:txbxContent>
                      <w:p w:rsidR="001E28E6" w:rsidRPr="00745BC4" w:rsidRDefault="001E28E6" w:rsidP="001E28E6">
                        <w:pPr>
                          <w:ind w:firstLine="0"/>
                          <w:rPr>
                            <w:i/>
                            <w:sz w:val="28"/>
                            <w:szCs w:val="28"/>
                          </w:rPr>
                        </w:pPr>
                        <w:r w:rsidRPr="00745BC4">
                          <w:rPr>
                            <w:i/>
                            <w:sz w:val="28"/>
                            <w:szCs w:val="28"/>
                          </w:rPr>
                          <w:t>Прийняття до громадянства України</w:t>
                        </w:r>
                      </w:p>
                    </w:txbxContent>
                  </v:textbox>
                </v:shape>
                <v:shape id="Text Box 193" o:spid="_x0000_s1158" type="#_x0000_t202" style="position:absolute;left:41148;width:1866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1E28E6" w:rsidRPr="00745BC4" w:rsidRDefault="001E28E6" w:rsidP="001E28E6">
                        <w:pPr>
                          <w:spacing w:before="120"/>
                          <w:ind w:firstLine="0"/>
                          <w:rPr>
                            <w:i/>
                            <w:sz w:val="28"/>
                            <w:szCs w:val="28"/>
                          </w:rPr>
                        </w:pPr>
                        <w:r w:rsidRPr="00745BC4">
                          <w:rPr>
                            <w:i/>
                            <w:sz w:val="28"/>
                            <w:szCs w:val="28"/>
                          </w:rPr>
                          <w:t>Усиновлення</w:t>
                        </w:r>
                      </w:p>
                    </w:txbxContent>
                  </v:textbox>
                </v:shape>
                <v:shape id="Text Box 194" o:spid="_x0000_s1159" type="#_x0000_t202" style="position:absolute;left:41148;top:6858;width:1856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F5sYA&#10;AADcAAAADwAAAGRycy9kb3ducmV2LnhtbESPT2/CMAzF75P2HSIj7TKNdAMB6whomgSCG3+m7Wo1&#10;pq1onC7JSvn2+DBpN1vv+b2f58veNaqjEGvPBp6HGSjiwtuaSwOfx9XTDFRMyBYbz2TgShGWi/u7&#10;OebWX3hP3SGVSkI45migSqnNtY5FRQ7j0LfEop18cJhkDaW2AS8S7hr9kmUT7bBmaaiwpY+KivPh&#10;1xmYjTfdd9yOdl/F5NS8psdpt/4JxjwM+vc3UIn69G/+u95YwR8L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qF5sYAAADcAAAADwAAAAAAAAAAAAAAAACYAgAAZHJz&#10;L2Rvd25yZXYueG1sUEsFBgAAAAAEAAQA9QAAAIsDAAAAAA==&#10;">
                  <v:textbox>
                    <w:txbxContent>
                      <w:p w:rsidR="001E28E6" w:rsidRPr="00745BC4" w:rsidRDefault="001E28E6" w:rsidP="001E28E6">
                        <w:pPr>
                          <w:ind w:firstLine="0"/>
                          <w:rPr>
                            <w:i/>
                            <w:sz w:val="28"/>
                            <w:szCs w:val="28"/>
                          </w:rPr>
                        </w:pPr>
                        <w:r w:rsidRPr="00745BC4">
                          <w:rPr>
                            <w:i/>
                            <w:sz w:val="28"/>
                            <w:szCs w:val="28"/>
                          </w:rPr>
                          <w:t>Встановлення батьківства</w:t>
                        </w:r>
                      </w:p>
                    </w:txbxContent>
                  </v:textbox>
                </v:shape>
                <v:shape id="Text Box 195" o:spid="_x0000_s1160" type="#_x0000_t202" style="position:absolute;left:41148;top:14859;width:18662;height:9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YR4sMA&#10;AADcAAAADwAAAGRycy9kb3ducmV2LnhtbERPS2sCMRC+F/ofwhS8dbMWK2U1iiiCNx8tlN6mybhZ&#10;3EzWTbqu/fVGKPQ2H99zpvPe1aKjNlSeFQyzHASx9qbiUsHH+/r5DUSIyAZrz6TgSgHms8eHKRbG&#10;X3hP3SGWIoVwKFCBjbEppAzaksOQ+YY4cUffOowJtqU0LV5SuKvlS56PpcOKU4PFhpaW9Onw4xSE&#10;1e7c6OPu+2TN9Xe76l715/pLqcFTv5iAiNTHf/Gfe2PS/NEQ7s+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YR4sMAAADcAAAADwAAAAAAAAAAAAAAAACYAgAAZHJzL2Rv&#10;d25yZXYueG1sUEsFBgAAAAAEAAQA9QAAAIgDAAAAAA==&#10;">
                  <v:textbox style="mso-fit-shape-to-text:t">
                    <w:txbxContent>
                      <w:p w:rsidR="001E28E6" w:rsidRPr="00745BC4" w:rsidRDefault="001E28E6" w:rsidP="001E28E6">
                        <w:pPr>
                          <w:ind w:firstLine="0"/>
                          <w:rPr>
                            <w:i/>
                            <w:sz w:val="28"/>
                            <w:szCs w:val="28"/>
                          </w:rPr>
                        </w:pPr>
                        <w:r>
                          <w:rPr>
                            <w:i/>
                            <w:sz w:val="28"/>
                            <w:szCs w:val="28"/>
                          </w:rPr>
                          <w:t>З</w:t>
                        </w:r>
                        <w:r w:rsidRPr="00745BC4">
                          <w:rPr>
                            <w:i/>
                            <w:sz w:val="28"/>
                            <w:szCs w:val="28"/>
                          </w:rPr>
                          <w:t>а іншими підставами, передбаченими законом</w:t>
                        </w:r>
                      </w:p>
                    </w:txbxContent>
                  </v:textbox>
                </v:shape>
                <v:line id="Line 196" o:spid="_x0000_s1161" style="position:absolute;flip:y;visibility:visible;mso-wrap-style:square" from="37719,2286" to="41148,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line id="Line 197" o:spid="_x0000_s1162" style="position:absolute;visibility:visible;mso-wrap-style:square" from="37719,10287" to="41148,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198" o:spid="_x0000_s1163" style="position:absolute;visibility:visible;mso-wrap-style:square" from="37719,10287" to="41148,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Line 199" o:spid="_x0000_s1164" style="position:absolute;flip:x y;visibility:visible;mso-wrap-style:square" from="18288,2286" to="2286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odkcMAAADcAAAADwAAAGRycy9kb3ducmV2LnhtbERPTWvCQBC9F/wPywje6saiYlNXEaHg&#10;wYtW7HWSnWaj2dkku8b4791Cobd5vM9ZrntbiY5aXzpWMBknIIhzp0suFJy+Pl8XIHxA1lg5JgUP&#10;8rBeDV6WmGp35wN1x1CIGMI+RQUmhDqV0ueGLPqxq4kj9+NaiyHCtpC6xXsMt5V8S5K5tFhybDBY&#10;09ZQfj3erIIuu00u5/3h6rPv5j1bmGa7b+ZKjYb95gNEoD78i//cOx3nT2fw+0y8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qHZHDAAAA3AAAAA8AAAAAAAAAAAAA&#10;AAAAoQIAAGRycy9kb3ducmV2LnhtbFBLBQYAAAAABAAEAPkAAACRAwAAAAA=&#10;">
                  <v:stroke endarrow="block"/>
                </v:line>
                <v:line id="Line 200" o:spid="_x0000_s1165" style="position:absolute;flip:x;visibility:visible;mso-wrap-style:square" from="18288,10287" to="2286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201" o:spid="_x0000_s1166" style="position:absolute;flip:x;visibility:visible;mso-wrap-style:square" from="18288,10287" to="2286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22bcUAAADcAAAADwAAAGRycy9kb3ducmV2LnhtbESPQWvCQBCF7wX/wzJCL6FurMV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22bcUAAADcAAAADwAAAAAAAAAA&#10;AAAAAAChAgAAZHJzL2Rvd25yZXYueG1sUEsFBgAAAAAEAAQA+QAAAJMDAAAAAA==&#10;">
                  <v:stroke endarrow="block"/>
                </v:line>
                <v:shape id="Text Box 202" o:spid="_x0000_s1167" type="#_x0000_t202" style="position:absolute;left:20574;top:18669;width:19431;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y4f8YA&#10;AADcAAAADwAAAGRycy9kb3ducmV2LnhtbESPT0sDMRDF7wW/QxjBm80qVmRtWsRS6K1/FMTbmEw3&#10;SzeTdZNut35651DobYb35r3fTOdDaFRPXaojG3gYF6CIbXQ1VwY+P5b3L6BSRnbYRCYDZ0own92M&#10;pli6eOIt9btcKQnhVKIBn3Nbap2sp4BpHFti0faxC5hl7SrtOjxJeGj0Y1E864A1S4PHlt492cPu&#10;GAykxea3tfvNz8G789960U/s1/LbmLvb4e0VVKYhX82X65UT/CehlWdkAj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y4f8YAAADcAAAADwAAAAAAAAAAAAAAAACYAgAAZHJz&#10;L2Rvd25yZXYueG1sUEsFBgAAAAAEAAQA9QAAAIsDAAAAAA==&#10;">
                  <v:textbox style="mso-fit-shape-to-text:t">
                    <w:txbxContent>
                      <w:p w:rsidR="001E28E6" w:rsidRPr="00745BC4" w:rsidRDefault="001E28E6" w:rsidP="001E28E6">
                        <w:pPr>
                          <w:ind w:firstLine="0"/>
                          <w:rPr>
                            <w:i/>
                            <w:sz w:val="28"/>
                            <w:szCs w:val="28"/>
                          </w:rPr>
                        </w:pPr>
                        <w:r w:rsidRPr="00745BC4">
                          <w:rPr>
                            <w:i/>
                            <w:sz w:val="28"/>
                            <w:szCs w:val="28"/>
                          </w:rPr>
                          <w:t>Поновлення у громадянстві України</w:t>
                        </w:r>
                      </w:p>
                    </w:txbxContent>
                  </v:textbox>
                </v:shape>
                <v:line id="Line 203" o:spid="_x0000_s1168" style="position:absolute;visibility:visible;mso-wrap-style:square" from="29718,14859" to="29724,18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w10:wrap anchory="line"/>
              </v:group>
            </w:pict>
          </mc:Fallback>
        </mc:AlternateContent>
      </w:r>
      <w:r w:rsidRPr="001E28E6">
        <w:rPr>
          <w:rFonts w:eastAsia="Times New Roman"/>
          <w:noProof/>
          <w:sz w:val="30"/>
          <w:szCs w:val="30"/>
          <w:lang w:val="uk-UA"/>
        </w:rPr>
        <mc:AlternateContent>
          <mc:Choice Requires="wpc">
            <w:drawing>
              <wp:anchor distT="0" distB="0" distL="114300" distR="114300" simplePos="0" relativeHeight="251689984" behindDoc="0" locked="0" layoutInCell="1" allowOverlap="1" wp14:anchorId="41E3552B" wp14:editId="494729D6">
                <wp:simplePos x="0" y="0"/>
                <wp:positionH relativeFrom="character">
                  <wp:posOffset>0</wp:posOffset>
                </wp:positionH>
                <wp:positionV relativeFrom="line">
                  <wp:posOffset>0</wp:posOffset>
                </wp:positionV>
                <wp:extent cx="6057900" cy="2400300"/>
                <wp:effectExtent l="0" t="0" r="4445" b="3810"/>
                <wp:wrapNone/>
                <wp:docPr id="134" name="Полотно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Полотно 134" o:spid="_x0000_s1026" editas="canvas" style="position:absolute;margin-left:0;margin-top:0;width:477pt;height:189pt;z-index:251689984;mso-position-horizontal-relative:char;mso-position-vertical-relative:line" coordsize="60579,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">
                <v:shape id="_x0000_s1027" type="#_x0000_t75" style="position:absolute;width:60579;height:24003;visibility:visible;mso-wrap-style:square">
                  <v:fill o:detectmouseclick="t"/>
                  <v:path o:connecttype="none"/>
                </v:shape>
                <w10:wrap anchory="line"/>
              </v:group>
            </w:pict>
          </mc:Fallback>
        </mc:AlternateContent>
      </w:r>
      <w:r w:rsidRPr="001E28E6">
        <w:rPr>
          <w:rFonts w:eastAsia="Times New Roman"/>
          <w:noProof/>
          <w:sz w:val="30"/>
          <w:szCs w:val="30"/>
          <w:lang w:val="uk-UA"/>
        </w:rPr>
        <mc:AlternateContent>
          <mc:Choice Requires="wps">
            <w:drawing>
              <wp:inline distT="0" distB="0" distL="0" distR="0" wp14:anchorId="4A1CE111" wp14:editId="50F31959">
                <wp:extent cx="6060440" cy="2402840"/>
                <wp:effectExtent l="0" t="0" r="0" b="0"/>
                <wp:docPr id="298" name="Прямоугольник 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0440" cy="240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8" o:spid="_x0000_s1026" style="width:477.2pt;height:1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" filled="f" stroked="f">
                <o:lock v:ext="edit" aspectratio="t"/>
                <w10:anchorlock/>
              </v:rect>
            </w:pict>
          </mc:Fallback>
        </mc:AlternateContent>
      </w:r>
    </w:p>
    <w:p w:rsidR="001E28E6" w:rsidRPr="001E28E6" w:rsidRDefault="001E28E6" w:rsidP="001E28E6">
      <w:pPr>
        <w:ind w:firstLine="0"/>
        <w:rPr>
          <w:rFonts w:eastAsia="Times New Roman"/>
          <w:sz w:val="30"/>
          <w:szCs w:val="30"/>
          <w:lang w:val="uk-UA" w:eastAsia="ru-RU"/>
        </w:rPr>
      </w:pPr>
      <w:r w:rsidRPr="001E28E6">
        <w:rPr>
          <w:rFonts w:eastAsia="Times New Roman"/>
          <w:i/>
          <w:sz w:val="30"/>
          <w:szCs w:val="30"/>
          <w:lang w:val="uk-UA" w:eastAsia="ru-RU"/>
        </w:rPr>
        <w:t>Рис. 5.6.</w:t>
      </w:r>
    </w:p>
    <w:p w:rsidR="001E28E6" w:rsidRPr="001E28E6" w:rsidRDefault="001E28E6" w:rsidP="001E28E6">
      <w:pPr>
        <w:ind w:firstLine="709"/>
        <w:rPr>
          <w:rFonts w:eastAsia="Times New Roman"/>
          <w:spacing w:val="6"/>
          <w:sz w:val="34"/>
          <w:szCs w:val="34"/>
          <w:lang w:val="uk-UA" w:eastAsia="ru-RU"/>
        </w:rPr>
      </w:pPr>
      <w:r w:rsidRPr="001E28E6">
        <w:rPr>
          <w:rFonts w:eastAsia="Times New Roman"/>
          <w:spacing w:val="6"/>
          <w:sz w:val="34"/>
          <w:szCs w:val="34"/>
          <w:lang w:val="uk-UA" w:eastAsia="ru-RU"/>
        </w:rPr>
        <w:t>Дитина, батьки якої на момент її народження були громадянами України, є громадянином України. За різного громадянства батьків, один з яких на момент народження дитини був громадянином України, вона є громадянином України, однак, якщо обидва батьки жили за межами України, громадянство дитини, яка народилася за її межами, визначається через письмову згоду батьків. Законодавство України виключає можливість будь-якої переваги громадянства батька, на відміну від законодавства Великобританії, Німеччини та деяких інших країн</w:t>
      </w:r>
      <w:r w:rsidRPr="001E28E6">
        <w:rPr>
          <w:rFonts w:eastAsia="Times New Roman"/>
          <w:i/>
          <w:spacing w:val="6"/>
          <w:sz w:val="34"/>
          <w:szCs w:val="34"/>
          <w:lang w:val="uk-UA" w:eastAsia="ru-RU"/>
        </w:rPr>
        <w:t xml:space="preserve"> (рис.5.7).</w:t>
      </w:r>
    </w:p>
    <w:p w:rsidR="001E28E6" w:rsidRPr="001E28E6" w:rsidRDefault="001E28E6" w:rsidP="001E28E6">
      <w:pPr>
        <w:ind w:firstLine="709"/>
        <w:rPr>
          <w:rFonts w:eastAsia="Times New Roman"/>
          <w:spacing w:val="6"/>
          <w:sz w:val="30"/>
          <w:szCs w:val="30"/>
          <w:lang w:val="uk-UA" w:eastAsia="ru-RU"/>
        </w:rPr>
      </w:pPr>
    </w:p>
    <w:p w:rsidR="001E28E6" w:rsidRPr="001E28E6" w:rsidRDefault="001E28E6" w:rsidP="001E28E6">
      <w:pPr>
        <w:ind w:firstLine="0"/>
        <w:rPr>
          <w:rFonts w:eastAsia="Times New Roman"/>
          <w:sz w:val="30"/>
          <w:szCs w:val="30"/>
          <w:lang w:val="uk-UA" w:eastAsia="ru-RU"/>
        </w:rPr>
      </w:pPr>
      <w:r w:rsidRPr="001E28E6">
        <w:rPr>
          <w:rFonts w:eastAsia="Times New Roman"/>
          <w:noProof/>
          <w:sz w:val="30"/>
          <w:szCs w:val="30"/>
          <w:lang w:val="uk-UA"/>
        </w:rPr>
        <mc:AlternateContent>
          <mc:Choice Requires="wpc">
            <w:drawing>
              <wp:anchor distT="0" distB="0" distL="114300" distR="114300" simplePos="0" relativeHeight="251694080" behindDoc="0" locked="0" layoutInCell="1" allowOverlap="1" wp14:anchorId="5A306443" wp14:editId="0D833975">
                <wp:simplePos x="0" y="0"/>
                <wp:positionH relativeFrom="character">
                  <wp:posOffset>0</wp:posOffset>
                </wp:positionH>
                <wp:positionV relativeFrom="line">
                  <wp:posOffset>0</wp:posOffset>
                </wp:positionV>
                <wp:extent cx="6095999" cy="2632710"/>
                <wp:effectExtent l="0" t="0" r="19685" b="15240"/>
                <wp:wrapNone/>
                <wp:docPr id="133" name="Полотно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0" name="Text Box 112"/>
                        <wps:cNvSpPr txBox="1">
                          <a:spLocks noChangeArrowheads="1"/>
                        </wps:cNvSpPr>
                        <wps:spPr bwMode="auto">
                          <a:xfrm>
                            <a:off x="2181225" y="890905"/>
                            <a:ext cx="1600200" cy="714375"/>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jc w:val="center"/>
                                <w:rPr>
                                  <w:b/>
                                  <w:i/>
                                  <w:sz w:val="28"/>
                                  <w:szCs w:val="28"/>
                                </w:rPr>
                              </w:pPr>
                              <w:r w:rsidRPr="00745BC4">
                                <w:rPr>
                                  <w:b/>
                                  <w:i/>
                                  <w:sz w:val="28"/>
                                  <w:szCs w:val="28"/>
                                </w:rPr>
                                <w:t>Умовами прийняття до громадянства</w:t>
                              </w:r>
                            </w:p>
                          </w:txbxContent>
                        </wps:txbx>
                        <wps:bodyPr rot="0" vert="horz" wrap="square" lIns="91440" tIns="45720" rIns="91440" bIns="45720" anchor="t" anchorCtr="0" upright="1">
                          <a:spAutoFit/>
                        </wps:bodyPr>
                      </wps:wsp>
                      <wps:wsp>
                        <wps:cNvPr id="121" name="Text Box 113"/>
                        <wps:cNvSpPr txBox="1">
                          <a:spLocks noChangeArrowheads="1"/>
                        </wps:cNvSpPr>
                        <wps:spPr bwMode="auto">
                          <a:xfrm>
                            <a:off x="0" y="114300"/>
                            <a:ext cx="2400300" cy="485775"/>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ind w:firstLine="0"/>
                                <w:rPr>
                                  <w:i/>
                                  <w:sz w:val="28"/>
                                  <w:szCs w:val="28"/>
                                </w:rPr>
                              </w:pPr>
                              <w:r w:rsidRPr="00745BC4">
                                <w:rPr>
                                  <w:i/>
                                  <w:sz w:val="28"/>
                                  <w:szCs w:val="28"/>
                                </w:rPr>
                                <w:t>Визнання і виконання Конституції і законів України</w:t>
                              </w:r>
                            </w:p>
                          </w:txbxContent>
                        </wps:txbx>
                        <wps:bodyPr rot="0" vert="horz" wrap="square" lIns="91440" tIns="45720" rIns="91440" bIns="45720" anchor="t" anchorCtr="0" upright="1">
                          <a:noAutofit/>
                        </wps:bodyPr>
                      </wps:wsp>
                      <wps:wsp>
                        <wps:cNvPr id="122" name="Text Box 114"/>
                        <wps:cNvSpPr txBox="1">
                          <a:spLocks noChangeArrowheads="1"/>
                        </wps:cNvSpPr>
                        <wps:spPr bwMode="auto">
                          <a:xfrm>
                            <a:off x="0" y="885825"/>
                            <a:ext cx="1828800" cy="714375"/>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ind w:firstLine="0"/>
                                <w:rPr>
                                  <w:i/>
                                  <w:sz w:val="28"/>
                                  <w:szCs w:val="28"/>
                                </w:rPr>
                              </w:pPr>
                              <w:r w:rsidRPr="00745BC4">
                                <w:rPr>
                                  <w:i/>
                                  <w:sz w:val="28"/>
                                  <w:szCs w:val="28"/>
                                </w:rPr>
                                <w:t xml:space="preserve">Неперебування в іноземному громадянстві </w:t>
                              </w:r>
                            </w:p>
                          </w:txbxContent>
                        </wps:txbx>
                        <wps:bodyPr rot="0" vert="horz" wrap="square" lIns="91440" tIns="45720" rIns="91440" bIns="45720" anchor="t" anchorCtr="0" upright="1">
                          <a:spAutoFit/>
                        </wps:bodyPr>
                      </wps:wsp>
                      <wps:wsp>
                        <wps:cNvPr id="123" name="Text Box 115"/>
                        <wps:cNvSpPr txBox="1">
                          <a:spLocks noChangeArrowheads="1"/>
                        </wps:cNvSpPr>
                        <wps:spPr bwMode="auto">
                          <a:xfrm>
                            <a:off x="3657600" y="1714356"/>
                            <a:ext cx="2438399" cy="714374"/>
                          </a:xfrm>
                          <a:prstGeom prst="rect">
                            <a:avLst/>
                          </a:prstGeom>
                          <a:solidFill>
                            <a:srgbClr val="FFFFFF"/>
                          </a:solidFill>
                          <a:ln w="9525">
                            <a:solidFill>
                              <a:srgbClr val="000000"/>
                            </a:solidFill>
                            <a:miter lim="800000"/>
                            <a:headEnd/>
                            <a:tailEnd/>
                          </a:ln>
                        </wps:spPr>
                        <wps:txbx>
                          <w:txbxContent>
                            <w:p w:rsidR="005A39A9" w:rsidRPr="00133BC2" w:rsidRDefault="005A39A9" w:rsidP="001E28E6">
                              <w:pPr>
                                <w:ind w:firstLine="0"/>
                                <w:rPr>
                                  <w:i/>
                                  <w:spacing w:val="-6"/>
                                  <w:sz w:val="28"/>
                                  <w:szCs w:val="28"/>
                                </w:rPr>
                              </w:pPr>
                              <w:r w:rsidRPr="00133BC2">
                                <w:rPr>
                                  <w:i/>
                                  <w:spacing w:val="-6"/>
                                  <w:sz w:val="28"/>
                                  <w:szCs w:val="28"/>
                                </w:rPr>
                                <w:t>Володіння українською мовою або її розуміння в обсязі, достатньому для спілкування</w:t>
                              </w:r>
                            </w:p>
                          </w:txbxContent>
                        </wps:txbx>
                        <wps:bodyPr rot="0" vert="horz" wrap="square" lIns="91440" tIns="45720" rIns="91440" bIns="45720" anchor="t" anchorCtr="0" upright="1">
                          <a:spAutoFit/>
                        </wps:bodyPr>
                      </wps:wsp>
                      <wps:wsp>
                        <wps:cNvPr id="124" name="Text Box 116"/>
                        <wps:cNvSpPr txBox="1">
                          <a:spLocks noChangeArrowheads="1"/>
                        </wps:cNvSpPr>
                        <wps:spPr bwMode="auto">
                          <a:xfrm>
                            <a:off x="4229100" y="914400"/>
                            <a:ext cx="1828800" cy="647700"/>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spacing w:before="120"/>
                                <w:ind w:firstLine="0"/>
                                <w:rPr>
                                  <w:i/>
                                  <w:sz w:val="28"/>
                                  <w:szCs w:val="28"/>
                                </w:rPr>
                              </w:pPr>
                              <w:r w:rsidRPr="00745BC4">
                                <w:rPr>
                                  <w:i/>
                                  <w:sz w:val="28"/>
                                  <w:szCs w:val="28"/>
                                </w:rPr>
                                <w:t>Наявність законних джерел існування</w:t>
                              </w:r>
                            </w:p>
                          </w:txbxContent>
                        </wps:txbx>
                        <wps:bodyPr rot="0" vert="horz" wrap="square" lIns="91440" tIns="45720" rIns="91440" bIns="45720" anchor="t" anchorCtr="0" upright="1">
                          <a:noAutofit/>
                        </wps:bodyPr>
                      </wps:wsp>
                      <wps:wsp>
                        <wps:cNvPr id="125" name="Text Box 117"/>
                        <wps:cNvSpPr txBox="1">
                          <a:spLocks noChangeArrowheads="1"/>
                        </wps:cNvSpPr>
                        <wps:spPr bwMode="auto">
                          <a:xfrm>
                            <a:off x="3657600" y="28575"/>
                            <a:ext cx="2400300" cy="714375"/>
                          </a:xfrm>
                          <a:prstGeom prst="rect">
                            <a:avLst/>
                          </a:prstGeom>
                          <a:solidFill>
                            <a:srgbClr val="FFFFFF"/>
                          </a:solidFill>
                          <a:ln w="9525">
                            <a:solidFill>
                              <a:srgbClr val="000000"/>
                            </a:solidFill>
                            <a:miter lim="800000"/>
                            <a:headEnd/>
                            <a:tailEnd/>
                          </a:ln>
                        </wps:spPr>
                        <wps:txbx>
                          <w:txbxContent>
                            <w:p w:rsidR="005A39A9" w:rsidRPr="00745BC4" w:rsidRDefault="005A39A9" w:rsidP="001E28E6">
                              <w:pPr>
                                <w:ind w:firstLine="0"/>
                                <w:rPr>
                                  <w:i/>
                                  <w:sz w:val="28"/>
                                  <w:szCs w:val="28"/>
                                </w:rPr>
                              </w:pPr>
                              <w:r w:rsidRPr="00745BC4">
                                <w:rPr>
                                  <w:i/>
                                  <w:sz w:val="28"/>
                                  <w:szCs w:val="28"/>
                                </w:rPr>
                                <w:t>Отримання дозволу на постійне проживання в Україні</w:t>
                              </w:r>
                            </w:p>
                          </w:txbxContent>
                        </wps:txbx>
                        <wps:bodyPr rot="0" vert="horz" wrap="square" lIns="91440" tIns="45720" rIns="91440" bIns="45720" anchor="t" anchorCtr="0" upright="1">
                          <a:spAutoFit/>
                        </wps:bodyPr>
                      </wps:wsp>
                      <wps:wsp>
                        <wps:cNvPr id="126" name="Text Box 118"/>
                        <wps:cNvSpPr txBox="1">
                          <a:spLocks noChangeArrowheads="1"/>
                        </wps:cNvSpPr>
                        <wps:spPr bwMode="auto">
                          <a:xfrm>
                            <a:off x="0" y="1714087"/>
                            <a:ext cx="2400299" cy="714374"/>
                          </a:xfrm>
                          <a:prstGeom prst="rect">
                            <a:avLst/>
                          </a:prstGeom>
                          <a:solidFill>
                            <a:srgbClr val="FFFFFF"/>
                          </a:solidFill>
                          <a:ln w="9525">
                            <a:solidFill>
                              <a:srgbClr val="000000"/>
                            </a:solidFill>
                            <a:miter lim="800000"/>
                            <a:headEnd/>
                            <a:tailEnd/>
                          </a:ln>
                        </wps:spPr>
                        <wps:txbx>
                          <w:txbxContent>
                            <w:p w:rsidR="005A39A9" w:rsidRPr="00133BC2" w:rsidRDefault="005A39A9" w:rsidP="001E28E6">
                              <w:pPr>
                                <w:ind w:firstLine="0"/>
                                <w:rPr>
                                  <w:i/>
                                  <w:spacing w:val="-10"/>
                                  <w:sz w:val="28"/>
                                  <w:szCs w:val="28"/>
                                </w:rPr>
                              </w:pPr>
                              <w:r w:rsidRPr="00133BC2">
                                <w:rPr>
                                  <w:i/>
                                  <w:spacing w:val="-10"/>
                                  <w:sz w:val="28"/>
                                  <w:szCs w:val="28"/>
                                </w:rPr>
                                <w:t>Безперервне проживання на законних підставах в Україні протягом останніх п'яти років</w:t>
                              </w:r>
                            </w:p>
                          </w:txbxContent>
                        </wps:txbx>
                        <wps:bodyPr rot="0" vert="horz" wrap="square" lIns="91440" tIns="45720" rIns="91440" bIns="45720" anchor="t" anchorCtr="0" upright="1">
                          <a:spAutoFit/>
                        </wps:bodyPr>
                      </wps:wsp>
                      <wps:wsp>
                        <wps:cNvPr id="127" name="AutoShape 119"/>
                        <wps:cNvCnPr>
                          <a:cxnSpLocks noChangeShapeType="1"/>
                          <a:stCxn id="120" idx="0"/>
                          <a:endCxn id="125" idx="1"/>
                        </wps:cNvCnPr>
                        <wps:spPr bwMode="auto">
                          <a:xfrm flipV="1">
                            <a:off x="2981325" y="386080"/>
                            <a:ext cx="6762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AutoShape 120"/>
                        <wps:cNvCnPr>
                          <a:cxnSpLocks noChangeShapeType="1"/>
                          <a:stCxn id="120" idx="0"/>
                          <a:endCxn id="121" idx="3"/>
                        </wps:cNvCnPr>
                        <wps:spPr bwMode="auto">
                          <a:xfrm flipH="1" flipV="1">
                            <a:off x="2400300" y="357505"/>
                            <a:ext cx="58102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AutoShape 121"/>
                        <wps:cNvCnPr>
                          <a:cxnSpLocks noChangeShapeType="1"/>
                          <a:stCxn id="120" idx="3"/>
                          <a:endCxn id="124" idx="1"/>
                        </wps:cNvCnPr>
                        <wps:spPr bwMode="auto">
                          <a:xfrm flipV="1">
                            <a:off x="3781425" y="1238250"/>
                            <a:ext cx="44767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122"/>
                        <wps:cNvCnPr>
                          <a:cxnSpLocks noChangeShapeType="1"/>
                          <a:stCxn id="120" idx="1"/>
                          <a:endCxn id="122" idx="3"/>
                        </wps:cNvCnPr>
                        <wps:spPr bwMode="auto">
                          <a:xfrm flipH="1" flipV="1">
                            <a:off x="1828800" y="1243330"/>
                            <a:ext cx="352425"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123"/>
                        <wps:cNvCnPr>
                          <a:cxnSpLocks noChangeShapeType="1"/>
                          <a:stCxn id="120" idx="2"/>
                          <a:endCxn id="126" idx="3"/>
                        </wps:cNvCnPr>
                        <wps:spPr bwMode="auto">
                          <a:xfrm flipH="1">
                            <a:off x="2400300" y="1605280"/>
                            <a:ext cx="581025"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124"/>
                        <wps:cNvCnPr>
                          <a:cxnSpLocks noChangeShapeType="1"/>
                          <a:stCxn id="120" idx="2"/>
                          <a:endCxn id="123" idx="1"/>
                        </wps:cNvCnPr>
                        <wps:spPr bwMode="auto">
                          <a:xfrm>
                            <a:off x="2981325" y="1605280"/>
                            <a:ext cx="676275"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33" o:spid="_x0000_s1169" editas="canvas" style="position:absolute;margin-left:0;margin-top:0;width:480pt;height:207.3pt;z-index:251694080;mso-position-horizontal-relative:char;mso-position-vertical-relative:line" coordsize="60953,2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">
                <v:shape id="_x0000_s1170" type="#_x0000_t75" style="position:absolute;width:60953;height:26327;visibility:visible;mso-wrap-style:square">
                  <v:fill o:detectmouseclick="t"/>
                  <v:path o:connecttype="none"/>
                </v:shape>
                <v:shape id="Text Box 112" o:spid="_x0000_s1171" type="#_x0000_t202" style="position:absolute;left:21812;top:8909;width:16002;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R2cYA&#10;AADcAAAADwAAAGRycy9kb3ducmV2LnhtbESPQWsCMRCF74X+hzCF3mpWoaVsjSKK0FutFaS3MRk3&#10;i5vJdpOua3995yB4m+G9ee+b6XwIjeqpS3VkA+NRAYrYRldzZWD3tX56BZUyssMmMhm4UIL57P5u&#10;iqWLZ/6kfpsrJSGcSjTgc25LrZP1FDCNYkss2jF2AbOsXaVdh2cJD42eFMWLDlizNHhsaenJnra/&#10;wUBabX5ae9wcTt5d/j5W/bPdr7+NeXwYFm+gMg35Zr5evzvBnwi+PCMT6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VR2cYAAADcAAAADwAAAAAAAAAAAAAAAACYAgAAZHJz&#10;L2Rvd25yZXYueG1sUEsFBgAAAAAEAAQA9QAAAIsDAAAAAA==&#10;">
                  <v:textbox style="mso-fit-shape-to-text:t">
                    <w:txbxContent>
                      <w:p w:rsidR="001E28E6" w:rsidRPr="00745BC4" w:rsidRDefault="001E28E6" w:rsidP="001E28E6">
                        <w:pPr>
                          <w:jc w:val="center"/>
                          <w:rPr>
                            <w:b/>
                            <w:i/>
                            <w:sz w:val="28"/>
                            <w:szCs w:val="28"/>
                          </w:rPr>
                        </w:pPr>
                        <w:r w:rsidRPr="00745BC4">
                          <w:rPr>
                            <w:b/>
                            <w:i/>
                            <w:sz w:val="28"/>
                            <w:szCs w:val="28"/>
                          </w:rPr>
                          <w:t>Умовами прийняття до громадянства</w:t>
                        </w:r>
                      </w:p>
                    </w:txbxContent>
                  </v:textbox>
                </v:shape>
                <v:shape id="Text Box 113" o:spid="_x0000_s1172" type="#_x0000_t202" style="position:absolute;top:1143;width:24003;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1E28E6" w:rsidRPr="00745BC4" w:rsidRDefault="001E28E6" w:rsidP="001E28E6">
                        <w:pPr>
                          <w:ind w:firstLine="0"/>
                          <w:rPr>
                            <w:i/>
                            <w:sz w:val="28"/>
                            <w:szCs w:val="28"/>
                          </w:rPr>
                        </w:pPr>
                        <w:r w:rsidRPr="00745BC4">
                          <w:rPr>
                            <w:i/>
                            <w:sz w:val="28"/>
                            <w:szCs w:val="28"/>
                          </w:rPr>
                          <w:t>Визнання і виконання Конституції і законів України</w:t>
                        </w:r>
                      </w:p>
                    </w:txbxContent>
                  </v:textbox>
                </v:shape>
                <v:shape id="Text Box 114" o:spid="_x0000_s1173" type="#_x0000_t202" style="position:absolute;top:8858;width:18288;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qNcIA&#10;AADcAAAADwAAAGRycy9kb3ducmV2LnhtbERPTWsCMRC9F/wPYQRvNeuCpWyNUiqCN60VxNs0GTeL&#10;m8m6ievqr28Khd7m8T5ntuhdLTpqQ+VZwWScgSDW3lRcKth/rZ5fQYSIbLD2TAruFGAxHzzNsDD+&#10;xp/U7WIpUgiHAhXYGJtCyqAtOQxj3xAn7uRbhzHBtpSmxVsKd7XMs+xFOqw4NVhs6MOSPu+uTkFY&#10;bi+NPm2/z9bcH5tlN9WH1VGp0bB/fwMRqY//4j/32qT5eQ6/z6QL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e2o1wgAAANwAAAAPAAAAAAAAAAAAAAAAAJgCAABkcnMvZG93&#10;bnJldi54bWxQSwUGAAAAAAQABAD1AAAAhwMAAAAA&#10;">
                  <v:textbox style="mso-fit-shape-to-text:t">
                    <w:txbxContent>
                      <w:p w:rsidR="001E28E6" w:rsidRPr="00745BC4" w:rsidRDefault="001E28E6" w:rsidP="001E28E6">
                        <w:pPr>
                          <w:ind w:firstLine="0"/>
                          <w:rPr>
                            <w:i/>
                            <w:sz w:val="28"/>
                            <w:szCs w:val="28"/>
                          </w:rPr>
                        </w:pPr>
                        <w:r w:rsidRPr="00745BC4">
                          <w:rPr>
                            <w:i/>
                            <w:sz w:val="28"/>
                            <w:szCs w:val="28"/>
                          </w:rPr>
                          <w:t xml:space="preserve">Неперебування в іноземному громадянстві </w:t>
                        </w:r>
                      </w:p>
                    </w:txbxContent>
                  </v:textbox>
                </v:shape>
                <v:shape id="Text Box 115" o:spid="_x0000_s1174" type="#_x0000_t202" style="position:absolute;left:36576;top:17143;width:24383;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PrsMA&#10;AADcAAAADwAAAGRycy9kb3ducmV2LnhtbERPTWsCMRC9F/wPYQq9abYWi6xGEUXorVYF6W2ajJvF&#10;zWTdxHX11zcFobd5vM+ZzjtXiZaaUHpW8DrIQBBrb0ouFOx36/4YRIjIBivPpOBGAeaz3tMUc+Ov&#10;/EXtNhYihXDIUYGNsc6lDNqSwzDwNXHijr5xGBNsCmkavKZwV8lhlr1LhyWnBos1LS3p0/biFITV&#10;5lzr4+bnZM3t/rlqR/qw/lbq5blbTEBE6uK/+OH+MGn+8A3+nkkX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fPrsMAAADcAAAADwAAAAAAAAAAAAAAAACYAgAAZHJzL2Rv&#10;d25yZXYueG1sUEsFBgAAAAAEAAQA9QAAAIgDAAAAAA==&#10;">
                  <v:textbox style="mso-fit-shape-to-text:t">
                    <w:txbxContent>
                      <w:p w:rsidR="001E28E6" w:rsidRPr="00133BC2" w:rsidRDefault="001E28E6" w:rsidP="001E28E6">
                        <w:pPr>
                          <w:ind w:firstLine="0"/>
                          <w:rPr>
                            <w:i/>
                            <w:spacing w:val="-6"/>
                            <w:sz w:val="28"/>
                            <w:szCs w:val="28"/>
                          </w:rPr>
                        </w:pPr>
                        <w:r w:rsidRPr="00133BC2">
                          <w:rPr>
                            <w:i/>
                            <w:spacing w:val="-6"/>
                            <w:sz w:val="28"/>
                            <w:szCs w:val="28"/>
                          </w:rPr>
                          <w:t>Володіння українською мовою або її розуміння в обсязі, достатньому для спілкування</w:t>
                        </w:r>
                      </w:p>
                    </w:txbxContent>
                  </v:textbox>
                </v:shape>
                <v:shape id="Text Box 116" o:spid="_x0000_s1175" type="#_x0000_t202" style="position:absolute;left:42291;top:9144;width:1828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1E28E6" w:rsidRPr="00745BC4" w:rsidRDefault="001E28E6" w:rsidP="001E28E6">
                        <w:pPr>
                          <w:spacing w:before="120"/>
                          <w:ind w:firstLine="0"/>
                          <w:rPr>
                            <w:i/>
                            <w:sz w:val="28"/>
                            <w:szCs w:val="28"/>
                          </w:rPr>
                        </w:pPr>
                        <w:r w:rsidRPr="00745BC4">
                          <w:rPr>
                            <w:i/>
                            <w:sz w:val="28"/>
                            <w:szCs w:val="28"/>
                          </w:rPr>
                          <w:t>Наявність законних джерел існування</w:t>
                        </w:r>
                      </w:p>
                    </w:txbxContent>
                  </v:textbox>
                </v:shape>
                <v:shape id="Text Box 117" o:spid="_x0000_s1176" type="#_x0000_t202" style="position:absolute;left:36576;top:285;width:24003;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yQcIA&#10;AADcAAAADwAAAGRycy9kb3ducmV2LnhtbERPS2sCMRC+F/ofwhS81WwFpWyNUiqCN58gvU2TcbO4&#10;maybuK7+eiMIvc3H95zxtHOVaKkJpWcFH/0MBLH2puRCwW47f/8EESKywcozKbhSgOnk9WWMufEX&#10;XlO7iYVIIRxyVGBjrHMpg7bkMPR9TZy4g28cxgSbQpoGLyncVXKQZSPpsOTUYLGmH0v6uDk7BWG2&#10;OtX6sPo7WnO9LWftUO/nv0r13rrvLxCRuvgvfroXJs0fDOHxTLpAT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vJBwgAAANwAAAAPAAAAAAAAAAAAAAAAAJgCAABkcnMvZG93&#10;bnJldi54bWxQSwUGAAAAAAQABAD1AAAAhwMAAAAA&#10;">
                  <v:textbox style="mso-fit-shape-to-text:t">
                    <w:txbxContent>
                      <w:p w:rsidR="001E28E6" w:rsidRPr="00745BC4" w:rsidRDefault="001E28E6" w:rsidP="001E28E6">
                        <w:pPr>
                          <w:ind w:firstLine="0"/>
                          <w:rPr>
                            <w:i/>
                            <w:sz w:val="28"/>
                            <w:szCs w:val="28"/>
                          </w:rPr>
                        </w:pPr>
                        <w:r w:rsidRPr="00745BC4">
                          <w:rPr>
                            <w:i/>
                            <w:sz w:val="28"/>
                            <w:szCs w:val="28"/>
                          </w:rPr>
                          <w:t>Отримання дозволу на постійне проживання в Україні</w:t>
                        </w:r>
                      </w:p>
                    </w:txbxContent>
                  </v:textbox>
                </v:shape>
                <v:shape id="Text Box 118" o:spid="_x0000_s1177" type="#_x0000_t202" style="position:absolute;top:17140;width:24002;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BsNsIA&#10;AADcAAAADwAAAGRycy9kb3ducmV2LnhtbERPTWsCMRC9F/wPYYTealahUlajiCJ402qheBuTcbO4&#10;maybuK799U1B6G0e73Om885VoqUmlJ4VDAcZCGLtTcmFgq/D+u0DRIjIBivPpOBBAeaz3ssUc+Pv&#10;/EntPhYihXDIUYGNsc6lDNqSwzDwNXHizr5xGBNsCmkavKdwV8lRlo2lw5JTg8Walpb0ZX9zCsJq&#10;d631eXe6WPP42a7ad/29Pir12u8WExCRuvgvfro3Js0fjeHvmXSB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Gw2wgAAANwAAAAPAAAAAAAAAAAAAAAAAJgCAABkcnMvZG93&#10;bnJldi54bWxQSwUGAAAAAAQABAD1AAAAhwMAAAAA&#10;">
                  <v:textbox style="mso-fit-shape-to-text:t">
                    <w:txbxContent>
                      <w:p w:rsidR="001E28E6" w:rsidRPr="00133BC2" w:rsidRDefault="001E28E6" w:rsidP="001E28E6">
                        <w:pPr>
                          <w:ind w:firstLine="0"/>
                          <w:rPr>
                            <w:i/>
                            <w:spacing w:val="-10"/>
                            <w:sz w:val="28"/>
                            <w:szCs w:val="28"/>
                          </w:rPr>
                        </w:pPr>
                        <w:r w:rsidRPr="00133BC2">
                          <w:rPr>
                            <w:i/>
                            <w:spacing w:val="-10"/>
                            <w:sz w:val="28"/>
                            <w:szCs w:val="28"/>
                          </w:rPr>
                          <w:t>Безперервне проживання на законних підставах в Україні протягом останніх п'яти років</w:t>
                        </w:r>
                      </w:p>
                    </w:txbxContent>
                  </v:textbox>
                </v:shape>
                <v:shape id="AutoShape 119" o:spid="_x0000_s1178" type="#_x0000_t32" style="position:absolute;left:29813;top:3860;width:6763;height:5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Khw8EAAADcAAAADwAAAGRycy9kb3ducmV2LnhtbERP32vCMBB+F/Y/hBv4pqkF5+iMxQmC&#10;+CJzg+3xaM422FxKkzX1vzeDgW/38f28dTnaVgzUe+NYwWKegSCunDZcK/j63M9eQfiArLF1TApu&#10;5KHcPE3WWGgX+YOGc6hFCmFfoIImhK6Q0lcNWfRz1xEn7uJ6iyHBvpa6x5jCbSvzLHuRFg2nhgY7&#10;2jVUXc+/VoGJJzN0h118P37/eB3J3JbOKDV9HrdvIAKN4SH+dx90mp+v4O+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8qHDwQAAANwAAAAPAAAAAAAAAAAAAAAA&#10;AKECAABkcnMvZG93bnJldi54bWxQSwUGAAAAAAQABAD5AAAAjwMAAAAA&#10;">
                  <v:stroke endarrow="block"/>
                </v:shape>
                <v:shape id="AutoShape 120" o:spid="_x0000_s1179" type="#_x0000_t32" style="position:absolute;left:24003;top:3575;width:5810;height:533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YvAcQAAADcAAAADwAAAGRycy9kb3ducmV2LnhtbESPzWrDQAyE74W8w6JAb806xoTWzSaE&#10;lEIpveTn0KPwqmsTr9Z41cR9++pQ6E1iRjOf1tsp9uZKY+4SO1guCjDETfIdBwfn0+vDI5gsyB77&#10;xOTghzJsN7O7NdY+3fhA16MEoyGca3TQigy1tblpKWJepIFYta80RhRdx2D9iDcNj70ti2JlI3as&#10;DS0OtG+puRy/o4PPc/x4KquXGKpwkoPQe1dWK+fu59PuGYzQJP/mv+s3r/il0uozOoHd/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5i8BxAAAANwAAAAPAAAAAAAAAAAA&#10;AAAAAKECAABkcnMvZG93bnJldi54bWxQSwUGAAAAAAQABAD5AAAAkgMAAAAA&#10;">
                  <v:stroke endarrow="block"/>
                </v:shape>
                <v:shape id="AutoShape 121" o:spid="_x0000_s1180" type="#_x0000_t32" style="position:absolute;left:37814;top:12382;width:4477;height:1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GQKsEAAADcAAAADwAAAGRycy9kb3ducmV2LnhtbERP32vCMBB+F/Y/hBv4pqkFh+uMxQmC&#10;+CJzg+3xaM422FxKkzX1vzeDgW/38f28dTnaVgzUe+NYwWKegSCunDZcK/j63M9WIHxA1tg6JgU3&#10;8lBuniZrLLSL/EHDOdQihbAvUEETQldI6auGLPq564gTd3G9xZBgX0vdY0zhtpV5lr1Ii4ZTQ4Md&#10;7Rqqrudfq8DEkxm6wy6+H79/vI5kbktnlJo+j9s3EIHG8BD/uw86zc9f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IZAqwQAAANwAAAAPAAAAAAAAAAAAAAAA&#10;AKECAABkcnMvZG93bnJldi54bWxQSwUGAAAAAAQABAD5AAAAjwMAAAAA&#10;">
                  <v:stroke endarrow="block"/>
                </v:shape>
                <v:shape id="AutoShape 122" o:spid="_x0000_s1181" type="#_x0000_t32" style="position:absolute;left:18288;top:12433;width:3524;height: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m12sQAAADcAAAADwAAAGRycy9kb3ducmV2LnhtbESPT0vDQBDF70K/wzIFb3ZjDKXGbkup&#10;CCJe+ufgcciOm2B2NmTHNn575yB4m+G9ee836+0Ue3OhMXeJHdwvCjDETfIdBwfn08vdCkwWZI99&#10;YnLwQxm2m9nNGmufrnygy1GC0RDONTpoRYba2ty0FDEv0kCs2mcaI4quY7B+xKuGx96WRbG0ETvW&#10;hhYH2rfUfB2/o4OPc3x/LKvnGKpwkoPQW1dWS+du59PuCYzQJP/mv+tXr/gPiq/P6AR2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SbXaxAAAANwAAAAPAAAAAAAAAAAA&#10;AAAAAKECAABkcnMvZG93bnJldi54bWxQSwUGAAAAAAQABAD5AAAAkgMAAAAA&#10;">
                  <v:stroke endarrow="block"/>
                </v:shape>
                <v:shape id="AutoShape 123" o:spid="_x0000_s1182" type="#_x0000_t32" style="position:absolute;left:24003;top:16052;width:5810;height:46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4K8cEAAADcAAAADwAAAGRycy9kb3ducmV2LnhtbERP32vCMBB+F/Y/hBv4pmknyuiMZRME&#10;8UXmBtvj0ZxtsLmUJmvqf2+EgW/38f28dTnaVgzUe+NYQT7PQBBXThuuFXx/7WavIHxA1tg6JgVX&#10;8lBuniZrLLSL/EnDKdQihbAvUEETQldI6auGLPq564gTd3a9xZBgX0vdY0zhtpUvWbaSFg2nhgY7&#10;2jZUXU5/VoGJRzN0+238OPz8eh3JXJfOKDV9Ht/fQAQaw0P8797rNH+Rw/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jgrxwQAAANwAAAAPAAAAAAAAAAAAAAAA&#10;AKECAABkcnMvZG93bnJldi54bWxQSwUGAAAAAAQABAD5AAAAjwMAAAAA&#10;">
                  <v:stroke endarrow="block"/>
                </v:shape>
                <v:shape id="AutoShape 124" o:spid="_x0000_s1183" type="#_x0000_t32" style="position:absolute;left:29813;top:16052;width:6763;height:4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3fxcMAAADcAAAADwAAAGRycy9kb3ducmV2LnhtbERPTWvCQBC9C/6HZYTedBML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38XDAAAA3AAAAA8AAAAAAAAAAAAA&#10;AAAAoQIAAGRycy9kb3ducmV2LnhtbFBLBQYAAAAABAAEAPkAAACRAwAAAAA=&#10;">
                  <v:stroke endarrow="block"/>
                </v:shape>
                <w10:wrap anchory="line"/>
              </v:group>
            </w:pict>
          </mc:Fallback>
        </mc:AlternateContent>
      </w:r>
      <w:r w:rsidRPr="001E28E6">
        <w:rPr>
          <w:rFonts w:eastAsia="Times New Roman"/>
          <w:noProof/>
          <w:sz w:val="30"/>
          <w:szCs w:val="30"/>
          <w:lang w:val="uk-UA"/>
        </w:rPr>
        <mc:AlternateContent>
          <mc:Choice Requires="wps">
            <w:drawing>
              <wp:inline distT="0" distB="0" distL="0" distR="0" wp14:anchorId="7E3FEC2E" wp14:editId="7554A721">
                <wp:extent cx="6096000" cy="2402840"/>
                <wp:effectExtent l="0" t="0" r="0" b="0"/>
                <wp:docPr id="299" name="Прямоугольник 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240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9" o:spid="_x0000_s1026" style="width:480pt;height:1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" filled="f" stroked="f">
                <o:lock v:ext="edit" aspectratio="t"/>
                <w10:anchorlock/>
              </v:rect>
            </w:pict>
          </mc:Fallback>
        </mc:AlternateContent>
      </w:r>
    </w:p>
    <w:p w:rsidR="001E28E6" w:rsidRPr="001E28E6" w:rsidRDefault="001E28E6" w:rsidP="001E28E6">
      <w:pPr>
        <w:ind w:firstLine="709"/>
        <w:rPr>
          <w:rFonts w:eastAsia="Times New Roman"/>
          <w:i/>
          <w:sz w:val="30"/>
          <w:szCs w:val="30"/>
          <w:lang w:val="uk-UA" w:eastAsia="ru-RU"/>
        </w:rPr>
      </w:pP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5.7.</w:t>
      </w:r>
    </w:p>
    <w:p w:rsidR="001E28E6" w:rsidRPr="001E28E6" w:rsidRDefault="001E28E6" w:rsidP="001E28E6">
      <w:pPr>
        <w:ind w:firstLine="709"/>
        <w:rPr>
          <w:rFonts w:eastAsia="Times New Roman"/>
          <w:i/>
          <w:sz w:val="24"/>
          <w:szCs w:val="24"/>
          <w:lang w:val="uk-UA" w:eastAsia="ru-RU"/>
        </w:rPr>
      </w:pPr>
    </w:p>
    <w:p w:rsidR="001E28E6" w:rsidRPr="001E28E6" w:rsidRDefault="001E28E6" w:rsidP="001E28E6">
      <w:pPr>
        <w:ind w:left="720" w:firstLine="0"/>
        <w:rPr>
          <w:rFonts w:eastAsia="Times New Roman"/>
          <w:i/>
          <w:spacing w:val="-6"/>
          <w:sz w:val="34"/>
          <w:szCs w:val="34"/>
          <w:lang w:val="uk-UA" w:eastAsia="ru-RU"/>
        </w:rPr>
      </w:pPr>
      <w:r w:rsidRPr="001E28E6">
        <w:rPr>
          <w:rFonts w:eastAsia="Times New Roman"/>
          <w:i/>
          <w:spacing w:val="-6"/>
          <w:sz w:val="34"/>
          <w:szCs w:val="34"/>
          <w:lang w:val="uk-UA" w:eastAsia="ru-RU"/>
        </w:rPr>
        <w:t>До громадянства України не приймаються особи, які:</w:t>
      </w:r>
    </w:p>
    <w:p w:rsidR="001E28E6" w:rsidRPr="001E28E6" w:rsidRDefault="001E28E6" w:rsidP="001E28E6">
      <w:pPr>
        <w:numPr>
          <w:ilvl w:val="0"/>
          <w:numId w:val="19"/>
        </w:numPr>
        <w:tabs>
          <w:tab w:val="clear" w:pos="360"/>
          <w:tab w:val="num" w:pos="540"/>
          <w:tab w:val="num" w:pos="1080"/>
        </w:tabs>
        <w:jc w:val="left"/>
        <w:rPr>
          <w:rFonts w:eastAsia="Times New Roman"/>
          <w:spacing w:val="-6"/>
          <w:sz w:val="34"/>
          <w:szCs w:val="34"/>
          <w:lang w:val="uk-UA" w:eastAsia="ru-RU"/>
        </w:rPr>
      </w:pPr>
      <w:r w:rsidRPr="001E28E6">
        <w:rPr>
          <w:rFonts w:eastAsia="Times New Roman"/>
          <w:spacing w:val="-6"/>
          <w:sz w:val="34"/>
          <w:szCs w:val="34"/>
          <w:lang w:val="uk-UA" w:eastAsia="ru-RU"/>
        </w:rPr>
        <w:t>вчинили злочини проти людства або здійснювали геноцид;</w:t>
      </w:r>
    </w:p>
    <w:p w:rsidR="001E28E6" w:rsidRPr="001E28E6" w:rsidRDefault="001E28E6" w:rsidP="001E28E6">
      <w:pPr>
        <w:numPr>
          <w:ilvl w:val="0"/>
          <w:numId w:val="19"/>
        </w:numPr>
        <w:tabs>
          <w:tab w:val="clear" w:pos="360"/>
          <w:tab w:val="num" w:pos="540"/>
          <w:tab w:val="num" w:pos="1080"/>
        </w:tabs>
        <w:jc w:val="left"/>
        <w:rPr>
          <w:rFonts w:eastAsia="Times New Roman"/>
          <w:spacing w:val="-6"/>
          <w:sz w:val="34"/>
          <w:szCs w:val="34"/>
          <w:lang w:val="uk-UA" w:eastAsia="ru-RU"/>
        </w:rPr>
      </w:pPr>
      <w:r w:rsidRPr="001E28E6">
        <w:rPr>
          <w:rFonts w:eastAsia="Times New Roman"/>
          <w:spacing w:val="-6"/>
          <w:sz w:val="34"/>
          <w:szCs w:val="34"/>
          <w:lang w:val="uk-UA" w:eastAsia="ru-RU"/>
        </w:rPr>
        <w:t>засуджені в Україні до позбавлення волі за вчинення тяжкого злочину до зняття або погашення судимості;</w:t>
      </w:r>
    </w:p>
    <w:p w:rsidR="001E28E6" w:rsidRPr="001E28E6" w:rsidRDefault="001E28E6" w:rsidP="001E28E6">
      <w:pPr>
        <w:numPr>
          <w:ilvl w:val="0"/>
          <w:numId w:val="19"/>
        </w:numPr>
        <w:tabs>
          <w:tab w:val="clear" w:pos="360"/>
          <w:tab w:val="num" w:pos="540"/>
          <w:tab w:val="num" w:pos="1080"/>
        </w:tabs>
        <w:jc w:val="left"/>
        <w:rPr>
          <w:rFonts w:eastAsia="Times New Roman"/>
          <w:spacing w:val="-6"/>
          <w:sz w:val="34"/>
          <w:szCs w:val="34"/>
          <w:lang w:val="uk-UA" w:eastAsia="ru-RU"/>
        </w:rPr>
      </w:pPr>
      <w:r w:rsidRPr="001E28E6">
        <w:rPr>
          <w:rFonts w:eastAsia="Times New Roman"/>
          <w:spacing w:val="-6"/>
          <w:sz w:val="34"/>
          <w:szCs w:val="34"/>
          <w:lang w:val="uk-UA" w:eastAsia="ru-RU"/>
        </w:rPr>
        <w:t>вчинили злочин на території іншої держави, який визнано законодавством України тяжким;</w:t>
      </w:r>
    </w:p>
    <w:p w:rsidR="001E28E6" w:rsidRPr="001E28E6" w:rsidRDefault="001E28E6" w:rsidP="001E28E6">
      <w:pPr>
        <w:numPr>
          <w:ilvl w:val="0"/>
          <w:numId w:val="19"/>
        </w:numPr>
        <w:tabs>
          <w:tab w:val="clear" w:pos="360"/>
          <w:tab w:val="num" w:pos="540"/>
          <w:tab w:val="num" w:pos="1080"/>
        </w:tabs>
        <w:jc w:val="left"/>
        <w:rPr>
          <w:rFonts w:eastAsia="Times New Roman"/>
          <w:spacing w:val="-6"/>
          <w:sz w:val="34"/>
          <w:szCs w:val="34"/>
          <w:lang w:val="uk-UA" w:eastAsia="ru-RU"/>
        </w:rPr>
      </w:pPr>
      <w:r w:rsidRPr="001E28E6">
        <w:rPr>
          <w:rFonts w:eastAsia="Times New Roman"/>
          <w:spacing w:val="-6"/>
          <w:sz w:val="34"/>
          <w:szCs w:val="34"/>
          <w:lang w:val="uk-UA" w:eastAsia="ru-RU"/>
        </w:rPr>
        <w:t>перебувають на військовій службі, в службі безпеки, у правоохоронних органах, органах юстиції або органах державної влади доземної держави.</w:t>
      </w:r>
    </w:p>
    <w:p w:rsidR="001E28E6" w:rsidRPr="001E28E6" w:rsidRDefault="001E28E6" w:rsidP="001E28E6">
      <w:pPr>
        <w:ind w:firstLine="709"/>
        <w:rPr>
          <w:rFonts w:eastAsia="Times New Roman"/>
          <w:spacing w:val="-6"/>
          <w:sz w:val="34"/>
          <w:szCs w:val="34"/>
          <w:lang w:val="uk-UA" w:eastAsia="ru-RU"/>
        </w:rPr>
      </w:pPr>
      <w:r w:rsidRPr="001E28E6">
        <w:rPr>
          <w:rFonts w:eastAsia="Times New Roman"/>
          <w:spacing w:val="-6"/>
          <w:sz w:val="34"/>
          <w:szCs w:val="34"/>
          <w:lang w:val="uk-UA" w:eastAsia="ru-RU"/>
        </w:rPr>
        <w:t>Особа, яка раніше перебувала у громадянстві України, може бути поновлена за її клопотанням у громадянстві України за наявності всіх умов для прийняття громадянства України, крім вимоги безперервного проживання на законних підставах в Україні протягом останніх п'яти років</w:t>
      </w:r>
      <w:r w:rsidRPr="001E28E6">
        <w:rPr>
          <w:rFonts w:eastAsia="Times New Roman"/>
          <w:i/>
          <w:spacing w:val="-6"/>
          <w:sz w:val="34"/>
          <w:szCs w:val="34"/>
          <w:lang w:val="uk-UA" w:eastAsia="ru-RU"/>
        </w:rPr>
        <w:t xml:space="preserve"> (рис. 5.8.).</w:t>
      </w:r>
    </w:p>
    <w:p w:rsidR="001E28E6" w:rsidRPr="001E28E6" w:rsidRDefault="001E28E6" w:rsidP="001E28E6">
      <w:pPr>
        <w:ind w:firstLine="709"/>
        <w:rPr>
          <w:rFonts w:eastAsia="Times New Roman"/>
          <w:sz w:val="30"/>
          <w:szCs w:val="30"/>
          <w:lang w:val="uk-UA" w:eastAsia="ru-RU"/>
        </w:rPr>
      </w:pPr>
      <w:r w:rsidRPr="001E28E6">
        <w:rPr>
          <w:rFonts w:eastAsia="Times New Roman"/>
          <w:noProof/>
          <w:sz w:val="30"/>
          <w:szCs w:val="30"/>
          <w:lang w:val="uk-UA"/>
        </w:rPr>
        <mc:AlternateContent>
          <mc:Choice Requires="wpc">
            <w:drawing>
              <wp:anchor distT="0" distB="0" distL="114300" distR="114300" simplePos="0" relativeHeight="251697152" behindDoc="0" locked="0" layoutInCell="1" allowOverlap="1" wp14:anchorId="4B8B30C9" wp14:editId="35DB706D">
                <wp:simplePos x="0" y="0"/>
                <wp:positionH relativeFrom="character">
                  <wp:posOffset>-450215</wp:posOffset>
                </wp:positionH>
                <wp:positionV relativeFrom="line">
                  <wp:posOffset>155575</wp:posOffset>
                </wp:positionV>
                <wp:extent cx="5715000" cy="1714500"/>
                <wp:effectExtent l="0" t="0" r="4445" b="3810"/>
                <wp:wrapNone/>
                <wp:docPr id="119" name="Полотно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2" name="Text Box 158"/>
                        <wps:cNvSpPr txBox="1">
                          <a:spLocks noChangeArrowheads="1"/>
                        </wps:cNvSpPr>
                        <wps:spPr bwMode="auto">
                          <a:xfrm>
                            <a:off x="685800" y="19050"/>
                            <a:ext cx="4915534" cy="509904"/>
                          </a:xfrm>
                          <a:prstGeom prst="rect">
                            <a:avLst/>
                          </a:prstGeom>
                          <a:solidFill>
                            <a:srgbClr val="FFFFFF"/>
                          </a:solidFill>
                          <a:ln w="9525">
                            <a:solidFill>
                              <a:srgbClr val="000000"/>
                            </a:solidFill>
                            <a:miter lim="800000"/>
                            <a:headEnd/>
                            <a:tailEnd/>
                          </a:ln>
                        </wps:spPr>
                        <wps:txbx>
                          <w:txbxContent>
                            <w:p w:rsidR="005A39A9" w:rsidRPr="00981226" w:rsidRDefault="005A39A9" w:rsidP="001E28E6">
                              <w:pPr>
                                <w:jc w:val="center"/>
                                <w:rPr>
                                  <w:b/>
                                  <w:i/>
                                  <w:sz w:val="28"/>
                                  <w:szCs w:val="28"/>
                                </w:rPr>
                              </w:pPr>
                              <w:r w:rsidRPr="00981226">
                                <w:rPr>
                                  <w:b/>
                                  <w:i/>
                                  <w:sz w:val="28"/>
                                  <w:szCs w:val="28"/>
                                </w:rPr>
                                <w:t>Громадянство України припиняється з таких підстав</w:t>
                              </w:r>
                            </w:p>
                          </w:txbxContent>
                        </wps:txbx>
                        <wps:bodyPr rot="0" vert="horz" wrap="square" lIns="91440" tIns="45720" rIns="91440" bIns="45720" anchor="t" anchorCtr="0" upright="1">
                          <a:spAutoFit/>
                        </wps:bodyPr>
                      </wps:wsp>
                      <wps:wsp>
                        <wps:cNvPr id="113" name="Text Box 159"/>
                        <wps:cNvSpPr txBox="1">
                          <a:spLocks noChangeArrowheads="1"/>
                        </wps:cNvSpPr>
                        <wps:spPr bwMode="auto">
                          <a:xfrm>
                            <a:off x="685800" y="751205"/>
                            <a:ext cx="4914900" cy="305435"/>
                          </a:xfrm>
                          <a:prstGeom prst="rect">
                            <a:avLst/>
                          </a:prstGeom>
                          <a:solidFill>
                            <a:srgbClr val="FFFFFF"/>
                          </a:solidFill>
                          <a:ln w="9525">
                            <a:solidFill>
                              <a:srgbClr val="000000"/>
                            </a:solidFill>
                            <a:miter lim="800000"/>
                            <a:headEnd/>
                            <a:tailEnd/>
                          </a:ln>
                        </wps:spPr>
                        <wps:txbx>
                          <w:txbxContent>
                            <w:p w:rsidR="005A39A9" w:rsidRPr="00981226" w:rsidRDefault="005A39A9" w:rsidP="001E28E6">
                              <w:pPr>
                                <w:jc w:val="center"/>
                                <w:rPr>
                                  <w:i/>
                                  <w:sz w:val="28"/>
                                  <w:szCs w:val="28"/>
                                </w:rPr>
                              </w:pPr>
                              <w:r w:rsidRPr="00981226">
                                <w:rPr>
                                  <w:i/>
                                  <w:sz w:val="28"/>
                                  <w:szCs w:val="28"/>
                                </w:rPr>
                                <w:t>Втрати громадянства України</w:t>
                              </w:r>
                            </w:p>
                          </w:txbxContent>
                        </wps:txbx>
                        <wps:bodyPr rot="0" vert="horz" wrap="square" lIns="91440" tIns="45720" rIns="91440" bIns="45720" anchor="t" anchorCtr="0" upright="1">
                          <a:spAutoFit/>
                        </wps:bodyPr>
                      </wps:wsp>
                      <wps:wsp>
                        <wps:cNvPr id="114" name="Text Box 160"/>
                        <wps:cNvSpPr txBox="1">
                          <a:spLocks noChangeArrowheads="1"/>
                        </wps:cNvSpPr>
                        <wps:spPr bwMode="auto">
                          <a:xfrm>
                            <a:off x="685800" y="1113155"/>
                            <a:ext cx="4924425" cy="536575"/>
                          </a:xfrm>
                          <a:prstGeom prst="rect">
                            <a:avLst/>
                          </a:prstGeom>
                          <a:solidFill>
                            <a:srgbClr val="FFFFFF"/>
                          </a:solidFill>
                          <a:ln w="9525">
                            <a:solidFill>
                              <a:srgbClr val="000000"/>
                            </a:solidFill>
                            <a:miter lim="800000"/>
                            <a:headEnd/>
                            <a:tailEnd/>
                          </a:ln>
                        </wps:spPr>
                        <wps:txbx>
                          <w:txbxContent>
                            <w:p w:rsidR="005A39A9" w:rsidRPr="00981226" w:rsidRDefault="005A39A9" w:rsidP="001E28E6">
                              <w:pPr>
                                <w:jc w:val="center"/>
                                <w:rPr>
                                  <w:i/>
                                  <w:sz w:val="28"/>
                                  <w:szCs w:val="28"/>
                                </w:rPr>
                              </w:pPr>
                              <w:r w:rsidRPr="00981226">
                                <w:rPr>
                                  <w:i/>
                                  <w:sz w:val="28"/>
                                  <w:szCs w:val="28"/>
                                </w:rPr>
                                <w:t>Підстави, передбачені міжнародними договорами України, згода на обов’язковість яких дана Верховною Радою України</w:t>
                              </w:r>
                            </w:p>
                          </w:txbxContent>
                        </wps:txbx>
                        <wps:bodyPr rot="0" vert="horz" wrap="square" lIns="91440" tIns="45720" rIns="91440" bIns="45720" anchor="t" anchorCtr="0" upright="1">
                          <a:noAutofit/>
                        </wps:bodyPr>
                      </wps:wsp>
                      <wps:wsp>
                        <wps:cNvPr id="115" name="Text Box 161"/>
                        <wps:cNvSpPr txBox="1">
                          <a:spLocks noChangeArrowheads="1"/>
                        </wps:cNvSpPr>
                        <wps:spPr bwMode="auto">
                          <a:xfrm>
                            <a:off x="685800" y="379730"/>
                            <a:ext cx="4914900" cy="305435"/>
                          </a:xfrm>
                          <a:prstGeom prst="rect">
                            <a:avLst/>
                          </a:prstGeom>
                          <a:solidFill>
                            <a:srgbClr val="FFFFFF"/>
                          </a:solidFill>
                          <a:ln w="9525">
                            <a:solidFill>
                              <a:srgbClr val="000000"/>
                            </a:solidFill>
                            <a:miter lim="800000"/>
                            <a:headEnd/>
                            <a:tailEnd/>
                          </a:ln>
                        </wps:spPr>
                        <wps:txbx>
                          <w:txbxContent>
                            <w:p w:rsidR="005A39A9" w:rsidRPr="00981226" w:rsidRDefault="005A39A9" w:rsidP="001E28E6">
                              <w:pPr>
                                <w:jc w:val="center"/>
                                <w:rPr>
                                  <w:i/>
                                  <w:sz w:val="28"/>
                                  <w:szCs w:val="28"/>
                                </w:rPr>
                              </w:pPr>
                              <w:r w:rsidRPr="00981226">
                                <w:rPr>
                                  <w:i/>
                                  <w:sz w:val="28"/>
                                  <w:szCs w:val="28"/>
                                </w:rPr>
                                <w:t>Вихід із громадянства України</w:t>
                              </w:r>
                            </w:p>
                          </w:txbxContent>
                        </wps:txbx>
                        <wps:bodyPr rot="0" vert="horz" wrap="square" lIns="91440" tIns="45720" rIns="91440" bIns="45720" anchor="t" anchorCtr="0" upright="1">
                          <a:spAutoFit/>
                        </wps:bodyPr>
                      </wps:wsp>
                      <wps:wsp>
                        <wps:cNvPr id="116" name="AutoShape 162"/>
                        <wps:cNvCnPr>
                          <a:cxnSpLocks noChangeShapeType="1"/>
                          <a:stCxn id="112" idx="1"/>
                          <a:endCxn id="115" idx="1"/>
                        </wps:cNvCnPr>
                        <wps:spPr bwMode="auto">
                          <a:xfrm rot="10800000" flipH="1" flipV="1">
                            <a:off x="685800" y="172085"/>
                            <a:ext cx="635" cy="36068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7" name="AutoShape 163"/>
                        <wps:cNvCnPr>
                          <a:cxnSpLocks noChangeShapeType="1"/>
                          <a:stCxn id="112" idx="1"/>
                          <a:endCxn id="113" idx="1"/>
                        </wps:cNvCnPr>
                        <wps:spPr bwMode="auto">
                          <a:xfrm rot="10800000" flipH="1" flipV="1">
                            <a:off x="685800" y="172085"/>
                            <a:ext cx="635" cy="73215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8" name="AutoShape 164"/>
                        <wps:cNvCnPr>
                          <a:cxnSpLocks noChangeShapeType="1"/>
                          <a:stCxn id="112" idx="1"/>
                          <a:endCxn id="114" idx="1"/>
                        </wps:cNvCnPr>
                        <wps:spPr bwMode="auto">
                          <a:xfrm rot="10800000" flipH="1" flipV="1">
                            <a:off x="685800" y="172085"/>
                            <a:ext cx="635" cy="120967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19" o:spid="_x0000_s1184" editas="canvas" style="position:absolute;margin-left:-35.45pt;margin-top:12.25pt;width:450pt;height:135pt;z-index:251697152;mso-position-horizontal-relative:char;mso-position-vertical-relative:line" coordsize="5715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">
                <v:shape id="_x0000_s1185" type="#_x0000_t75" style="position:absolute;width:57150;height:17145;visibility:visible;mso-wrap-style:square">
                  <v:fill o:detectmouseclick="t"/>
                  <v:path o:connecttype="none"/>
                </v:shape>
                <v:shape id="Text Box 158" o:spid="_x0000_s1186" type="#_x0000_t202" style="position:absolute;left:6858;top:190;width:49155;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giMIA&#10;AADcAAAADwAAAGRycy9kb3ducmV2LnhtbERPTWsCMRC9F/wPYQRvNatgKatRRBG8aW2heBuTcbO4&#10;maybuK7++qZQ6G0e73Nmi85VoqUmlJ4VjIYZCGLtTcmFgq/Pzes7iBCRDVaeScGDAizmvZcZ5sbf&#10;+YPaQyxECuGQowIbY51LGbQlh2Hoa+LEnX3jMCbYFNI0eE/hrpLjLHuTDktODRZrWlnSl8PNKQjr&#10;/bXW5/3pYs3juVu3E/29OSo16HfLKYhIXfwX/7m3Js0fjeH3mXSB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F6CIwgAAANwAAAAPAAAAAAAAAAAAAAAAAJgCAABkcnMvZG93&#10;bnJldi54bWxQSwUGAAAAAAQABAD1AAAAhwMAAAAA&#10;">
                  <v:textbox style="mso-fit-shape-to-text:t">
                    <w:txbxContent>
                      <w:p w:rsidR="001E28E6" w:rsidRPr="00981226" w:rsidRDefault="001E28E6" w:rsidP="001E28E6">
                        <w:pPr>
                          <w:jc w:val="center"/>
                          <w:rPr>
                            <w:b/>
                            <w:i/>
                            <w:sz w:val="28"/>
                            <w:szCs w:val="28"/>
                          </w:rPr>
                        </w:pPr>
                        <w:r w:rsidRPr="00981226">
                          <w:rPr>
                            <w:b/>
                            <w:i/>
                            <w:sz w:val="28"/>
                            <w:szCs w:val="28"/>
                          </w:rPr>
                          <w:t>Громадянство України припиняється з таких підстав</w:t>
                        </w:r>
                      </w:p>
                    </w:txbxContent>
                  </v:textbox>
                </v:shape>
                <v:shape id="Text Box 159" o:spid="_x0000_s1187" type="#_x0000_t202" style="position:absolute;left:6858;top:7512;width:49149;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sFE8MA&#10;AADcAAAADwAAAGRycy9kb3ducmV2LnhtbERPS2sCMRC+F/ofwhS8dbNWKmU1iiiCNx8tlN6mybhZ&#10;3EzWTbqu/fVGKPQ2H99zpvPe1aKjNlSeFQyzHASx9qbiUsHH+/r5DUSIyAZrz6TgSgHms8eHKRbG&#10;X3hP3SGWIoVwKFCBjbEppAzaksOQ+YY4cUffOowJtqU0LV5SuKvlS56PpcOKU4PFhpaW9Onw4xSE&#10;1e7c6OPu+2TN9Xe76l715/pLqcFTv5iAiNTHf/Gfe2PS/OEI7s+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sFE8MAAADcAAAADwAAAAAAAAAAAAAAAACYAgAAZHJzL2Rv&#10;d25yZXYueG1sUEsFBgAAAAAEAAQA9QAAAIgDAAAAAA==&#10;">
                  <v:textbox style="mso-fit-shape-to-text:t">
                    <w:txbxContent>
                      <w:p w:rsidR="001E28E6" w:rsidRPr="00981226" w:rsidRDefault="001E28E6" w:rsidP="001E28E6">
                        <w:pPr>
                          <w:jc w:val="center"/>
                          <w:rPr>
                            <w:i/>
                            <w:sz w:val="28"/>
                            <w:szCs w:val="28"/>
                          </w:rPr>
                        </w:pPr>
                        <w:r w:rsidRPr="00981226">
                          <w:rPr>
                            <w:i/>
                            <w:sz w:val="28"/>
                            <w:szCs w:val="28"/>
                          </w:rPr>
                          <w:t>Втрати громадянства України</w:t>
                        </w:r>
                      </w:p>
                    </w:txbxContent>
                  </v:textbox>
                </v:shape>
                <v:shape id="Text Box 160" o:spid="_x0000_s1188" type="#_x0000_t202" style="position:absolute;left:6858;top:11131;width:49244;height:5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1E28E6" w:rsidRPr="00981226" w:rsidRDefault="001E28E6" w:rsidP="001E28E6">
                        <w:pPr>
                          <w:jc w:val="center"/>
                          <w:rPr>
                            <w:i/>
                            <w:sz w:val="28"/>
                            <w:szCs w:val="28"/>
                          </w:rPr>
                        </w:pPr>
                        <w:r w:rsidRPr="00981226">
                          <w:rPr>
                            <w:i/>
                            <w:sz w:val="28"/>
                            <w:szCs w:val="28"/>
                          </w:rPr>
                          <w:t>Підстави, передбачені міжнародними договорами України, згода на обов’язковість яких дана Верховною Радою України</w:t>
                        </w:r>
                      </w:p>
                    </w:txbxContent>
                  </v:textbox>
                </v:shape>
                <v:shape id="Text Box 161" o:spid="_x0000_s1189" type="#_x0000_t202" style="position:absolute;left:6858;top:3797;width:49149;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4/MMA&#10;AADcAAAADwAAAGRycy9kb3ducmV2LnhtbERP32vCMBB+F/wfwg32pqmCQzpTkYng25wbjL2dybUp&#10;NpfaZLXur18GA9/u4/t5q/XgGtFTF2rPCmbTDASx9qbmSsHH+26yBBEissHGMym4UYB1MR6tMDf+&#10;ym/UH2MlUgiHHBXYGNtcyqAtOQxT3xInrvSdw5hgV0nT4TWFu0bOs+xJOqw5NVhs6cWSPh+/nYKw&#10;PVxaXR5OZ2tuP6/bfqE/d19KPT4Mm2cQkYZ4F/+79ybNny3g75l0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4/MMAAADcAAAADwAAAAAAAAAAAAAAAACYAgAAZHJzL2Rv&#10;d25yZXYueG1sUEsFBgAAAAAEAAQA9QAAAIgDAAAAAA==&#10;">
                  <v:textbox style="mso-fit-shape-to-text:t">
                    <w:txbxContent>
                      <w:p w:rsidR="001E28E6" w:rsidRPr="00981226" w:rsidRDefault="001E28E6" w:rsidP="001E28E6">
                        <w:pPr>
                          <w:jc w:val="center"/>
                          <w:rPr>
                            <w:i/>
                            <w:sz w:val="28"/>
                            <w:szCs w:val="28"/>
                          </w:rPr>
                        </w:pPr>
                        <w:r w:rsidRPr="00981226">
                          <w:rPr>
                            <w:i/>
                            <w:sz w:val="28"/>
                            <w:szCs w:val="28"/>
                          </w:rPr>
                          <w:t>Вихід із громадянства України</w:t>
                        </w:r>
                      </w:p>
                    </w:txbxContent>
                  </v:textbox>
                </v:shape>
                <v:shape id="AutoShape 162" o:spid="_x0000_s1190" type="#_x0000_t34" style="position:absolute;left:6858;top:1720;width:6;height:360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NshcAAAADcAAAADwAAAGRycy9kb3ducmV2LnhtbERPTYvCMBC9L/gfwgheRFM9SKlGEWHF&#10;k6CuB29jM7bFZlKTrNZ/bwTB2zze58wWranFnZyvLCsYDRMQxLnVFRcK/g6/gxSED8gaa8uk4Eke&#10;FvPOzwwzbR+8o/s+FCKGsM9QQRlCk0np85IM+qFtiCN3sc5giNAVUjt8xHBTy3GSTKTBimNDiQ2t&#10;Ssqv+3+jIDndGrcujiYdb8Ih7ffX5y0apXrddjkFEagNX/HHvdFx/mgC72fiBX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TbIXAAAAA3AAAAA8AAAAAAAAAAAAAAAAA&#10;oQIAAGRycy9kb3ducmV2LnhtbFBLBQYAAAAABAAEAPkAAACOAwAAAAA=&#10;" adj="-7776000">
                  <v:stroke endarrow="block"/>
                </v:shape>
                <v:shape id="AutoShape 163" o:spid="_x0000_s1191" type="#_x0000_t34" style="position:absolute;left:6858;top:1720;width:6;height:7322;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JHsMAAADcAAAADwAAAGRycy9kb3ducmV2LnhtbERPTWvCQBC9F/oflhF6Cc1GD21IXUUK&#10;hpwKGj30Ns1Ok9DsbNzdavrv3YLgbR7vc5bryQziTM73lhXM0wwEcWN1z62CQ719zkH4gKxxsEwK&#10;/sjDevX4sMRC2wvv6LwPrYgh7AtU0IUwFlL6piODPrUjceS+rTMYInSt1A4vMdwMcpFlL9Jgz7Gh&#10;w5HeO2p+9r9GQfZ5Gl3ZHk2+qEKdJ0n59YFGqafZtHkDEWgKd/HNXek4f/4K/8/EC+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fyR7DAAAA3AAAAA8AAAAAAAAAAAAA&#10;AAAAoQIAAGRycy9kb3ducmV2LnhtbFBLBQYAAAAABAAEAPkAAACRAwAAAAA=&#10;" adj="-7776000">
                  <v:stroke endarrow="block"/>
                </v:shape>
                <v:shape id="AutoShape 164" o:spid="_x0000_s1192" type="#_x0000_t34" style="position:absolute;left:6858;top:1720;width:6;height:1209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BdbMQAAADcAAAADwAAAGRycy9kb3ducmV2LnhtbESPQWvCQBCF7wX/wzKCF9GNHkqIriJC&#10;xZOgtofexuyYBLOzcXer8d93DoXeZnhv3vtmue5dqx4UYuPZwGyagSIuvW24MvB5/pjkoGJCtth6&#10;JgMvirBeDd6WWFj/5CM9TqlSEsKxQAN1Sl2hdSxrchinviMW7eqDwyRrqLQN+JRw1+p5lr1rhw1L&#10;Q40dbWsqb6cfZyD7vndhV325fL5P53w83l0O6IwZDfvNAlSiPv2b/673VvBnQivPyAR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gF1sxAAAANwAAAAPAAAAAAAAAAAA&#10;AAAAAKECAABkcnMvZG93bnJldi54bWxQSwUGAAAAAAQABAD5AAAAkgMAAAAA&#10;" adj="-7776000">
                  <v:stroke endarrow="block"/>
                </v:shape>
                <w10:wrap anchory="line"/>
              </v:group>
            </w:pict>
          </mc:Fallback>
        </mc:AlternateContent>
      </w:r>
    </w:p>
    <w:p w:rsidR="001E28E6" w:rsidRPr="001E28E6" w:rsidRDefault="001E28E6" w:rsidP="001E28E6">
      <w:pPr>
        <w:ind w:firstLine="0"/>
        <w:rPr>
          <w:rFonts w:eastAsia="Times New Roman"/>
          <w:sz w:val="30"/>
          <w:szCs w:val="30"/>
          <w:lang w:val="uk-UA" w:eastAsia="ru-RU"/>
        </w:rPr>
      </w:pPr>
      <w:r w:rsidRPr="001E28E6">
        <w:rPr>
          <w:rFonts w:eastAsia="Times New Roman"/>
          <w:noProof/>
          <w:sz w:val="30"/>
          <w:szCs w:val="30"/>
          <w:lang w:val="uk-UA"/>
        </w:rPr>
        <mc:AlternateContent>
          <mc:Choice Requires="wps">
            <w:drawing>
              <wp:inline distT="0" distB="0" distL="0" distR="0" wp14:anchorId="25701491" wp14:editId="57D1CC60">
                <wp:extent cx="6167755" cy="1488440"/>
                <wp:effectExtent l="0" t="0" r="0" b="0"/>
                <wp:docPr id="300" name="Прямоугольник 3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6775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0" o:spid="_x0000_s1026" style="width:485.65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" filled="f" stroked="f">
                <o:lock v:ext="edit" aspectratio="t"/>
                <w10:anchorlock/>
              </v:rect>
            </w:pict>
          </mc:Fallback>
        </mc:AlternateContent>
      </w:r>
    </w:p>
    <w:p w:rsidR="001E28E6" w:rsidRPr="001E28E6" w:rsidRDefault="001E28E6" w:rsidP="001E28E6">
      <w:pPr>
        <w:ind w:firstLine="0"/>
        <w:rPr>
          <w:rFonts w:eastAsia="Times New Roman"/>
          <w:i/>
          <w:sz w:val="30"/>
          <w:szCs w:val="30"/>
          <w:lang w:val="en-US" w:eastAsia="ru-RU"/>
        </w:rPr>
      </w:pPr>
    </w:p>
    <w:p w:rsidR="001E28E6" w:rsidRPr="001E28E6" w:rsidRDefault="001E28E6" w:rsidP="001E28E6">
      <w:pPr>
        <w:ind w:firstLine="0"/>
        <w:rPr>
          <w:rFonts w:eastAsia="Times New Roman"/>
          <w:i/>
          <w:sz w:val="30"/>
          <w:szCs w:val="30"/>
          <w:lang w:val="en-US" w:eastAsia="ru-RU"/>
        </w:rPr>
      </w:pPr>
    </w:p>
    <w:p w:rsidR="001E28E6" w:rsidRPr="001E28E6" w:rsidRDefault="001E28E6" w:rsidP="001E28E6">
      <w:pPr>
        <w:ind w:firstLine="0"/>
        <w:rPr>
          <w:rFonts w:eastAsia="Times New Roman"/>
          <w:i/>
          <w:sz w:val="30"/>
          <w:szCs w:val="30"/>
          <w:lang w:eastAsia="ru-RU"/>
        </w:rPr>
      </w:pPr>
      <w:r w:rsidRPr="001E28E6">
        <w:rPr>
          <w:rFonts w:eastAsia="Times New Roman"/>
          <w:i/>
          <w:sz w:val="30"/>
          <w:szCs w:val="30"/>
          <w:lang w:val="uk-UA" w:eastAsia="ru-RU"/>
        </w:rPr>
        <w:t>Рис. 5.8.</w:t>
      </w:r>
    </w:p>
    <w:p w:rsidR="001E28E6" w:rsidRPr="001E28E6" w:rsidRDefault="001E28E6" w:rsidP="001E28E6">
      <w:pPr>
        <w:ind w:firstLine="0"/>
        <w:rPr>
          <w:rFonts w:eastAsia="Times New Roman"/>
          <w:i/>
          <w:sz w:val="30"/>
          <w:szCs w:val="30"/>
          <w:lang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Вихід із громадянства України здійснюється за клопотанням особи, яка виїхала на постійне проживання за кордон. Вихід із громадянства допускається, якщо особа набула громадянство іншої держави або отримала документ, виданий уповноваженими органами іншої держави, про те, що громадянин України набуде її громадянство, якщо вийде з громадянства. Вихід із громадянства України не допускається, якщо особу, яка клопоче про вихід із громадянства України, в Україні притягнуто як обвинувачену в кримінальній справі або стосовно якої в Україні є обвинувальний висновок суду</w:t>
      </w:r>
      <w:r w:rsidRPr="001E28E6">
        <w:rPr>
          <w:rFonts w:eastAsia="Times New Roman"/>
          <w:i/>
          <w:sz w:val="34"/>
          <w:szCs w:val="34"/>
          <w:lang w:val="uk-UA" w:eastAsia="ru-RU"/>
        </w:rPr>
        <w:t xml:space="preserve"> (рис. 5.9.).</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lastRenderedPageBreak/>
        <w:t>Згідно зі ст. 106 Конституції України та статтями 22-24 Закону України «Про громадянство України» вирішення питань про громадянство України віднесено до компетенції Президента України, Комісії при Президентові України з питань громадянства, спеціально уповноваженого центрального органу виконавчої влади з питань громадянства і підпорядкованих йому органів, Міністерства</w:t>
      </w:r>
      <w:r w:rsidRPr="001E28E6">
        <w:rPr>
          <w:rFonts w:eastAsia="Times New Roman"/>
          <w:i/>
          <w:sz w:val="34"/>
          <w:szCs w:val="34"/>
          <w:lang w:val="uk-UA" w:eastAsia="ru-RU"/>
        </w:rPr>
        <w:t xml:space="preserve"> </w:t>
      </w:r>
      <w:r w:rsidRPr="001E28E6">
        <w:rPr>
          <w:rFonts w:eastAsia="Times New Roman"/>
          <w:sz w:val="34"/>
          <w:szCs w:val="34"/>
          <w:lang w:val="uk-UA" w:eastAsia="ru-RU"/>
        </w:rPr>
        <w:t>закордонних справ України, дипломатичних представництв і консульських установ.</w:t>
      </w:r>
    </w:p>
    <w:p w:rsidR="001E28E6" w:rsidRPr="001E28E6" w:rsidRDefault="001E28E6" w:rsidP="001E28E6">
      <w:pPr>
        <w:ind w:firstLine="0"/>
        <w:rPr>
          <w:rFonts w:eastAsia="Times New Roman"/>
          <w:i/>
          <w:sz w:val="30"/>
          <w:szCs w:val="30"/>
          <w:lang w:val="uk-UA" w:eastAsia="ru-RU"/>
        </w:rPr>
      </w:pPr>
      <w:r w:rsidRPr="001E28E6">
        <w:rPr>
          <w:rFonts w:eastAsia="Times New Roman"/>
          <w:noProof/>
          <w:sz w:val="30"/>
          <w:szCs w:val="30"/>
          <w:lang w:val="uk-UA"/>
        </w:rPr>
        <mc:AlternateContent>
          <mc:Choice Requires="wpc">
            <w:drawing>
              <wp:anchor distT="0" distB="0" distL="114300" distR="114300" simplePos="0" relativeHeight="251693056" behindDoc="0" locked="0" layoutInCell="1" allowOverlap="1" wp14:anchorId="75CCB9C8" wp14:editId="4A0021A5">
                <wp:simplePos x="0" y="0"/>
                <wp:positionH relativeFrom="character">
                  <wp:posOffset>0</wp:posOffset>
                </wp:positionH>
                <wp:positionV relativeFrom="line">
                  <wp:posOffset>0</wp:posOffset>
                </wp:positionV>
                <wp:extent cx="5829300" cy="3056255"/>
                <wp:effectExtent l="0" t="4445" r="4445" b="0"/>
                <wp:wrapNone/>
                <wp:docPr id="395" name="Полотно 3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1" name="Text Box 103"/>
                        <wps:cNvSpPr txBox="1">
                          <a:spLocks noChangeArrowheads="1"/>
                        </wps:cNvSpPr>
                        <wps:spPr bwMode="auto">
                          <a:xfrm>
                            <a:off x="1257300" y="114300"/>
                            <a:ext cx="4343400" cy="305435"/>
                          </a:xfrm>
                          <a:prstGeom prst="rect">
                            <a:avLst/>
                          </a:prstGeom>
                          <a:solidFill>
                            <a:srgbClr val="FFFFFF"/>
                          </a:solidFill>
                          <a:ln w="9525">
                            <a:solidFill>
                              <a:srgbClr val="000000"/>
                            </a:solidFill>
                            <a:miter lim="800000"/>
                            <a:headEnd/>
                            <a:tailEnd/>
                          </a:ln>
                        </wps:spPr>
                        <wps:txbx>
                          <w:txbxContent>
                            <w:p w:rsidR="005A39A9" w:rsidRPr="00981226" w:rsidRDefault="005A39A9" w:rsidP="001E28E6">
                              <w:pPr>
                                <w:jc w:val="center"/>
                                <w:rPr>
                                  <w:b/>
                                  <w:i/>
                                  <w:sz w:val="28"/>
                                  <w:szCs w:val="28"/>
                                </w:rPr>
                              </w:pPr>
                              <w:r w:rsidRPr="00981226">
                                <w:rPr>
                                  <w:b/>
                                  <w:i/>
                                  <w:sz w:val="28"/>
                                  <w:szCs w:val="28"/>
                                </w:rPr>
                                <w:t>Громадянство України витрачається</w:t>
                              </w:r>
                            </w:p>
                          </w:txbxContent>
                        </wps:txbx>
                        <wps:bodyPr rot="0" vert="horz" wrap="square" lIns="91440" tIns="45720" rIns="91440" bIns="45720" anchor="t" anchorCtr="0" upright="1">
                          <a:spAutoFit/>
                        </wps:bodyPr>
                      </wps:wsp>
                      <wps:wsp>
                        <wps:cNvPr id="302" name="Text Box 104"/>
                        <wps:cNvSpPr txBox="1">
                          <a:spLocks noChangeArrowheads="1"/>
                        </wps:cNvSpPr>
                        <wps:spPr bwMode="auto">
                          <a:xfrm>
                            <a:off x="1028700" y="1133475"/>
                            <a:ext cx="4572000" cy="1123315"/>
                          </a:xfrm>
                          <a:prstGeom prst="rect">
                            <a:avLst/>
                          </a:prstGeom>
                          <a:solidFill>
                            <a:srgbClr val="FFFFFF"/>
                          </a:solidFill>
                          <a:ln w="9525">
                            <a:solidFill>
                              <a:srgbClr val="000000"/>
                            </a:solidFill>
                            <a:miter lim="800000"/>
                            <a:headEnd/>
                            <a:tailEnd/>
                          </a:ln>
                        </wps:spPr>
                        <wps:txbx>
                          <w:txbxContent>
                            <w:p w:rsidR="005A39A9" w:rsidRPr="00981226" w:rsidRDefault="005A39A9" w:rsidP="001E28E6">
                              <w:pPr>
                                <w:jc w:val="center"/>
                                <w:rPr>
                                  <w:i/>
                                  <w:sz w:val="28"/>
                                  <w:szCs w:val="28"/>
                                </w:rPr>
                              </w:pPr>
                              <w:r w:rsidRPr="00981226">
                                <w:rPr>
                                  <w:i/>
                                  <w:sz w:val="28"/>
                                  <w:szCs w:val="28"/>
                                </w:rPr>
                                <w:t>Внаслідок вступу особи на військову службу, службу безпеки, правоохоронні органи, органи юстиції або органи державної влади іноземної держави без згоди на те державних органів України та за поданням відповідних державних органів України</w:t>
                              </w:r>
                            </w:p>
                          </w:txbxContent>
                        </wps:txbx>
                        <wps:bodyPr rot="0" vert="horz" wrap="square" lIns="91440" tIns="45720" rIns="91440" bIns="45720" anchor="t" anchorCtr="0" upright="1">
                          <a:spAutoFit/>
                        </wps:bodyPr>
                      </wps:wsp>
                      <wps:wsp>
                        <wps:cNvPr id="303" name="Text Box 105"/>
                        <wps:cNvSpPr txBox="1">
                          <a:spLocks noChangeArrowheads="1"/>
                        </wps:cNvSpPr>
                        <wps:spPr bwMode="auto">
                          <a:xfrm>
                            <a:off x="1028700" y="2308225"/>
                            <a:ext cx="4572000" cy="714375"/>
                          </a:xfrm>
                          <a:prstGeom prst="rect">
                            <a:avLst/>
                          </a:prstGeom>
                          <a:solidFill>
                            <a:srgbClr val="FFFFFF"/>
                          </a:solidFill>
                          <a:ln w="9525">
                            <a:solidFill>
                              <a:srgbClr val="000000"/>
                            </a:solidFill>
                            <a:miter lim="800000"/>
                            <a:headEnd/>
                            <a:tailEnd/>
                          </a:ln>
                        </wps:spPr>
                        <wps:txbx>
                          <w:txbxContent>
                            <w:p w:rsidR="005A39A9" w:rsidRPr="00981226" w:rsidRDefault="005A39A9" w:rsidP="001E28E6">
                              <w:pPr>
                                <w:jc w:val="center"/>
                                <w:rPr>
                                  <w:i/>
                                  <w:sz w:val="28"/>
                                  <w:szCs w:val="28"/>
                                </w:rPr>
                              </w:pPr>
                              <w:r w:rsidRPr="00981226">
                                <w:rPr>
                                  <w:i/>
                                  <w:sz w:val="28"/>
                                  <w:szCs w:val="28"/>
                                </w:rPr>
                                <w:t>Якщо громадянство України набуто внаслідок подання завідомо неправдивих відомостей або фальшивих документів</w:t>
                              </w:r>
                            </w:p>
                          </w:txbxContent>
                        </wps:txbx>
                        <wps:bodyPr rot="0" vert="horz" wrap="square" lIns="91440" tIns="45720" rIns="91440" bIns="45720" anchor="t" anchorCtr="0" upright="1">
                          <a:spAutoFit/>
                        </wps:bodyPr>
                      </wps:wsp>
                      <wps:wsp>
                        <wps:cNvPr id="304" name="Text Box 106"/>
                        <wps:cNvSpPr txBox="1">
                          <a:spLocks noChangeArrowheads="1"/>
                        </wps:cNvSpPr>
                        <wps:spPr bwMode="auto">
                          <a:xfrm>
                            <a:off x="1028700" y="485775"/>
                            <a:ext cx="4572000" cy="586105"/>
                          </a:xfrm>
                          <a:prstGeom prst="rect">
                            <a:avLst/>
                          </a:prstGeom>
                          <a:solidFill>
                            <a:srgbClr val="FFFFFF"/>
                          </a:solidFill>
                          <a:ln w="9525">
                            <a:solidFill>
                              <a:srgbClr val="000000"/>
                            </a:solidFill>
                            <a:miter lim="800000"/>
                            <a:headEnd/>
                            <a:tailEnd/>
                          </a:ln>
                        </wps:spPr>
                        <wps:txbx>
                          <w:txbxContent>
                            <w:p w:rsidR="005A39A9" w:rsidRPr="00981226" w:rsidRDefault="005A39A9" w:rsidP="001E28E6">
                              <w:pPr>
                                <w:spacing w:before="120"/>
                                <w:jc w:val="center"/>
                                <w:rPr>
                                  <w:i/>
                                  <w:sz w:val="28"/>
                                  <w:szCs w:val="28"/>
                                </w:rPr>
                              </w:pPr>
                              <w:r w:rsidRPr="00981226">
                                <w:rPr>
                                  <w:i/>
                                  <w:sz w:val="28"/>
                                  <w:szCs w:val="28"/>
                                </w:rPr>
                                <w:t>Якщо громадянин України добровільно набув громадянство іншої держави</w:t>
                              </w:r>
                            </w:p>
                          </w:txbxContent>
                        </wps:txbx>
                        <wps:bodyPr rot="0" vert="horz" wrap="square" lIns="91440" tIns="45720" rIns="91440" bIns="45720" anchor="t" anchorCtr="0" upright="1">
                          <a:spAutoFit/>
                        </wps:bodyPr>
                      </wps:wsp>
                      <wps:wsp>
                        <wps:cNvPr id="305" name="AutoShape 107"/>
                        <wps:cNvCnPr>
                          <a:cxnSpLocks noChangeShapeType="1"/>
                        </wps:cNvCnPr>
                        <wps:spPr bwMode="auto">
                          <a:xfrm rot="10800000" flipV="1">
                            <a:off x="1028700" y="267335"/>
                            <a:ext cx="228600" cy="511810"/>
                          </a:xfrm>
                          <a:prstGeom prst="bentConnector3">
                            <a:avLst>
                              <a:gd name="adj1" fmla="val 2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6" name="AutoShape 108"/>
                        <wps:cNvCnPr>
                          <a:cxnSpLocks noChangeShapeType="1"/>
                        </wps:cNvCnPr>
                        <wps:spPr bwMode="auto">
                          <a:xfrm rot="10800000" flipV="1">
                            <a:off x="1028700" y="267335"/>
                            <a:ext cx="228600" cy="1428115"/>
                          </a:xfrm>
                          <a:prstGeom prst="bentConnector3">
                            <a:avLst>
                              <a:gd name="adj1" fmla="val 2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7" name="AutoShape 109"/>
                        <wps:cNvCnPr>
                          <a:cxnSpLocks noChangeShapeType="1"/>
                        </wps:cNvCnPr>
                        <wps:spPr bwMode="auto">
                          <a:xfrm rot="10800000" flipV="1">
                            <a:off x="1028700" y="267335"/>
                            <a:ext cx="228600" cy="2398395"/>
                          </a:xfrm>
                          <a:prstGeom prst="bentConnector3">
                            <a:avLst>
                              <a:gd name="adj1" fmla="val 2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395" o:spid="_x0000_s1193" editas="canvas" style="position:absolute;margin-left:0;margin-top:0;width:459pt;height:240.65pt;z-index:251693056;mso-position-horizontal-relative:char;mso-position-vertical-relative:line" coordsize="58293,3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">
                <v:shape id="_x0000_s1194" type="#_x0000_t75" style="position:absolute;width:58293;height:30562;visibility:visible;mso-wrap-style:square">
                  <v:fill o:detectmouseclick="t"/>
                  <v:path o:connecttype="none"/>
                </v:shape>
                <v:shape id="Text Box 103" o:spid="_x0000_s1195" type="#_x0000_t202" style="position:absolute;left:12573;top:1143;width:43434;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Gw8UA&#10;AADcAAAADwAAAGRycy9kb3ducmV2LnhtbESPQWsCMRSE70L/Q3iF3jSr0lJWo4gieKtVofT2mjw3&#10;i5uXdRPXtb++KQgeh5n5hpnOO1eJlppQelYwHGQgiLU3JRcKDvt1/x1EiMgGK8+k4EYB5rOn3hRz&#10;46/8Se0uFiJBOOSowMZY51IGbclhGPiaOHlH3ziMSTaFNA1eE9xVcpRlb9JhyWnBYk1LS/q0uzgF&#10;YbU91/q4/TlZc/v9WLWv+mv9rdTLc7eYgIjUxUf43t4YBeNsCP9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2MbDxQAAANwAAAAPAAAAAAAAAAAAAAAAAJgCAABkcnMv&#10;ZG93bnJldi54bWxQSwUGAAAAAAQABAD1AAAAigMAAAAA&#10;">
                  <v:textbox style="mso-fit-shape-to-text:t">
                    <w:txbxContent>
                      <w:p w:rsidR="001E28E6" w:rsidRPr="00981226" w:rsidRDefault="001E28E6" w:rsidP="001E28E6">
                        <w:pPr>
                          <w:jc w:val="center"/>
                          <w:rPr>
                            <w:b/>
                            <w:i/>
                            <w:sz w:val="28"/>
                            <w:szCs w:val="28"/>
                          </w:rPr>
                        </w:pPr>
                        <w:r w:rsidRPr="00981226">
                          <w:rPr>
                            <w:b/>
                            <w:i/>
                            <w:sz w:val="28"/>
                            <w:szCs w:val="28"/>
                          </w:rPr>
                          <w:t>Громадянство України витрачається</w:t>
                        </w:r>
                      </w:p>
                    </w:txbxContent>
                  </v:textbox>
                </v:shape>
                <v:shape id="Text Box 104" o:spid="_x0000_s1196" type="#_x0000_t202" style="position:absolute;left:10287;top:11334;width:45720;height:11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YtMUA&#10;AADcAAAADwAAAGRycy9kb3ducmV2LnhtbESPQWsCMRSE7wX/Q3iF3jRbi0VWo4gi9FargvT2mjw3&#10;i5uXdRPX1V/fFIQeh5n5hpnOO1eJlppQelbwOshAEGtvSi4U7Hfr/hhEiMgGK8+k4EYB5rPe0xRz&#10;46/8Re02FiJBOOSowMZY51IGbclhGPiaOHlH3ziMSTaFNA1eE9xVcphl79JhyWnBYk1LS/q0vTgF&#10;YbU51/q4+TlZc7t/rtqRPqy/lXp57hYTEJG6+B9+tD+MgrdsC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Cli0xQAAANwAAAAPAAAAAAAAAAAAAAAAAJgCAABkcnMv&#10;ZG93bnJldi54bWxQSwUGAAAAAAQABAD1AAAAigMAAAAA&#10;">
                  <v:textbox style="mso-fit-shape-to-text:t">
                    <w:txbxContent>
                      <w:p w:rsidR="001E28E6" w:rsidRPr="00981226" w:rsidRDefault="001E28E6" w:rsidP="001E28E6">
                        <w:pPr>
                          <w:jc w:val="center"/>
                          <w:rPr>
                            <w:i/>
                            <w:sz w:val="28"/>
                            <w:szCs w:val="28"/>
                          </w:rPr>
                        </w:pPr>
                        <w:r w:rsidRPr="00981226">
                          <w:rPr>
                            <w:i/>
                            <w:sz w:val="28"/>
                            <w:szCs w:val="28"/>
                          </w:rPr>
                          <w:t>Внаслідок вступу особи на військову службу, службу безпеки, правоохоронні органи, органи юстиції або органи державної влади іноземної держави без згоди на те державних органів України та за поданням відповідних державних органів України</w:t>
                        </w:r>
                      </w:p>
                    </w:txbxContent>
                  </v:textbox>
                </v:shape>
                <v:shape id="Text Box 105" o:spid="_x0000_s1197" type="#_x0000_t202" style="position:absolute;left:10287;top:23082;width:45720;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b9L8UA&#10;AADcAAAADwAAAGRycy9kb3ducmV2LnhtbESPT2sCMRTE7wW/Q3iF3jRbpaWsRhFF8Fb/QentNXlu&#10;Fjcv6yauaz+9KQg9DjPzG2Yy61wlWmpC6VnB6yADQay9KblQcNiv+h8gQkQ2WHkmBTcKMJv2niaY&#10;G3/lLbW7WIgE4ZCjAhtjnUsZtCWHYeBr4uQdfeMwJtkU0jR4TXBXyWGWvUuHJacFizUtLOnT7uIU&#10;hOXmXOvj5udkze33c9m+6a/Vt1Ivz918DCJSF//Dj/baKBhlI/g7k4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v0vxQAAANwAAAAPAAAAAAAAAAAAAAAAAJgCAABkcnMv&#10;ZG93bnJldi54bWxQSwUGAAAAAAQABAD1AAAAigMAAAAA&#10;">
                  <v:textbox style="mso-fit-shape-to-text:t">
                    <w:txbxContent>
                      <w:p w:rsidR="001E28E6" w:rsidRPr="00981226" w:rsidRDefault="001E28E6" w:rsidP="001E28E6">
                        <w:pPr>
                          <w:jc w:val="center"/>
                          <w:rPr>
                            <w:i/>
                            <w:sz w:val="28"/>
                            <w:szCs w:val="28"/>
                          </w:rPr>
                        </w:pPr>
                        <w:r w:rsidRPr="00981226">
                          <w:rPr>
                            <w:i/>
                            <w:sz w:val="28"/>
                            <w:szCs w:val="28"/>
                          </w:rPr>
                          <w:t>Якщо громадянство України набуто внаслідок подання завідомо неправдивих відомостей або фальшивих документів</w:t>
                        </w:r>
                      </w:p>
                    </w:txbxContent>
                  </v:textbox>
                </v:shape>
                <v:shape id="Text Box 106" o:spid="_x0000_s1198" type="#_x0000_t202" style="position:absolute;left:10287;top:4857;width:45720;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9lW8YA&#10;AADcAAAADwAAAGRycy9kb3ducmV2LnhtbESPT2sCMRTE74V+h/AK3jTbqqVsjSKK0Jt/Wijenslz&#10;s7h52W7SdfXTG6HQ4zAzv2Ems85VoqUmlJ4VPA8yEMTam5ILBV+fq/4biBCRDVaeScGFAsymjw8T&#10;zI0/85baXSxEgnDIUYGNsc6lDNqSwzDwNXHyjr5xGJNsCmkaPCe4q+RLlr1KhyWnBYs1LSzp0+7X&#10;KQjLzU+tj5vDyZrLdb1sx/p7tVeq99TN30FE6uJ/+K/9YRQMsxHcz6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9lW8YAAADcAAAADwAAAAAAAAAAAAAAAACYAgAAZHJz&#10;L2Rvd25yZXYueG1sUEsFBgAAAAAEAAQA9QAAAIsDAAAAAA==&#10;">
                  <v:textbox style="mso-fit-shape-to-text:t">
                    <w:txbxContent>
                      <w:p w:rsidR="001E28E6" w:rsidRPr="00981226" w:rsidRDefault="001E28E6" w:rsidP="001E28E6">
                        <w:pPr>
                          <w:spacing w:before="120"/>
                          <w:jc w:val="center"/>
                          <w:rPr>
                            <w:i/>
                            <w:sz w:val="28"/>
                            <w:szCs w:val="28"/>
                          </w:rPr>
                        </w:pPr>
                        <w:r w:rsidRPr="00981226">
                          <w:rPr>
                            <w:i/>
                            <w:sz w:val="28"/>
                            <w:szCs w:val="28"/>
                          </w:rPr>
                          <w:t>Якщо громадянин України добровільно набув громадянство іншої держави</w:t>
                        </w:r>
                      </w:p>
                    </w:txbxContent>
                  </v:textbox>
                </v:shape>
                <v:shape id="AutoShape 107" o:spid="_x0000_s1199" type="#_x0000_t34" style="position:absolute;left:10287;top:2673;width:2286;height:511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hV6MQAAADcAAAADwAAAGRycy9kb3ducmV2LnhtbESPQUsDMRSE74L/ITzBS2mzKsqybVqk&#10;pdqjrh56fGxeN4vJy5qkbfz3jSB4HGbmG2axys6KE4U4eFZwN6tAEHdeD9wr+PzYTmsQMSFrtJ5J&#10;wQ9FWC2vrxbYaH/mdzq1qRcFwrFBBSalsZEydoYcxpkfiYt38MFhKjL0Ugc8F7iz8r6qnqTDgcuC&#10;wZHWhrqv9ugUYB3SJE/qN7t5yUfzHVv7ul8rdXuTn+cgEuX0H/5r77SCh+oRfs+U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aFXoxAAAANwAAAAPAAAAAAAAAAAA&#10;AAAAAKECAABkcnMvZG93bnJldi54bWxQSwUGAAAAAAQABAD5AAAAkgMAAAAA&#10;" adj="43200">
                  <v:stroke endarrow="block"/>
                </v:shape>
                <v:shape id="AutoShape 108" o:spid="_x0000_s1200" type="#_x0000_t34" style="position:absolute;left:10287;top:2673;width:2286;height:1428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rLn8QAAADcAAAADwAAAGRycy9kb3ducmV2LnhtbESPT0sDMRTE74LfITzBS7FZFcqybXYp&#10;Ff8cdfXg8bF53SxNXtYkbeO3N4LgcZiZ3zCbLjsrThTi5FnB7bICQTx4PfGo4OP98aYGEROyRuuZ&#10;FHxThK69vNhgo/2Z3+jUp1EUCMcGFZiU5kbKOBhyGJd+Ji7e3geHqcgwSh3wXODOyruqWkmHE5cF&#10;gzPtDA2H/ugUYB3SIi/qV/vwlI/mK/b2+XOn1PVV3q5BJMrpP/zXftEK7qsV/J4pR0C2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usufxAAAANwAAAAPAAAAAAAAAAAA&#10;AAAAAKECAABkcnMvZG93bnJldi54bWxQSwUGAAAAAAQABAD5AAAAkgMAAAAA&#10;" adj="43200">
                  <v:stroke endarrow="block"/>
                </v:shape>
                <v:shape id="AutoShape 109" o:spid="_x0000_s1201" type="#_x0000_t34" style="position:absolute;left:10287;top:2673;width:2286;height:2398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BMQAAADcAAAADwAAAGRycy9kb3ducmV2LnhtbESPQUsDMRSE74L/ITzBS2mzKuiybVqk&#10;pdqjrh56fGxeN4vJy5qkbfz3jSB4HGbmG2axys6KE4U4eFZwN6tAEHdeD9wr+PzYTmsQMSFrtJ5J&#10;wQ9FWC2vrxbYaH/mdzq1qRcFwrFBBSalsZEydoYcxpkfiYt38MFhKjL0Ugc8F7iz8r6qHqXDgcuC&#10;wZHWhrqv9ugUYB3SJE/qN7t5yUfzHVv7ul8rdXuTn+cgEuX0H/5r77SCh+oJfs+U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9m4ExAAAANwAAAAPAAAAAAAAAAAA&#10;AAAAAKECAABkcnMvZG93bnJldi54bWxQSwUGAAAAAAQABAD5AAAAkgMAAAAA&#10;" adj="43200">
                  <v:stroke endarrow="block"/>
                </v:shape>
                <w10:wrap anchory="line"/>
              </v:group>
            </w:pict>
          </mc:Fallback>
        </mc:AlternateContent>
      </w:r>
      <w:r w:rsidRPr="001E28E6">
        <w:rPr>
          <w:rFonts w:eastAsia="Times New Roman"/>
          <w:noProof/>
          <w:sz w:val="30"/>
          <w:szCs w:val="30"/>
          <w:lang w:val="uk-UA"/>
        </w:rPr>
        <mc:AlternateContent>
          <mc:Choice Requires="wps">
            <w:drawing>
              <wp:inline distT="0" distB="0" distL="0" distR="0" wp14:anchorId="021797AE" wp14:editId="5E228E6E">
                <wp:extent cx="5713730" cy="2390775"/>
                <wp:effectExtent l="0" t="0" r="0" b="0"/>
                <wp:docPr id="308" name="Прямоугольник 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3730" cy="239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8" o:spid="_x0000_s1026" style="width:449.9pt;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" filled="f" stroked="f">
                <o:lock v:ext="edit" aspectratio="t"/>
                <w10:anchorlock/>
              </v:rect>
            </w:pict>
          </mc:Fallback>
        </mc:AlternateContent>
      </w:r>
    </w:p>
    <w:p w:rsidR="001E28E6" w:rsidRPr="001E28E6" w:rsidRDefault="001E28E6" w:rsidP="001E28E6">
      <w:pPr>
        <w:ind w:firstLine="0"/>
        <w:rPr>
          <w:rFonts w:eastAsia="Times New Roman"/>
          <w:i/>
          <w:sz w:val="30"/>
          <w:szCs w:val="30"/>
          <w:lang w:val="uk-UA" w:eastAsia="ru-RU"/>
        </w:rPr>
      </w:pPr>
    </w:p>
    <w:p w:rsidR="001E28E6" w:rsidRPr="001E28E6" w:rsidRDefault="001E28E6" w:rsidP="001E28E6">
      <w:pPr>
        <w:ind w:firstLine="0"/>
        <w:rPr>
          <w:rFonts w:eastAsia="Times New Roman"/>
          <w:i/>
          <w:sz w:val="30"/>
          <w:szCs w:val="30"/>
          <w:lang w:val="en-US" w:eastAsia="ru-RU"/>
        </w:rPr>
      </w:pPr>
    </w:p>
    <w:p w:rsidR="001E28E6" w:rsidRPr="001E28E6" w:rsidRDefault="001E28E6" w:rsidP="001E28E6">
      <w:pPr>
        <w:ind w:firstLine="0"/>
        <w:rPr>
          <w:rFonts w:eastAsia="Times New Roman"/>
          <w:i/>
          <w:sz w:val="30"/>
          <w:szCs w:val="30"/>
          <w:lang w:val="en-US" w:eastAsia="ru-RU"/>
        </w:rPr>
      </w:pPr>
    </w:p>
    <w:p w:rsidR="001E28E6" w:rsidRPr="001E28E6" w:rsidRDefault="001E28E6" w:rsidP="001E28E6">
      <w:pPr>
        <w:ind w:firstLine="0"/>
        <w:rPr>
          <w:rFonts w:eastAsia="Times New Roman"/>
          <w:i/>
          <w:sz w:val="30"/>
          <w:szCs w:val="30"/>
          <w:lang w:val="en-US" w:eastAsia="ru-RU"/>
        </w:rPr>
      </w:pP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5.9.</w:t>
      </w:r>
    </w:p>
    <w:p w:rsidR="001E28E6" w:rsidRPr="001E28E6" w:rsidRDefault="001E28E6" w:rsidP="001E28E6">
      <w:pPr>
        <w:ind w:firstLine="709"/>
        <w:rPr>
          <w:rFonts w:eastAsia="Times New Roman"/>
          <w:sz w:val="30"/>
          <w:szCs w:val="30"/>
          <w:lang w:val="uk-UA" w:eastAsia="ru-RU"/>
        </w:rPr>
      </w:pPr>
    </w:p>
    <w:p w:rsidR="001E28E6" w:rsidRPr="001E28E6" w:rsidRDefault="001E28E6" w:rsidP="001E28E6">
      <w:pPr>
        <w:ind w:firstLine="709"/>
        <w:rPr>
          <w:rFonts w:eastAsia="Times New Roman"/>
          <w:sz w:val="30"/>
          <w:szCs w:val="30"/>
          <w:lang w:val="uk-UA" w:eastAsia="ru-RU"/>
        </w:rPr>
      </w:pPr>
    </w:p>
    <w:p w:rsidR="001E28E6" w:rsidRPr="001E28E6" w:rsidRDefault="001E28E6" w:rsidP="001E28E6">
      <w:pPr>
        <w:ind w:firstLine="709"/>
        <w:jc w:val="center"/>
        <w:rPr>
          <w:rFonts w:eastAsia="Times New Roman"/>
          <w:b/>
          <w:sz w:val="34"/>
          <w:szCs w:val="34"/>
          <w:lang w:val="uk-UA" w:eastAsia="ru-RU"/>
        </w:rPr>
      </w:pPr>
      <w:r w:rsidRPr="001E28E6">
        <w:rPr>
          <w:rFonts w:eastAsia="Times New Roman"/>
          <w:b/>
          <w:sz w:val="34"/>
          <w:szCs w:val="34"/>
          <w:lang w:val="uk-UA" w:eastAsia="ru-RU"/>
        </w:rPr>
        <w:t>8.3. Конституційні особисті права громадян</w:t>
      </w:r>
    </w:p>
    <w:p w:rsidR="001E28E6" w:rsidRPr="001E28E6" w:rsidRDefault="001E28E6" w:rsidP="001E28E6">
      <w:pPr>
        <w:ind w:firstLine="709"/>
        <w:rPr>
          <w:rFonts w:eastAsia="Times New Roman"/>
          <w:sz w:val="34"/>
          <w:szCs w:val="34"/>
          <w:lang w:val="uk-UA" w:eastAsia="ru-RU"/>
        </w:rPr>
      </w:pPr>
    </w:p>
    <w:p w:rsidR="001E28E6" w:rsidRPr="001E28E6" w:rsidRDefault="001E28E6" w:rsidP="001E28E6">
      <w:pPr>
        <w:ind w:firstLine="709"/>
        <w:rPr>
          <w:rFonts w:eastAsia="Times New Roman"/>
          <w:i/>
          <w:sz w:val="34"/>
          <w:szCs w:val="34"/>
          <w:lang w:val="en-US" w:eastAsia="ru-RU"/>
        </w:rPr>
      </w:pPr>
      <w:r w:rsidRPr="001E28E6">
        <w:rPr>
          <w:rFonts w:eastAsia="Times New Roman"/>
          <w:sz w:val="34"/>
          <w:szCs w:val="34"/>
          <w:lang w:val="uk-UA" w:eastAsia="ru-RU"/>
        </w:rPr>
        <w:t>Особисті права і свободи</w:t>
      </w:r>
      <w:r w:rsidRPr="001E28E6">
        <w:rPr>
          <w:rFonts w:eastAsia="Times New Roman"/>
          <w:i/>
          <w:sz w:val="34"/>
          <w:szCs w:val="34"/>
          <w:lang w:val="uk-UA" w:eastAsia="ru-RU"/>
        </w:rPr>
        <w:t xml:space="preserve"> </w:t>
      </w:r>
      <w:r w:rsidRPr="001E28E6">
        <w:rPr>
          <w:rFonts w:eastAsia="Times New Roman"/>
          <w:sz w:val="34"/>
          <w:szCs w:val="34"/>
          <w:lang w:val="uk-UA" w:eastAsia="ru-RU"/>
        </w:rPr>
        <w:t>- це ті права, які мають забезпечити особисті потреби людини, її особисте життя. Їх можна охарактеризувати як фундаментальні, природні права людини</w:t>
      </w:r>
      <w:r w:rsidRPr="001E28E6">
        <w:rPr>
          <w:rFonts w:eastAsia="Times New Roman"/>
          <w:i/>
          <w:sz w:val="34"/>
          <w:szCs w:val="34"/>
          <w:lang w:val="uk-UA" w:eastAsia="ru-RU"/>
        </w:rPr>
        <w:t xml:space="preserve"> (рис.5.10.)</w:t>
      </w:r>
    </w:p>
    <w:p w:rsidR="001E28E6" w:rsidRPr="001E28E6" w:rsidRDefault="001E28E6" w:rsidP="001E28E6">
      <w:pPr>
        <w:ind w:firstLine="709"/>
        <w:rPr>
          <w:rFonts w:eastAsia="Times New Roman"/>
          <w:i/>
          <w:sz w:val="24"/>
          <w:szCs w:val="24"/>
          <w:lang w:val="en-US" w:eastAsia="ru-RU"/>
        </w:rPr>
      </w:pPr>
    </w:p>
    <w:p w:rsidR="001E28E6" w:rsidRPr="001E28E6" w:rsidRDefault="001E28E6" w:rsidP="001E28E6">
      <w:pPr>
        <w:ind w:firstLine="709"/>
        <w:rPr>
          <w:rFonts w:eastAsia="Times New Roman"/>
          <w:i/>
          <w:sz w:val="30"/>
          <w:szCs w:val="30"/>
          <w:lang w:val="uk-UA" w:eastAsia="ru-RU"/>
        </w:rPr>
      </w:pPr>
      <w:r w:rsidRPr="001E28E6">
        <w:rPr>
          <w:rFonts w:eastAsia="Times New Roman"/>
          <w:i/>
          <w:noProof/>
          <w:sz w:val="30"/>
          <w:szCs w:val="30"/>
          <w:lang w:val="uk-UA"/>
        </w:rPr>
        <w:lastRenderedPageBreak/>
        <mc:AlternateContent>
          <mc:Choice Requires="wpc">
            <w:drawing>
              <wp:anchor distT="0" distB="0" distL="114300" distR="114300" simplePos="0" relativeHeight="251700224" behindDoc="0" locked="0" layoutInCell="1" allowOverlap="1" wp14:anchorId="109A3A63" wp14:editId="07BE9321">
                <wp:simplePos x="0" y="0"/>
                <wp:positionH relativeFrom="character">
                  <wp:posOffset>-221615</wp:posOffset>
                </wp:positionH>
                <wp:positionV relativeFrom="line">
                  <wp:posOffset>29210</wp:posOffset>
                </wp:positionV>
                <wp:extent cx="5257800" cy="2793999"/>
                <wp:effectExtent l="0" t="0" r="0" b="26035"/>
                <wp:wrapNone/>
                <wp:docPr id="396" name="Полотно 3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9" name="Text Box 175"/>
                        <wps:cNvSpPr txBox="1">
                          <a:spLocks noChangeArrowheads="1"/>
                        </wps:cNvSpPr>
                        <wps:spPr bwMode="auto">
                          <a:xfrm>
                            <a:off x="685800" y="55245"/>
                            <a:ext cx="4229100" cy="401955"/>
                          </a:xfrm>
                          <a:prstGeom prst="rect">
                            <a:avLst/>
                          </a:prstGeom>
                          <a:solidFill>
                            <a:srgbClr val="FFFFFF"/>
                          </a:solidFill>
                          <a:ln w="9525">
                            <a:solidFill>
                              <a:srgbClr val="000000"/>
                            </a:solidFill>
                            <a:miter lim="800000"/>
                            <a:headEnd/>
                            <a:tailEnd/>
                          </a:ln>
                        </wps:spPr>
                        <wps:txbx>
                          <w:txbxContent>
                            <w:p w:rsidR="005A39A9" w:rsidRPr="00883997" w:rsidRDefault="005A39A9" w:rsidP="001E28E6">
                              <w:pPr>
                                <w:spacing w:before="120"/>
                                <w:jc w:val="center"/>
                                <w:rPr>
                                  <w:b/>
                                  <w:i/>
                                  <w:sz w:val="28"/>
                                  <w:szCs w:val="28"/>
                                  <w:lang w:val="uk-UA"/>
                                </w:rPr>
                              </w:pPr>
                              <w:r>
                                <w:rPr>
                                  <w:b/>
                                  <w:i/>
                                  <w:sz w:val="28"/>
                                  <w:szCs w:val="28"/>
                                  <w:lang w:val="uk-UA"/>
                                </w:rPr>
                                <w:t>Особисті права</w:t>
                              </w:r>
                            </w:p>
                          </w:txbxContent>
                        </wps:txbx>
                        <wps:bodyPr rot="0" vert="horz" wrap="square" lIns="91440" tIns="45720" rIns="91440" bIns="45720" anchor="t" anchorCtr="0" upright="1">
                          <a:noAutofit/>
                        </wps:bodyPr>
                      </wps:wsp>
                      <wps:wsp>
                        <wps:cNvPr id="310" name="Text Box 176"/>
                        <wps:cNvSpPr txBox="1">
                          <a:spLocks noChangeArrowheads="1"/>
                        </wps:cNvSpPr>
                        <wps:spPr bwMode="auto">
                          <a:xfrm>
                            <a:off x="685800" y="988695"/>
                            <a:ext cx="4229100" cy="305435"/>
                          </a:xfrm>
                          <a:prstGeom prst="rect">
                            <a:avLst/>
                          </a:prstGeom>
                          <a:solidFill>
                            <a:srgbClr val="FFFFFF"/>
                          </a:solidFill>
                          <a:ln w="9525">
                            <a:solidFill>
                              <a:srgbClr val="000000"/>
                            </a:solidFill>
                            <a:miter lim="800000"/>
                            <a:headEnd/>
                            <a:tailEnd/>
                          </a:ln>
                        </wps:spPr>
                        <wps:txbx>
                          <w:txbxContent>
                            <w:p w:rsidR="005A39A9" w:rsidRPr="004142E6" w:rsidRDefault="005A39A9" w:rsidP="001E28E6">
                              <w:pPr>
                                <w:rPr>
                                  <w:i/>
                                  <w:sz w:val="28"/>
                                  <w:szCs w:val="28"/>
                                </w:rPr>
                              </w:pPr>
                              <w:r w:rsidRPr="004142E6">
                                <w:rPr>
                                  <w:i/>
                                  <w:sz w:val="28"/>
                                  <w:szCs w:val="28"/>
                                </w:rPr>
                                <w:t xml:space="preserve">Право на свободу і особисту недоторканість </w:t>
                              </w:r>
                            </w:p>
                          </w:txbxContent>
                        </wps:txbx>
                        <wps:bodyPr rot="0" vert="horz" wrap="square" lIns="91440" tIns="45720" rIns="91440" bIns="45720" anchor="t" anchorCtr="0" upright="1">
                          <a:spAutoFit/>
                        </wps:bodyPr>
                      </wps:wsp>
                      <wps:wsp>
                        <wps:cNvPr id="311" name="Text Box 177"/>
                        <wps:cNvSpPr txBox="1">
                          <a:spLocks noChangeArrowheads="1"/>
                        </wps:cNvSpPr>
                        <wps:spPr bwMode="auto">
                          <a:xfrm>
                            <a:off x="685800" y="1350645"/>
                            <a:ext cx="4229100" cy="305435"/>
                          </a:xfrm>
                          <a:prstGeom prst="rect">
                            <a:avLst/>
                          </a:prstGeom>
                          <a:solidFill>
                            <a:srgbClr val="FFFFFF"/>
                          </a:solidFill>
                          <a:ln w="9525">
                            <a:solidFill>
                              <a:srgbClr val="000000"/>
                            </a:solidFill>
                            <a:miter lim="800000"/>
                            <a:headEnd/>
                            <a:tailEnd/>
                          </a:ln>
                        </wps:spPr>
                        <wps:txbx>
                          <w:txbxContent>
                            <w:p w:rsidR="005A39A9" w:rsidRPr="004142E6" w:rsidRDefault="005A39A9" w:rsidP="001E28E6">
                              <w:pPr>
                                <w:rPr>
                                  <w:i/>
                                  <w:sz w:val="28"/>
                                  <w:szCs w:val="28"/>
                                </w:rPr>
                              </w:pPr>
                              <w:r w:rsidRPr="004142E6">
                                <w:rPr>
                                  <w:i/>
                                  <w:sz w:val="28"/>
                                  <w:szCs w:val="28"/>
                                </w:rPr>
                                <w:t>Право на деторканність житла</w:t>
                              </w:r>
                            </w:p>
                          </w:txbxContent>
                        </wps:txbx>
                        <wps:bodyPr rot="0" vert="horz" wrap="square" lIns="91440" tIns="45720" rIns="91440" bIns="45720" anchor="t" anchorCtr="0" upright="1">
                          <a:spAutoFit/>
                        </wps:bodyPr>
                      </wps:wsp>
                      <wps:wsp>
                        <wps:cNvPr id="312" name="Text Box 178"/>
                        <wps:cNvSpPr txBox="1">
                          <a:spLocks noChangeArrowheads="1"/>
                        </wps:cNvSpPr>
                        <wps:spPr bwMode="auto">
                          <a:xfrm>
                            <a:off x="685800" y="626745"/>
                            <a:ext cx="4229734" cy="509904"/>
                          </a:xfrm>
                          <a:prstGeom prst="rect">
                            <a:avLst/>
                          </a:prstGeom>
                          <a:solidFill>
                            <a:srgbClr val="FFFFFF"/>
                          </a:solidFill>
                          <a:ln w="9525">
                            <a:solidFill>
                              <a:srgbClr val="000000"/>
                            </a:solidFill>
                            <a:miter lim="800000"/>
                            <a:headEnd/>
                            <a:tailEnd/>
                          </a:ln>
                        </wps:spPr>
                        <wps:txbx>
                          <w:txbxContent>
                            <w:p w:rsidR="005A39A9" w:rsidRPr="004142E6" w:rsidRDefault="005A39A9" w:rsidP="001E28E6">
                              <w:pPr>
                                <w:rPr>
                                  <w:i/>
                                  <w:sz w:val="28"/>
                                  <w:szCs w:val="28"/>
                                </w:rPr>
                              </w:pPr>
                              <w:r w:rsidRPr="004142E6">
                                <w:rPr>
                                  <w:i/>
                                  <w:sz w:val="28"/>
                                  <w:szCs w:val="28"/>
                                </w:rPr>
                                <w:t xml:space="preserve">Право людини на життя і повагу до її гідності </w:t>
                              </w:r>
                            </w:p>
                          </w:txbxContent>
                        </wps:txbx>
                        <wps:bodyPr rot="0" vert="horz" wrap="square" lIns="91440" tIns="45720" rIns="91440" bIns="45720" anchor="t" anchorCtr="0" upright="1">
                          <a:spAutoFit/>
                        </wps:bodyPr>
                      </wps:wsp>
                      <wps:wsp>
                        <wps:cNvPr id="313" name="AutoShape 179"/>
                        <wps:cNvCnPr>
                          <a:cxnSpLocks noChangeShapeType="1"/>
                        </wps:cNvCnPr>
                        <wps:spPr bwMode="auto">
                          <a:xfrm rot="10800000" flipH="1" flipV="1">
                            <a:off x="685800" y="256540"/>
                            <a:ext cx="635" cy="52324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4" name="AutoShape 180"/>
                        <wps:cNvCnPr>
                          <a:cxnSpLocks noChangeShapeType="1"/>
                        </wps:cNvCnPr>
                        <wps:spPr bwMode="auto">
                          <a:xfrm rot="10800000" flipH="1" flipV="1">
                            <a:off x="685800" y="256540"/>
                            <a:ext cx="635" cy="88519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5" name="AutoShape 181"/>
                        <wps:cNvCnPr>
                          <a:cxnSpLocks noChangeShapeType="1"/>
                        </wps:cNvCnPr>
                        <wps:spPr bwMode="auto">
                          <a:xfrm rot="10800000" flipH="1" flipV="1">
                            <a:off x="685800" y="256540"/>
                            <a:ext cx="635" cy="124714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6" name="Text Box 182"/>
                        <wps:cNvSpPr txBox="1">
                          <a:spLocks noChangeArrowheads="1"/>
                        </wps:cNvSpPr>
                        <wps:spPr bwMode="auto">
                          <a:xfrm>
                            <a:off x="685800" y="1712595"/>
                            <a:ext cx="4229100" cy="509905"/>
                          </a:xfrm>
                          <a:prstGeom prst="rect">
                            <a:avLst/>
                          </a:prstGeom>
                          <a:solidFill>
                            <a:srgbClr val="FFFFFF"/>
                          </a:solidFill>
                          <a:ln w="9525">
                            <a:solidFill>
                              <a:srgbClr val="000000"/>
                            </a:solidFill>
                            <a:miter lim="800000"/>
                            <a:headEnd/>
                            <a:tailEnd/>
                          </a:ln>
                        </wps:spPr>
                        <wps:txbx>
                          <w:txbxContent>
                            <w:p w:rsidR="005A39A9" w:rsidRPr="004142E6" w:rsidRDefault="005A39A9" w:rsidP="001E28E6">
                              <w:pPr>
                                <w:rPr>
                                  <w:i/>
                                  <w:sz w:val="28"/>
                                  <w:szCs w:val="28"/>
                                </w:rPr>
                              </w:pPr>
                              <w:r w:rsidRPr="004142E6">
                                <w:rPr>
                                  <w:i/>
                                  <w:sz w:val="28"/>
                                  <w:szCs w:val="28"/>
                                </w:rPr>
                                <w:t>Таємниця листування, телефонних розмов, телеграфної та іншої кореспонденції</w:t>
                              </w:r>
                            </w:p>
                          </w:txbxContent>
                        </wps:txbx>
                        <wps:bodyPr rot="0" vert="horz" wrap="square" lIns="91440" tIns="45720" rIns="91440" bIns="45720" anchor="t" anchorCtr="0" upright="1">
                          <a:spAutoFit/>
                        </wps:bodyPr>
                      </wps:wsp>
                      <wps:wsp>
                        <wps:cNvPr id="317" name="Text Box 183"/>
                        <wps:cNvSpPr txBox="1">
                          <a:spLocks noChangeArrowheads="1"/>
                        </wps:cNvSpPr>
                        <wps:spPr bwMode="auto">
                          <a:xfrm>
                            <a:off x="685800" y="2284095"/>
                            <a:ext cx="4229734" cy="509904"/>
                          </a:xfrm>
                          <a:prstGeom prst="rect">
                            <a:avLst/>
                          </a:prstGeom>
                          <a:solidFill>
                            <a:srgbClr val="FFFFFF"/>
                          </a:solidFill>
                          <a:ln w="9525">
                            <a:solidFill>
                              <a:srgbClr val="000000"/>
                            </a:solidFill>
                            <a:miter lim="800000"/>
                            <a:headEnd/>
                            <a:tailEnd/>
                          </a:ln>
                        </wps:spPr>
                        <wps:txbx>
                          <w:txbxContent>
                            <w:p w:rsidR="005A39A9" w:rsidRPr="004142E6" w:rsidRDefault="005A39A9" w:rsidP="001E28E6">
                              <w:pPr>
                                <w:rPr>
                                  <w:i/>
                                  <w:sz w:val="28"/>
                                  <w:szCs w:val="28"/>
                                </w:rPr>
                              </w:pPr>
                              <w:r w:rsidRPr="004142E6">
                                <w:rPr>
                                  <w:i/>
                                  <w:sz w:val="28"/>
                                  <w:szCs w:val="28"/>
                                </w:rPr>
                                <w:t>Право на невтручання у сімейне й особисте життя</w:t>
                              </w:r>
                            </w:p>
                          </w:txbxContent>
                        </wps:txbx>
                        <wps:bodyPr rot="0" vert="horz" wrap="square" lIns="91440" tIns="45720" rIns="91440" bIns="45720" anchor="t" anchorCtr="0" upright="1">
                          <a:spAutoFit/>
                        </wps:bodyPr>
                      </wps:wsp>
                      <wps:wsp>
                        <wps:cNvPr id="318" name="AutoShape 184"/>
                        <wps:cNvCnPr>
                          <a:cxnSpLocks noChangeShapeType="1"/>
                        </wps:cNvCnPr>
                        <wps:spPr bwMode="auto">
                          <a:xfrm rot="10800000" flipH="1" flipV="1">
                            <a:off x="685800" y="256540"/>
                            <a:ext cx="635" cy="171132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9" name="AutoShape 185"/>
                        <wps:cNvCnPr>
                          <a:cxnSpLocks noChangeShapeType="1"/>
                        </wps:cNvCnPr>
                        <wps:spPr bwMode="auto">
                          <a:xfrm rot="10800000" flipH="1" flipV="1">
                            <a:off x="685800" y="256540"/>
                            <a:ext cx="635" cy="218059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396" o:spid="_x0000_s1202" editas="canvas" style="position:absolute;margin-left:-17.45pt;margin-top:2.3pt;width:414pt;height:220pt;z-index:251700224;mso-position-horizontal-relative:char;mso-position-vertical-relative:line" coordsize="52578,27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">
                <v:shape id="_x0000_s1203" type="#_x0000_t75" style="position:absolute;width:52578;height:27933;visibility:visible;mso-wrap-style:square">
                  <v:fill o:detectmouseclick="t"/>
                  <v:path o:connecttype="none"/>
                </v:shape>
                <v:shape id="Text Box 175" o:spid="_x0000_s1204" type="#_x0000_t202" style="position:absolute;left:6858;top:552;width:42291;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rsidR="001E28E6" w:rsidRPr="00883997" w:rsidRDefault="001E28E6" w:rsidP="001E28E6">
                        <w:pPr>
                          <w:spacing w:before="120"/>
                          <w:jc w:val="center"/>
                          <w:rPr>
                            <w:b/>
                            <w:i/>
                            <w:sz w:val="28"/>
                            <w:szCs w:val="28"/>
                            <w:lang w:val="uk-UA"/>
                          </w:rPr>
                        </w:pPr>
                        <w:r>
                          <w:rPr>
                            <w:b/>
                            <w:i/>
                            <w:sz w:val="28"/>
                            <w:szCs w:val="28"/>
                            <w:lang w:val="uk-UA"/>
                          </w:rPr>
                          <w:t>Особисті права</w:t>
                        </w:r>
                      </w:p>
                    </w:txbxContent>
                  </v:textbox>
                </v:shape>
                <v:shape id="Text Box 176" o:spid="_x0000_s1205" type="#_x0000_t202" style="position:absolute;left:6858;top:9886;width:42291;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1hcIA&#10;AADcAAAADwAAAGRycy9kb3ducmV2LnhtbERPTWsCMRC9C/6HMEJvNWtLi6xGEUXwVquCeBuTcbO4&#10;mWw3cV3765tDwePjfU/nnatES00oPSsYDTMQxNqbkgsFh/36dQwiRGSDlWdS8KAA81m/N8Xc+Dt/&#10;U7uLhUghHHJUYGOscymDtuQwDH1NnLiLbxzGBJtCmgbvKdxV8i3LPqXDklODxZqWlvR1d3MKwmr7&#10;U+vL9ny15vH7tWo/9HF9Uupl0C0mICJ18Sn+d2+MgvdRmp/OpCM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fWFwgAAANwAAAAPAAAAAAAAAAAAAAAAAJgCAABkcnMvZG93&#10;bnJldi54bWxQSwUGAAAAAAQABAD1AAAAhwMAAAAA&#10;">
                  <v:textbox style="mso-fit-shape-to-text:t">
                    <w:txbxContent>
                      <w:p w:rsidR="001E28E6" w:rsidRPr="004142E6" w:rsidRDefault="001E28E6" w:rsidP="001E28E6">
                        <w:pPr>
                          <w:rPr>
                            <w:i/>
                            <w:sz w:val="28"/>
                            <w:szCs w:val="28"/>
                          </w:rPr>
                        </w:pPr>
                        <w:r w:rsidRPr="004142E6">
                          <w:rPr>
                            <w:i/>
                            <w:sz w:val="28"/>
                            <w:szCs w:val="28"/>
                          </w:rPr>
                          <w:t xml:space="preserve">Право на свободу і особисту недоторканість </w:t>
                        </w:r>
                      </w:p>
                    </w:txbxContent>
                  </v:textbox>
                </v:shape>
                <v:shape id="Text Box 177" o:spid="_x0000_s1206" type="#_x0000_t202" style="position:absolute;left:6858;top:13506;width:42291;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QHsUA&#10;AADcAAAADwAAAGRycy9kb3ducmV2LnhtbESPQWsCMRSE74X+h/AKvdXsWlpkNYooQm+1Koi3Z/Lc&#10;LG5e1k1c1/76plDocZiZb5jJrHe16KgNlWcF+SADQay9qbhUsNuuXkYgQkQ2WHsmBXcKMJs+Pkyw&#10;MP7GX9RtYikShEOBCmyMTSFl0JYchoFviJN38q3DmGRbStPiLcFdLYdZ9i4dVpwWLDa0sKTPm6tT&#10;EJbrS6NP6+PZmvv357J70/vVQannp34+BhGpj//hv/aHUfCa5/B7Jh0BO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VAexQAAANwAAAAPAAAAAAAAAAAAAAAAAJgCAABkcnMv&#10;ZG93bnJldi54bWxQSwUGAAAAAAQABAD1AAAAigMAAAAA&#10;">
                  <v:textbox style="mso-fit-shape-to-text:t">
                    <w:txbxContent>
                      <w:p w:rsidR="001E28E6" w:rsidRPr="004142E6" w:rsidRDefault="001E28E6" w:rsidP="001E28E6">
                        <w:pPr>
                          <w:rPr>
                            <w:i/>
                            <w:sz w:val="28"/>
                            <w:szCs w:val="28"/>
                          </w:rPr>
                        </w:pPr>
                        <w:r w:rsidRPr="004142E6">
                          <w:rPr>
                            <w:i/>
                            <w:sz w:val="28"/>
                            <w:szCs w:val="28"/>
                          </w:rPr>
                          <w:t>Право на деторканність житла</w:t>
                        </w:r>
                      </w:p>
                    </w:txbxContent>
                  </v:textbox>
                </v:shape>
                <v:shape id="Text Box 178" o:spid="_x0000_s1207" type="#_x0000_t202" style="position:absolute;left:6858;top:6267;width:42297;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OacUA&#10;AADcAAAADwAAAGRycy9kb3ducmV2LnhtbESPT2sCMRTE70K/Q3iF3jSrpSJbo5SK0Fv9B6W31+S5&#10;Wdy8rJu4rv30RhA8DjPzG2Y671wlWmpC6VnBcJCBINbelFwo2G2X/QmIEJENVp5JwYUCzGdPvSnm&#10;xp95Te0mFiJBOOSowMZY51IGbclhGPiaOHl73ziMSTaFNA2eE9xVcpRlY+mw5LRgsaZPS/qwOTkF&#10;YbE61nq/+jtYc/n/XrRv+mf5q9TLc/fxDiJSFx/he/vLKHgdjuB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085pxQAAANwAAAAPAAAAAAAAAAAAAAAAAJgCAABkcnMv&#10;ZG93bnJldi54bWxQSwUGAAAAAAQABAD1AAAAigMAAAAA&#10;">
                  <v:textbox style="mso-fit-shape-to-text:t">
                    <w:txbxContent>
                      <w:p w:rsidR="001E28E6" w:rsidRPr="004142E6" w:rsidRDefault="001E28E6" w:rsidP="001E28E6">
                        <w:pPr>
                          <w:rPr>
                            <w:i/>
                            <w:sz w:val="28"/>
                            <w:szCs w:val="28"/>
                          </w:rPr>
                        </w:pPr>
                        <w:r w:rsidRPr="004142E6">
                          <w:rPr>
                            <w:i/>
                            <w:sz w:val="28"/>
                            <w:szCs w:val="28"/>
                          </w:rPr>
                          <w:t xml:space="preserve">Право людини на життя і повагу до її гідності </w:t>
                        </w:r>
                      </w:p>
                    </w:txbxContent>
                  </v:textbox>
                </v:shape>
                <v:shape id="AutoShape 179" o:spid="_x0000_s1208" type="#_x0000_t34" style="position:absolute;left:6858;top:2565;width:6;height:5232;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Ch/MQAAADcAAAADwAAAGRycy9kb3ducmV2LnhtbESPT4vCMBTE78J+h/AWvIhNVZBSjbIs&#10;KJ4E/+xhb8/m2ZZtXrpJ1PrtjSB4HGbmN8x82ZlGXMn52rKCUZKCIC6srrlUcDyshhkIH5A1NpZJ&#10;wZ08LBcfvTnm2t54R9d9KEWEsM9RQRVCm0vpi4oM+sS2xNE7W2cwROlKqR3eItw0cpymU2mw5rhQ&#10;YUvfFRV/+4tRkP7+t25d/phsvAmHbDBYn7ZolOp/dl8zEIG68A6/2hutYDKawPNMPAJ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4KH8xAAAANwAAAAPAAAAAAAAAAAA&#10;AAAAAKECAABkcnMvZG93bnJldi54bWxQSwUGAAAAAAQABAD5AAAAkgMAAAAA&#10;" adj="-7776000">
                  <v:stroke endarrow="block"/>
                </v:shape>
                <v:shape id="AutoShape 180" o:spid="_x0000_s1209" type="#_x0000_t34" style="position:absolute;left:6858;top:2565;width:6;height:8852;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k5iMQAAADcAAAADwAAAGRycy9kb3ducmV2LnhtbESPT4vCMBTE78J+h/AWvIim/mEp1SiL&#10;oHgSVteDt2fzbMs2LzWJWr/9RhA8DjPzG2a2aE0tbuR8ZVnBcJCAIM6trrhQ8Ltf9VMQPiBrrC2T&#10;ggd5WMw/OjPMtL3zD912oRARwj5DBWUITSalz0sy6Ae2IY7e2TqDIUpXSO3wHuGmlqMk+ZIGK44L&#10;JTa0LCn/212NguR4ady6OJh0tAn7tNdbn7ZolOp+tt9TEIHa8A6/2hutYDycwPNMPAJ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mIxAAAANwAAAAPAAAAAAAAAAAA&#10;AAAAAKECAABkcnMvZG93bnJldi54bWxQSwUGAAAAAAQABAD5AAAAkgMAAAAA&#10;" adj="-7776000">
                  <v:stroke endarrow="block"/>
                </v:shape>
                <v:shape id="AutoShape 181" o:spid="_x0000_s1210" type="#_x0000_t34" style="position:absolute;left:6858;top:2565;width:6;height:12471;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WcE8QAAADcAAAADwAAAGRycy9kb3ducmV2LnhtbESPQYvCMBSE78L+h/AWvIimKi6lGmUR&#10;FE/C6nrw9myebdnmpSZR67/fCILHYWa+YWaL1tTiRs5XlhUMBwkI4tzqigsFv/tVPwXhA7LG2jIp&#10;eJCHxfyjM8NM2zv/0G0XChEh7DNUUIbQZFL6vCSDfmAb4uidrTMYonSF1A7vEW5qOUqSL2mw4rhQ&#10;YkPLkvK/3dUoSI6Xxq2Lg0lHm7BPe731aYtGqe5n+z0FEagN7/CrvdEKxsMJPM/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ZwTxAAAANwAAAAPAAAAAAAAAAAA&#10;AAAAAKECAABkcnMvZG93bnJldi54bWxQSwUGAAAAAAQABAD5AAAAkgMAAAAA&#10;" adj="-7776000">
                  <v:stroke endarrow="block"/>
                </v:shape>
                <v:shape id="Text Box 182" o:spid="_x0000_s1211" type="#_x0000_t202" style="position:absolute;left:6858;top:17125;width:42291;height:5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IasUA&#10;AADcAAAADwAAAGRycy9kb3ducmV2LnhtbESPT2sCMRTE74V+h/AK3jRrRZGtUUpF6M2/UHp7TZ6b&#10;xc3LdpOuq5/eCEKPw8z8hpktOleJlppQelYwHGQgiLU3JRcKDvtVfwoiRGSDlWdScKEAi/nz0wxz&#10;48+8pXYXC5EgHHJUYGOscymDtuQwDHxNnLyjbxzGJJtCmgbPCe4q+ZplE+mw5LRgsaYPS/q0+3MK&#10;wnLzW+vj5udkzeW6XrZj/bX6Vqr30r2/gYjUxf/wo/1pFIyGE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6MhqxQAAANwAAAAPAAAAAAAAAAAAAAAAAJgCAABkcnMv&#10;ZG93bnJldi54bWxQSwUGAAAAAAQABAD1AAAAigMAAAAA&#10;">
                  <v:textbox style="mso-fit-shape-to-text:t">
                    <w:txbxContent>
                      <w:p w:rsidR="001E28E6" w:rsidRPr="004142E6" w:rsidRDefault="001E28E6" w:rsidP="001E28E6">
                        <w:pPr>
                          <w:rPr>
                            <w:i/>
                            <w:sz w:val="28"/>
                            <w:szCs w:val="28"/>
                          </w:rPr>
                        </w:pPr>
                        <w:r w:rsidRPr="004142E6">
                          <w:rPr>
                            <w:i/>
                            <w:sz w:val="28"/>
                            <w:szCs w:val="28"/>
                          </w:rPr>
                          <w:t>Таємниця листування, телефонних розмов, телеграфної та іншої кореспонденції</w:t>
                        </w:r>
                      </w:p>
                    </w:txbxContent>
                  </v:textbox>
                </v:shape>
                <v:shape id="Text Box 183" o:spid="_x0000_s1212" type="#_x0000_t202" style="position:absolute;left:6858;top:22840;width:42297;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t8cUA&#10;AADcAAAADwAAAGRycy9kb3ducmV2LnhtbESPQWsCMRSE7wX/Q3iCt5q1Yi1bo4gi9KZVQXp7TZ6b&#10;xc3LdpOua399UxB6HGbmG2a26FwlWmpC6VnBaJiBINbelFwoOB42jy8gQkQ2WHkmBTcKsJj3HmaY&#10;G3/ld2r3sRAJwiFHBTbGOpcyaEsOw9DXxMk7+8ZhTLIppGnwmuCukk9Z9iwdlpwWLNa0sqQv+2+n&#10;IKx3X7U+7z4v1tx+tut2ok+bD6UG/W75CiJSF//D9/abUTAeTeH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G3xxQAAANwAAAAPAAAAAAAAAAAAAAAAAJgCAABkcnMv&#10;ZG93bnJldi54bWxQSwUGAAAAAAQABAD1AAAAigMAAAAA&#10;">
                  <v:textbox style="mso-fit-shape-to-text:t">
                    <w:txbxContent>
                      <w:p w:rsidR="001E28E6" w:rsidRPr="004142E6" w:rsidRDefault="001E28E6" w:rsidP="001E28E6">
                        <w:pPr>
                          <w:rPr>
                            <w:i/>
                            <w:sz w:val="28"/>
                            <w:szCs w:val="28"/>
                          </w:rPr>
                        </w:pPr>
                        <w:r w:rsidRPr="004142E6">
                          <w:rPr>
                            <w:i/>
                            <w:sz w:val="28"/>
                            <w:szCs w:val="28"/>
                          </w:rPr>
                          <w:t>Право на невтручання у сімейне й особисте життя</w:t>
                        </w:r>
                      </w:p>
                    </w:txbxContent>
                  </v:textbox>
                </v:shape>
                <v:shape id="AutoShape 184" o:spid="_x0000_s1213" type="#_x0000_t34" style="position:absolute;left:6858;top:2565;width:6;height:17113;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QzjcAAAADcAAAADwAAAGRycy9kb3ducmV2LnhtbERPy4rCMBTdC/5DuIIbGVMVpHSMIoLi&#10;SvC1cHenudMWm5uaRK1/bxaCy8N5zxatqcWDnK8sKxgNExDEudUVFwpOx/VPCsIHZI21ZVLwIg+L&#10;ebczw0zbJ+/pcQiFiCHsM1RQhtBkUvq8JIN+aBviyP1bZzBE6AqpHT5juKnlOEmm0mDFsaHEhlYl&#10;5dfD3ShILrfGbYqzScfbcEwHg83fDo1S/V67/AURqA1f8ce91Qomo7g2nolHQM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EM43AAAAA3AAAAA8AAAAAAAAAAAAAAAAA&#10;oQIAAGRycy9kb3ducmV2LnhtbFBLBQYAAAAABAAEAPkAAACOAwAAAAA=&#10;" adj="-7776000">
                  <v:stroke endarrow="block"/>
                </v:shape>
                <v:shape id="AutoShape 185" o:spid="_x0000_s1214" type="#_x0000_t34" style="position:absolute;left:6858;top:2565;width:6;height:21806;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iWFsQAAADcAAAADwAAAGRycy9kb3ducmV2LnhtbESPQYvCMBSE78L+h/AWvIimKkitRlkE&#10;xZOwunvw9myebdnmpSZR67/fCILHYWa+YebL1tTiRs5XlhUMBwkI4tzqigsFP4d1PwXhA7LG2jIp&#10;eJCH5eKjM8dM2zt/020fChEh7DNUUIbQZFL6vCSDfmAb4uidrTMYonSF1A7vEW5qOUqSiTRYcVwo&#10;saFVSfnf/moUJMdL4zbFr0lH23BIe73NaYdGqe5n+zUDEagN7/CrvdUKxsMpPM/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JYWxAAAANwAAAAPAAAAAAAAAAAA&#10;AAAAAKECAABkcnMvZG93bnJldi54bWxQSwUGAAAAAAQABAD5AAAAkgMAAAAA&#10;" adj="-7776000">
                  <v:stroke endarrow="block"/>
                </v:shape>
                <w10:wrap anchory="line"/>
              </v:group>
            </w:pict>
          </mc:Fallback>
        </mc:AlternateContent>
      </w:r>
      <w:r w:rsidRPr="001E28E6">
        <w:rPr>
          <w:rFonts w:eastAsia="Times New Roman"/>
          <w:i/>
          <w:noProof/>
          <w:sz w:val="30"/>
          <w:szCs w:val="30"/>
          <w:lang w:val="uk-UA"/>
        </w:rPr>
        <mc:AlternateContent>
          <mc:Choice Requires="wpc">
            <w:drawing>
              <wp:anchor distT="0" distB="0" distL="114300" distR="114300" simplePos="0" relativeHeight="251688960" behindDoc="0" locked="0" layoutInCell="1" allowOverlap="1" wp14:anchorId="351EFE14" wp14:editId="01061BBD">
                <wp:simplePos x="0" y="0"/>
                <wp:positionH relativeFrom="character">
                  <wp:posOffset>0</wp:posOffset>
                </wp:positionH>
                <wp:positionV relativeFrom="line">
                  <wp:posOffset>0</wp:posOffset>
                </wp:positionV>
                <wp:extent cx="5715000" cy="2514600"/>
                <wp:effectExtent l="0" t="4445" r="1905" b="0"/>
                <wp:wrapNone/>
                <wp:docPr id="397" name="Полотно 3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Полотно 397" o:spid="_x0000_s1026" editas="canvas" style="position:absolute;margin-left:0;margin-top:0;width:450pt;height:198pt;z-index:251688960;mso-position-horizontal-relative:char;mso-position-vertical-relative:line" coordsize="5715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">
                <v:shape id="_x0000_s1027" type="#_x0000_t75" style="position:absolute;width:57150;height:25146;visibility:visible;mso-wrap-style:square">
                  <v:fill o:detectmouseclick="t"/>
                  <v:path o:connecttype="none"/>
                </v:shape>
                <w10:wrap anchory="line"/>
              </v:group>
            </w:pict>
          </mc:Fallback>
        </mc:AlternateContent>
      </w:r>
      <w:r w:rsidRPr="001E28E6">
        <w:rPr>
          <w:rFonts w:eastAsia="Times New Roman"/>
          <w:i/>
          <w:noProof/>
          <w:sz w:val="30"/>
          <w:szCs w:val="30"/>
          <w:lang w:val="uk-UA"/>
        </w:rPr>
        <mc:AlternateContent>
          <mc:Choice Requires="wps">
            <w:drawing>
              <wp:inline distT="0" distB="0" distL="0" distR="0" wp14:anchorId="6262C64C" wp14:editId="025E4B00">
                <wp:extent cx="5713730" cy="2515870"/>
                <wp:effectExtent l="0" t="0" r="0" b="0"/>
                <wp:docPr id="320" name="Прямоугольник 3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3730" cy="2515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0" o:spid="_x0000_s1026" style="width:449.9pt;height:19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" filled="f" stroked="f">
                <o:lock v:ext="edit" aspectratio="t"/>
                <w10:anchorlock/>
              </v:rect>
            </w:pict>
          </mc:Fallback>
        </mc:AlternateContent>
      </w:r>
    </w:p>
    <w:p w:rsidR="001E28E6" w:rsidRPr="001E28E6" w:rsidRDefault="001E28E6" w:rsidP="001E28E6">
      <w:pPr>
        <w:ind w:firstLine="0"/>
        <w:rPr>
          <w:rFonts w:eastAsia="Times New Roman"/>
          <w:i/>
          <w:sz w:val="30"/>
          <w:szCs w:val="30"/>
          <w:lang w:val="uk-UA" w:eastAsia="ru-RU"/>
        </w:rPr>
      </w:pPr>
    </w:p>
    <w:p w:rsidR="001E28E6" w:rsidRPr="001E28E6" w:rsidRDefault="001E28E6" w:rsidP="001E28E6">
      <w:pPr>
        <w:ind w:firstLine="0"/>
        <w:rPr>
          <w:rFonts w:eastAsia="Times New Roman"/>
          <w:i/>
          <w:sz w:val="30"/>
          <w:szCs w:val="30"/>
          <w:lang w:val="uk-UA" w:eastAsia="ru-RU"/>
        </w:rPr>
      </w:pP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5.10.</w:t>
      </w: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t>Право людини</w:t>
      </w:r>
      <w:r w:rsidRPr="001E28E6">
        <w:rPr>
          <w:rFonts w:eastAsia="Times New Roman"/>
          <w:sz w:val="34"/>
          <w:szCs w:val="34"/>
          <w:lang w:val="uk-UA" w:eastAsia="ru-RU"/>
        </w:rPr>
        <w:t xml:space="preserve"> на життя і повагу до її гідності проголошується всіма міжнародно-правовими актами про права людини і майже всіма конституціями країн світу як невід'ємне право людини, що охороняється законом. «Ніхто не може бути свавільно позбавлений життя», (ст. 27 Конституції України) Гарантіями права на життя є системи охорони здоров'я і, зокрема, попередження дитячої смертності, охорони від нещасних випадків на виробництві, профілактики дорожньо-транспортних пригод, пожежної безпеки та ін.</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Ст. 28 Конституції України закріплює право кожного на повагу до його гідності. Ця якість людини рівнозначна праву на повагу та обов’язку поважати інших. Вона досягає формуванням особи, яка усвідомлює свободу, рівність та захищеність.</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Гідність конкретизується у правах людини, які захищає держава. Гідність, якщо вона належним чином захищена, - це фундамент демократії та правової державності.</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 xml:space="preserve">Конституція встановлює, що ніхто не може бути підданий катуванню, жорстокому, нелюдському або такому, що принижує його гідність, поводженню чи покаранню. Ця норма відтворює положення ст. 7 Міжнародного пакту про громадянські і політичні права й розглядає катування та інші жорстокі види поводження і покарання, що принижують гідність особи, як грубі порушення прав людини. Але, по суті, цілям захисту гідності служать й інші норми Конституції: право на достатній життєвий </w:t>
      </w:r>
      <w:r w:rsidRPr="001E28E6">
        <w:rPr>
          <w:rFonts w:eastAsia="Times New Roman"/>
          <w:sz w:val="34"/>
          <w:szCs w:val="34"/>
          <w:lang w:val="uk-UA" w:eastAsia="ru-RU"/>
        </w:rPr>
        <w:lastRenderedPageBreak/>
        <w:t>рівень, недоторканність приватного життя, захист людиною своєї честі та доброго імені, заборона збору інформації про приватне життя, заборона насильницького проникнення в житло тощо.</w:t>
      </w:r>
    </w:p>
    <w:p w:rsidR="001E28E6" w:rsidRPr="001E28E6" w:rsidRDefault="001E28E6" w:rsidP="001E28E6">
      <w:pPr>
        <w:ind w:right="-8" w:firstLine="700"/>
        <w:rPr>
          <w:rFonts w:eastAsia="Times New Roman"/>
          <w:sz w:val="34"/>
          <w:szCs w:val="34"/>
          <w:lang w:val="uk-UA" w:eastAsia="ru-RU"/>
        </w:rPr>
      </w:pPr>
      <w:r w:rsidRPr="001E28E6">
        <w:rPr>
          <w:rFonts w:eastAsia="Times New Roman"/>
          <w:sz w:val="34"/>
          <w:szCs w:val="34"/>
          <w:lang w:val="uk-UA" w:eastAsia="ru-RU"/>
        </w:rPr>
        <w:t>Чимало правових норм, які забезпечують гідність людини, закріплені у кримінальному, кримінально-процесуальному, цивільному законодавстві.</w:t>
      </w:r>
    </w:p>
    <w:p w:rsidR="001E28E6" w:rsidRPr="001E28E6" w:rsidRDefault="001E28E6" w:rsidP="001E28E6">
      <w:pPr>
        <w:ind w:firstLine="740"/>
        <w:rPr>
          <w:rFonts w:eastAsia="Times New Roman"/>
          <w:sz w:val="34"/>
          <w:szCs w:val="34"/>
          <w:lang w:val="uk-UA" w:eastAsia="ru-RU"/>
        </w:rPr>
      </w:pPr>
      <w:r w:rsidRPr="001E28E6">
        <w:rPr>
          <w:rFonts w:eastAsia="Times New Roman"/>
          <w:sz w:val="34"/>
          <w:szCs w:val="34"/>
          <w:lang w:val="uk-UA" w:eastAsia="ru-RU"/>
        </w:rPr>
        <w:t xml:space="preserve">У ч. 2 ст. 28 Основного Закону встановлено, що жодна людина без її добровільної згоди не може бути піддана медичним, науковим чи іншим дослідам. Добровільність одержання згоди людини па проведення зазначених дослідів означає, що людина не може піддаватися будь-яким формам насильства для одержання такої згоди. </w:t>
      </w: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t>Право на свободу і особисту недоторканність</w:t>
      </w:r>
      <w:r w:rsidRPr="001E28E6">
        <w:rPr>
          <w:rFonts w:eastAsia="Times New Roman"/>
          <w:sz w:val="34"/>
          <w:szCs w:val="34"/>
          <w:lang w:val="uk-UA" w:eastAsia="ru-RU"/>
        </w:rPr>
        <w:t xml:space="preserve"> є одним з найбільших соціальних благ, яке не тільки створює умови, необхідні для всебічного задоволення потреб особи, а й забезпечує демократичний розвиток суспільства. Право на свободу є не що інше, як сама свобода, тобто можливість здійснювати будь-які правомірні дії. У цьому праві закладено обмеження для свободи інших людей, особливо посадових осіб, які мають можливість застосовувати примус до людей. У нерозривному зв'язку з ним знаходиться особиста недоторканність людини, яка поширюється на її життя, здоров'я, честь, гідність. Ніхто не вправі силою або погрозами примушувати людину до будь-яких дій, піддавати її катуванню, обшуку чи завдавати шкоди здоров'ю. Людина вправі сама розпоряджатися власною долею, обирати свій життєвий шлях (укладати шлюб, брати участь у голосуванні, найматися на роботу тощо). Гарантії свободи і безпеки особи виступають у формі кримінально-правової заборони будь-яких зворотних дій громадян і посадових осіб. Обмеження цієї свободи допускаються тільки на основі закону та в законних формах, усі заходи примусу мають бути під судовим контролем.</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 xml:space="preserve">Нововведенням Конституції України є встановлення такої важливої гарантії свободи і недоторканності, як судовий порядок арешту, утримання під вартою. Значення даної гарантії полягає в тому, що вона закріплює недопустимість арештів громадян в принципі, встановлює винятковий порядок арештів (тобто як </w:t>
      </w:r>
      <w:r w:rsidRPr="001E28E6">
        <w:rPr>
          <w:rFonts w:eastAsia="Times New Roman"/>
          <w:sz w:val="34"/>
          <w:szCs w:val="34"/>
          <w:lang w:val="uk-UA" w:eastAsia="ru-RU"/>
        </w:rPr>
        <w:lastRenderedPageBreak/>
        <w:t>виняток із загального принципу) і, визначаючи особливу юридичну процедуру арештів, передбачає контроль за їх законністю з боку судових органів.</w:t>
      </w:r>
    </w:p>
    <w:p w:rsidR="001E28E6" w:rsidRPr="001E28E6" w:rsidRDefault="001E28E6" w:rsidP="001E28E6">
      <w:pPr>
        <w:ind w:left="40" w:firstLine="680"/>
        <w:rPr>
          <w:rFonts w:eastAsia="Times New Roman"/>
          <w:sz w:val="34"/>
          <w:szCs w:val="34"/>
          <w:lang w:val="uk-UA" w:eastAsia="ru-RU"/>
        </w:rPr>
      </w:pPr>
      <w:r w:rsidRPr="001E28E6">
        <w:rPr>
          <w:rFonts w:eastAsia="Times New Roman"/>
          <w:sz w:val="34"/>
          <w:szCs w:val="34"/>
          <w:lang w:val="uk-UA" w:eastAsia="ru-RU"/>
        </w:rPr>
        <w:t>Ефективність гарантії цього права, передбаченого ст. 29 Конституції України, забезпечується тим, що держава гарантує кожній особі з моменту затримання право захищати себе та користуватися правовою допомогою захисника. Кожний затриманий має право у будь-який час оскаржити в суді своє затримання. Про арешт або затримання людини має бути негайно повідомлено родичів затриманого чи заарештованого.</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Право на недоторканність житла є правом кожного на охорону його житла від незаконних вторгнень, обшуків та інших посягань з боку службових осіб та окремих громадян. Ця стаття передбачає, що не допускається проникнення до житла чи до іншого володіння особи, проведення в них огляду або обшуку інакше, як за вмотивованим рішенням суду. У рішенні суду мають бути чітко визначені місце проведення обшуку або огляду, а також: перелік осіб чи предметів, які підлягають розшукові чи арештові. При проведенні обшуку обов'язкова присутність понятих з числа незацікавлених у справі осіб, які мають засвідчити факти і результати проведення обшуку та огляду майна.</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Правом на охорону житла користуються особи, які є його власниками, законними орендарями або які проживають за договором найму. При цьому житлом визнається і місце тимчасового перебування (готель, будинок-інтернат, гуртожиток, пансіонат). Недоторканність поширюється на особисті речі та папери, що виключає незаконні обшуки та вилучення документів. Але в житло можуть вселятися люди, які мають на це право, — такі дії не є порушенням недоторканності, навіть у випадках незгоди інших проживаючих.</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Безперечно, у невідкладних випадках, пов'язаних із врятуванням життя людей та майна чи з безпосереднім переслідуванням осіб, що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lastRenderedPageBreak/>
        <w:t>Право таємниці листування телефонних розмов, телеграфної та іншої кореспонденції</w:t>
      </w:r>
      <w:r w:rsidRPr="001E28E6">
        <w:rPr>
          <w:rFonts w:eastAsia="Times New Roman"/>
          <w:sz w:val="34"/>
          <w:szCs w:val="34"/>
          <w:lang w:val="uk-UA" w:eastAsia="ru-RU"/>
        </w:rPr>
        <w:t xml:space="preserve"> є важливою гарантією права на недоторканність приватного життя особи, її особистої та сімейної таємниці, але воно не може бути зведене тільки до неї. Вимога права про забезпечення таємниці повідомлень виходить за межі приватного життя і значною мірою поширюється на сферу службових або суспільних відносин.</w:t>
      </w:r>
    </w:p>
    <w:p w:rsidR="001E28E6" w:rsidRPr="001E28E6" w:rsidRDefault="001E28E6" w:rsidP="001E28E6">
      <w:pPr>
        <w:widowControl w:val="0"/>
        <w:ind w:right="200" w:firstLine="709"/>
        <w:rPr>
          <w:rFonts w:eastAsia="Times New Roman"/>
          <w:snapToGrid w:val="0"/>
          <w:sz w:val="34"/>
          <w:szCs w:val="34"/>
          <w:lang w:val="uk-UA" w:eastAsia="ru-RU"/>
        </w:rPr>
      </w:pPr>
      <w:r w:rsidRPr="001E28E6">
        <w:rPr>
          <w:rFonts w:eastAsia="Times New Roman"/>
          <w:snapToGrid w:val="0"/>
          <w:sz w:val="34"/>
          <w:szCs w:val="34"/>
          <w:lang w:val="uk-UA" w:eastAsia="ru-RU"/>
        </w:rPr>
        <w:t>Гарантія цього права забезпечується переважно нормами адміністративного, кримінального і кримінально-процесуального права</w:t>
      </w:r>
      <w:r w:rsidRPr="001E28E6">
        <w:rPr>
          <w:rFonts w:eastAsia="Times New Roman"/>
          <w:b/>
          <w:snapToGrid w:val="0"/>
          <w:sz w:val="34"/>
          <w:szCs w:val="34"/>
          <w:lang w:val="uk-UA" w:eastAsia="ru-RU"/>
        </w:rPr>
        <w:t>.</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 xml:space="preserve">Однією з гарантій такої незалежності і є передбачене ст. 32 Конституції України </w:t>
      </w:r>
      <w:r w:rsidRPr="001E28E6">
        <w:rPr>
          <w:rFonts w:eastAsia="Times New Roman"/>
          <w:i/>
          <w:sz w:val="34"/>
          <w:szCs w:val="34"/>
          <w:lang w:val="uk-UA" w:eastAsia="ru-RU"/>
        </w:rPr>
        <w:t>право на невтручання у сімейне й особисте життя</w:t>
      </w:r>
      <w:r w:rsidRPr="001E28E6">
        <w:rPr>
          <w:rFonts w:eastAsia="Times New Roman"/>
          <w:sz w:val="34"/>
          <w:szCs w:val="34"/>
          <w:lang w:val="uk-UA" w:eastAsia="ru-RU"/>
        </w:rPr>
        <w:t>, крім випадків, передбачених Конституцією. До змісту цього права належить також: охорона таємниці таких сторін особистого і сімейного життя, розголошення яких з тих чи інших причин вважається небажаним (таємниця усиновлення, грошових вкладів, заповітів, стан здоров'я, фотографії тощо).</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Правова охорона особистого і сімейного життя відбувається, в основному, у двох напрямах: встановлення меж зовнішнього втручання в цю справу і заборона поширення інформації про особисте життя людей. Тому 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 xml:space="preserve">Конституційне право на охорону особистого і сімейного життя забезпечується системою спеціальних гарантій: політичних, організаційних, правових. Останні передбачені у ч. 4 ст. 32 Конституції України та інших правових актах. Зокрема, 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w:t>
      </w:r>
      <w:r w:rsidRPr="001E28E6">
        <w:rPr>
          <w:rFonts w:eastAsia="Times New Roman"/>
          <w:sz w:val="34"/>
          <w:szCs w:val="34"/>
          <w:lang w:val="uk-UA" w:eastAsia="ru-RU"/>
        </w:rPr>
        <w:lastRenderedPageBreak/>
        <w:t xml:space="preserve">збиранням, зберіганням, використанням та поширенням такої недостовірної інформації. </w:t>
      </w: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t>Право на свободу пересування, вибір місця проживання, вільного залишення території</w:t>
      </w:r>
      <w:r w:rsidRPr="001E28E6">
        <w:rPr>
          <w:rFonts w:eastAsia="Times New Roman"/>
          <w:sz w:val="34"/>
          <w:szCs w:val="34"/>
          <w:lang w:val="uk-UA" w:eastAsia="ru-RU"/>
        </w:rPr>
        <w:t xml:space="preserve"> України належить кожному, хто на законних підставах перебуває в Україні. Отже, цього права позбавлені особи, які проникли в країну внаслідок порушення візового режиму або законодавства про в'їзд. Закріплюючи це право, держава тим самим захищає територію країни, а також: своїх громадян, котрі відповідно до своїх інтересів та без усяких перепусток можуть переїжджати з однієї місцевості в іншу й визначати собі місце проживання.</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Ст. 33 Конституції України, у якій закріплене це право, повністю відповідає вимогам Загальної декларації прав людини , Міжнародного пакту про громадянські й політичні права . Це повністю стосується як свободи пересування, вибору місця проживання в межах країни, так і можливості залишати свою країну і повертатися до неї.</w:t>
      </w:r>
    </w:p>
    <w:p w:rsidR="001E28E6" w:rsidRPr="001E28E6" w:rsidRDefault="001E28E6" w:rsidP="001E28E6">
      <w:pPr>
        <w:ind w:firstLine="709"/>
        <w:rPr>
          <w:rFonts w:eastAsia="Times New Roman"/>
          <w:sz w:val="30"/>
          <w:szCs w:val="30"/>
          <w:lang w:eastAsia="ru-RU"/>
        </w:rPr>
      </w:pPr>
    </w:p>
    <w:p w:rsidR="001E28E6" w:rsidRPr="001E28E6" w:rsidRDefault="001E28E6" w:rsidP="001E28E6">
      <w:pPr>
        <w:ind w:firstLine="709"/>
        <w:jc w:val="center"/>
        <w:rPr>
          <w:rFonts w:eastAsia="Times New Roman"/>
          <w:b/>
          <w:sz w:val="34"/>
          <w:szCs w:val="34"/>
          <w:lang w:val="uk-UA" w:eastAsia="ru-RU"/>
        </w:rPr>
      </w:pPr>
      <w:r w:rsidRPr="001E28E6">
        <w:rPr>
          <w:rFonts w:eastAsia="Times New Roman"/>
          <w:b/>
          <w:sz w:val="34"/>
          <w:szCs w:val="34"/>
          <w:lang w:val="uk-UA" w:eastAsia="ru-RU"/>
        </w:rPr>
        <w:t>8.4. Політичні права і свободи громадян</w:t>
      </w:r>
    </w:p>
    <w:p w:rsidR="001E28E6" w:rsidRPr="001E28E6" w:rsidRDefault="001E28E6" w:rsidP="001E28E6">
      <w:pPr>
        <w:ind w:firstLine="709"/>
        <w:rPr>
          <w:rFonts w:eastAsia="Times New Roman"/>
          <w:i/>
          <w:sz w:val="34"/>
          <w:szCs w:val="34"/>
          <w:lang w:val="uk-UA"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t>Політичними</w:t>
      </w:r>
      <w:r w:rsidRPr="001E28E6">
        <w:rPr>
          <w:rFonts w:eastAsia="Times New Roman"/>
          <w:sz w:val="34"/>
          <w:szCs w:val="34"/>
          <w:lang w:val="uk-UA" w:eastAsia="ru-RU"/>
        </w:rPr>
        <w:t xml:space="preserve"> називають свободи, які дають можливість громадянину брати участь в управлінні державними і суспільними справами, в політичному житті суспільства</w:t>
      </w:r>
      <w:r w:rsidRPr="001E28E6">
        <w:rPr>
          <w:rFonts w:eastAsia="Times New Roman"/>
          <w:i/>
          <w:sz w:val="34"/>
          <w:szCs w:val="34"/>
          <w:lang w:val="uk-UA" w:eastAsia="ru-RU"/>
        </w:rPr>
        <w:t xml:space="preserve"> (рис. 5.11.).</w:t>
      </w:r>
      <w:r w:rsidRPr="001E28E6">
        <w:rPr>
          <w:rFonts w:eastAsia="Times New Roman"/>
          <w:sz w:val="34"/>
          <w:szCs w:val="34"/>
          <w:lang w:val="uk-UA" w:eastAsia="ru-RU"/>
        </w:rPr>
        <w:t xml:space="preserve"> </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Кожен має право на свободу слова та інформацію. Це право включає в себе свободу шукати, одержувати і поширювати будь-яку інформацію та ідеї, незалежно від державних кордонів, усно, письмово чи за допомогою друку або художніх форм вираження чи іншими способами на свій вибір.</w:t>
      </w:r>
    </w:p>
    <w:p w:rsidR="001E28E6" w:rsidRPr="001E28E6" w:rsidRDefault="001E28E6" w:rsidP="001E28E6">
      <w:pPr>
        <w:ind w:firstLine="709"/>
        <w:rPr>
          <w:rFonts w:eastAsia="Times New Roman"/>
          <w:sz w:val="30"/>
          <w:szCs w:val="30"/>
          <w:lang w:val="uk-UA" w:eastAsia="ru-RU"/>
        </w:rPr>
      </w:pPr>
      <w:r w:rsidRPr="001E28E6">
        <w:rPr>
          <w:rFonts w:eastAsia="Times New Roman"/>
          <w:noProof/>
          <w:sz w:val="30"/>
          <w:szCs w:val="30"/>
          <w:lang w:val="uk-UA"/>
        </w:rPr>
        <w:lastRenderedPageBreak/>
        <mc:AlternateContent>
          <mc:Choice Requires="wpc">
            <w:drawing>
              <wp:anchor distT="0" distB="0" distL="114300" distR="114300" simplePos="0" relativeHeight="251692032" behindDoc="0" locked="0" layoutInCell="1" allowOverlap="1" wp14:anchorId="607469ED" wp14:editId="6D10A5ED">
                <wp:simplePos x="0" y="0"/>
                <wp:positionH relativeFrom="character">
                  <wp:posOffset>0</wp:posOffset>
                </wp:positionH>
                <wp:positionV relativeFrom="line">
                  <wp:posOffset>0</wp:posOffset>
                </wp:positionV>
                <wp:extent cx="4914900" cy="2400935"/>
                <wp:effectExtent l="0" t="0" r="1905" b="12700"/>
                <wp:wrapNone/>
                <wp:docPr id="398" name="Полотно 3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1" name="Text Box 90"/>
                        <wps:cNvSpPr txBox="1">
                          <a:spLocks noChangeArrowheads="1"/>
                        </wps:cNvSpPr>
                        <wps:spPr bwMode="auto">
                          <a:xfrm>
                            <a:off x="571500" y="114300"/>
                            <a:ext cx="4007485" cy="305435"/>
                          </a:xfrm>
                          <a:prstGeom prst="rect">
                            <a:avLst/>
                          </a:prstGeom>
                          <a:solidFill>
                            <a:srgbClr val="FFFFFF"/>
                          </a:solidFill>
                          <a:ln w="9525">
                            <a:solidFill>
                              <a:srgbClr val="000000"/>
                            </a:solidFill>
                            <a:miter lim="800000"/>
                            <a:headEnd/>
                            <a:tailEnd/>
                          </a:ln>
                        </wps:spPr>
                        <wps:txbx>
                          <w:txbxContent>
                            <w:p w:rsidR="005A39A9" w:rsidRPr="00BC38FE" w:rsidRDefault="005A39A9" w:rsidP="001E28E6">
                              <w:pPr>
                                <w:jc w:val="center"/>
                                <w:rPr>
                                  <w:b/>
                                  <w:i/>
                                  <w:sz w:val="28"/>
                                  <w:szCs w:val="28"/>
                                </w:rPr>
                              </w:pPr>
                              <w:r w:rsidRPr="00BC38FE">
                                <w:rPr>
                                  <w:b/>
                                  <w:i/>
                                  <w:sz w:val="28"/>
                                  <w:szCs w:val="28"/>
                                </w:rPr>
                                <w:t>Основні політичні права і свободи</w:t>
                              </w:r>
                            </w:p>
                          </w:txbxContent>
                        </wps:txbx>
                        <wps:bodyPr rot="0" vert="horz" wrap="square" lIns="91440" tIns="45720" rIns="91440" bIns="45720" anchor="t" anchorCtr="0" upright="1">
                          <a:spAutoFit/>
                        </wps:bodyPr>
                      </wps:wsp>
                      <wps:wsp>
                        <wps:cNvPr id="322" name="Text Box 91"/>
                        <wps:cNvSpPr txBox="1">
                          <a:spLocks noChangeArrowheads="1"/>
                        </wps:cNvSpPr>
                        <wps:spPr bwMode="auto">
                          <a:xfrm>
                            <a:off x="571500" y="809625"/>
                            <a:ext cx="4007485" cy="305435"/>
                          </a:xfrm>
                          <a:prstGeom prst="rect">
                            <a:avLst/>
                          </a:prstGeom>
                          <a:solidFill>
                            <a:srgbClr val="FFFFFF"/>
                          </a:solidFill>
                          <a:ln w="9525">
                            <a:solidFill>
                              <a:srgbClr val="000000"/>
                            </a:solidFill>
                            <a:miter lim="800000"/>
                            <a:headEnd/>
                            <a:tailEnd/>
                          </a:ln>
                        </wps:spPr>
                        <wps:txbx>
                          <w:txbxContent>
                            <w:p w:rsidR="005A39A9" w:rsidRPr="00BC38FE" w:rsidRDefault="005A39A9" w:rsidP="001E28E6">
                              <w:pPr>
                                <w:jc w:val="center"/>
                                <w:rPr>
                                  <w:i/>
                                  <w:sz w:val="28"/>
                                  <w:szCs w:val="28"/>
                                </w:rPr>
                              </w:pPr>
                              <w:r w:rsidRPr="00BC38FE">
                                <w:rPr>
                                  <w:i/>
                                  <w:sz w:val="28"/>
                                  <w:szCs w:val="28"/>
                                </w:rPr>
                                <w:t>Право на вільні збори, мітинги</w:t>
                              </w:r>
                            </w:p>
                          </w:txbxContent>
                        </wps:txbx>
                        <wps:bodyPr rot="0" vert="horz" wrap="square" lIns="91440" tIns="45720" rIns="91440" bIns="45720" anchor="t" anchorCtr="0" upright="1">
                          <a:spAutoFit/>
                        </wps:bodyPr>
                      </wps:wsp>
                      <wps:wsp>
                        <wps:cNvPr id="323" name="Text Box 92"/>
                        <wps:cNvSpPr txBox="1">
                          <a:spLocks noChangeArrowheads="1"/>
                        </wps:cNvSpPr>
                        <wps:spPr bwMode="auto">
                          <a:xfrm>
                            <a:off x="571500" y="1162050"/>
                            <a:ext cx="4007485" cy="305435"/>
                          </a:xfrm>
                          <a:prstGeom prst="rect">
                            <a:avLst/>
                          </a:prstGeom>
                          <a:solidFill>
                            <a:srgbClr val="FFFFFF"/>
                          </a:solidFill>
                          <a:ln w="9525">
                            <a:solidFill>
                              <a:srgbClr val="000000"/>
                            </a:solidFill>
                            <a:miter lim="800000"/>
                            <a:headEnd/>
                            <a:tailEnd/>
                          </a:ln>
                        </wps:spPr>
                        <wps:txbx>
                          <w:txbxContent>
                            <w:p w:rsidR="005A39A9" w:rsidRPr="00BC38FE" w:rsidRDefault="005A39A9" w:rsidP="001E28E6">
                              <w:pPr>
                                <w:jc w:val="center"/>
                                <w:rPr>
                                  <w:i/>
                                  <w:sz w:val="28"/>
                                  <w:szCs w:val="28"/>
                                </w:rPr>
                              </w:pPr>
                              <w:r w:rsidRPr="00BC38FE">
                                <w:rPr>
                                  <w:i/>
                                  <w:sz w:val="28"/>
                                  <w:szCs w:val="28"/>
                                </w:rPr>
                                <w:t>Право на об’єднання у політичні партії</w:t>
                              </w:r>
                            </w:p>
                          </w:txbxContent>
                        </wps:txbx>
                        <wps:bodyPr rot="0" vert="horz" wrap="square" lIns="91440" tIns="45720" rIns="91440" bIns="45720" anchor="t" anchorCtr="0" upright="1">
                          <a:spAutoFit/>
                        </wps:bodyPr>
                      </wps:wsp>
                      <wps:wsp>
                        <wps:cNvPr id="324" name="Text Box 93"/>
                        <wps:cNvSpPr txBox="1">
                          <a:spLocks noChangeArrowheads="1"/>
                        </wps:cNvSpPr>
                        <wps:spPr bwMode="auto">
                          <a:xfrm>
                            <a:off x="571500" y="457200"/>
                            <a:ext cx="4007485" cy="305435"/>
                          </a:xfrm>
                          <a:prstGeom prst="rect">
                            <a:avLst/>
                          </a:prstGeom>
                          <a:solidFill>
                            <a:srgbClr val="FFFFFF"/>
                          </a:solidFill>
                          <a:ln w="9525">
                            <a:solidFill>
                              <a:srgbClr val="000000"/>
                            </a:solidFill>
                            <a:miter lim="800000"/>
                            <a:headEnd/>
                            <a:tailEnd/>
                          </a:ln>
                        </wps:spPr>
                        <wps:txbx>
                          <w:txbxContent>
                            <w:p w:rsidR="005A39A9" w:rsidRPr="00BC38FE" w:rsidRDefault="005A39A9" w:rsidP="001E28E6">
                              <w:pPr>
                                <w:jc w:val="center"/>
                                <w:rPr>
                                  <w:i/>
                                  <w:sz w:val="28"/>
                                  <w:szCs w:val="28"/>
                                </w:rPr>
                              </w:pPr>
                              <w:r w:rsidRPr="00BC38FE">
                                <w:rPr>
                                  <w:i/>
                                  <w:sz w:val="28"/>
                                  <w:szCs w:val="28"/>
                                </w:rPr>
                                <w:t>Свобода слова</w:t>
                              </w:r>
                            </w:p>
                          </w:txbxContent>
                        </wps:txbx>
                        <wps:bodyPr rot="0" vert="horz" wrap="square" lIns="91440" tIns="45720" rIns="91440" bIns="45720" anchor="t" anchorCtr="0" upright="1">
                          <a:spAutoFit/>
                        </wps:bodyPr>
                      </wps:wsp>
                      <wps:wsp>
                        <wps:cNvPr id="325" name="AutoShape 94"/>
                        <wps:cNvCnPr>
                          <a:cxnSpLocks noChangeShapeType="1"/>
                        </wps:cNvCnPr>
                        <wps:spPr bwMode="auto">
                          <a:xfrm rot="10800000" flipH="1" flipV="1">
                            <a:off x="571500" y="267335"/>
                            <a:ext cx="635" cy="34290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6" name="AutoShape 95"/>
                        <wps:cNvCnPr>
                          <a:cxnSpLocks noChangeShapeType="1"/>
                        </wps:cNvCnPr>
                        <wps:spPr bwMode="auto">
                          <a:xfrm rot="10800000" flipH="1" flipV="1">
                            <a:off x="571500" y="267335"/>
                            <a:ext cx="635" cy="69532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7" name="AutoShape 96"/>
                        <wps:cNvCnPr>
                          <a:cxnSpLocks noChangeShapeType="1"/>
                        </wps:cNvCnPr>
                        <wps:spPr bwMode="auto">
                          <a:xfrm rot="10800000" flipH="1" flipV="1">
                            <a:off x="571500" y="267335"/>
                            <a:ext cx="635" cy="104775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8" name="Text Box 97"/>
                        <wps:cNvSpPr txBox="1">
                          <a:spLocks noChangeArrowheads="1"/>
                        </wps:cNvSpPr>
                        <wps:spPr bwMode="auto">
                          <a:xfrm>
                            <a:off x="571500" y="1524000"/>
                            <a:ext cx="4007485" cy="509905"/>
                          </a:xfrm>
                          <a:prstGeom prst="rect">
                            <a:avLst/>
                          </a:prstGeom>
                          <a:solidFill>
                            <a:srgbClr val="FFFFFF"/>
                          </a:solidFill>
                          <a:ln w="9525">
                            <a:solidFill>
                              <a:srgbClr val="000000"/>
                            </a:solidFill>
                            <a:miter lim="800000"/>
                            <a:headEnd/>
                            <a:tailEnd/>
                          </a:ln>
                        </wps:spPr>
                        <wps:txbx>
                          <w:txbxContent>
                            <w:p w:rsidR="005A39A9" w:rsidRPr="00BC38FE" w:rsidRDefault="005A39A9" w:rsidP="001E28E6">
                              <w:pPr>
                                <w:jc w:val="center"/>
                                <w:rPr>
                                  <w:i/>
                                  <w:sz w:val="28"/>
                                  <w:szCs w:val="28"/>
                                </w:rPr>
                              </w:pPr>
                              <w:r w:rsidRPr="00BC38FE">
                                <w:rPr>
                                  <w:i/>
                                  <w:sz w:val="28"/>
                                  <w:szCs w:val="28"/>
                                </w:rPr>
                                <w:t>Право на участь в управлінні державними справами</w:t>
                              </w:r>
                            </w:p>
                          </w:txbxContent>
                        </wps:txbx>
                        <wps:bodyPr rot="0" vert="horz" wrap="square" lIns="91440" tIns="45720" rIns="91440" bIns="45720" anchor="t" anchorCtr="0" upright="1">
                          <a:spAutoFit/>
                        </wps:bodyPr>
                      </wps:wsp>
                      <wps:wsp>
                        <wps:cNvPr id="329" name="Text Box 98"/>
                        <wps:cNvSpPr txBox="1">
                          <a:spLocks noChangeArrowheads="1"/>
                        </wps:cNvSpPr>
                        <wps:spPr bwMode="auto">
                          <a:xfrm>
                            <a:off x="571500" y="2095500"/>
                            <a:ext cx="4007485" cy="305435"/>
                          </a:xfrm>
                          <a:prstGeom prst="rect">
                            <a:avLst/>
                          </a:prstGeom>
                          <a:solidFill>
                            <a:srgbClr val="FFFFFF"/>
                          </a:solidFill>
                          <a:ln w="9525">
                            <a:solidFill>
                              <a:srgbClr val="000000"/>
                            </a:solidFill>
                            <a:miter lim="800000"/>
                            <a:headEnd/>
                            <a:tailEnd/>
                          </a:ln>
                        </wps:spPr>
                        <wps:txbx>
                          <w:txbxContent>
                            <w:p w:rsidR="005A39A9" w:rsidRPr="00BC38FE" w:rsidRDefault="005A39A9" w:rsidP="001E28E6">
                              <w:pPr>
                                <w:jc w:val="center"/>
                                <w:rPr>
                                  <w:i/>
                                  <w:sz w:val="28"/>
                                  <w:szCs w:val="28"/>
                                </w:rPr>
                              </w:pPr>
                              <w:r w:rsidRPr="00BC38FE">
                                <w:rPr>
                                  <w:i/>
                                  <w:sz w:val="28"/>
                                  <w:szCs w:val="28"/>
                                </w:rPr>
                                <w:t>Право на звернення</w:t>
                              </w:r>
                            </w:p>
                          </w:txbxContent>
                        </wps:txbx>
                        <wps:bodyPr rot="0" vert="horz" wrap="square" lIns="91440" tIns="45720" rIns="91440" bIns="45720" anchor="t" anchorCtr="0" upright="1">
                          <a:spAutoFit/>
                        </wps:bodyPr>
                      </wps:wsp>
                      <wps:wsp>
                        <wps:cNvPr id="330" name="AutoShape 99"/>
                        <wps:cNvCnPr>
                          <a:cxnSpLocks noChangeShapeType="1"/>
                        </wps:cNvCnPr>
                        <wps:spPr bwMode="auto">
                          <a:xfrm rot="10800000" flipH="1" flipV="1">
                            <a:off x="571500" y="267335"/>
                            <a:ext cx="635" cy="151193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1" name="AutoShape 100"/>
                        <wps:cNvCnPr>
                          <a:cxnSpLocks noChangeShapeType="1"/>
                        </wps:cNvCnPr>
                        <wps:spPr bwMode="auto">
                          <a:xfrm rot="10800000" flipH="1" flipV="1">
                            <a:off x="571500" y="267335"/>
                            <a:ext cx="635" cy="198120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398" o:spid="_x0000_s1215" editas="canvas" style="position:absolute;margin-left:0;margin-top:0;width:387pt;height:189.05pt;z-index:251692032;mso-position-horizontal-relative:char;mso-position-vertical-relative:line" coordsize="49149,2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">
                <v:shape id="_x0000_s1216" type="#_x0000_t75" style="position:absolute;width:49149;height:24009;visibility:visible;mso-wrap-style:square">
                  <v:fill o:detectmouseclick="t"/>
                  <v:path o:connecttype="none"/>
                </v:shape>
                <v:shape id="Text Box 90" o:spid="_x0000_s1217" type="#_x0000_t202" style="position:absolute;left:5715;top:1143;width:40074;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2ao8UA&#10;AADcAAAADwAAAGRycy9kb3ducmV2LnhtbESPT2sCMRTE70K/Q3iF3jSrpSJbo5SK0Fv9B6W31+S5&#10;Wdy8rJu4rv30RhA8DjPzG2Y671wlWmpC6VnBcJCBINbelFwo2G2X/QmIEJENVp5JwYUCzGdPvSnm&#10;xp95Te0mFiJBOOSowMZY51IGbclhGPiaOHl73ziMSTaFNA2eE9xVcpRlY+mw5LRgsaZPS/qwOTkF&#10;YbE61nq/+jtYc/n/XrRv+mf5q9TLc/fxDiJSFx/he/vLKHgdDeF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bZqjxQAAANwAAAAPAAAAAAAAAAAAAAAAAJgCAABkcnMv&#10;ZG93bnJldi54bWxQSwUGAAAAAAQABAD1AAAAigMAAAAA&#10;">
                  <v:textbox style="mso-fit-shape-to-text:t">
                    <w:txbxContent>
                      <w:p w:rsidR="001E28E6" w:rsidRPr="00BC38FE" w:rsidRDefault="001E28E6" w:rsidP="001E28E6">
                        <w:pPr>
                          <w:jc w:val="center"/>
                          <w:rPr>
                            <w:b/>
                            <w:i/>
                            <w:sz w:val="28"/>
                            <w:szCs w:val="28"/>
                          </w:rPr>
                        </w:pPr>
                        <w:r w:rsidRPr="00BC38FE">
                          <w:rPr>
                            <w:b/>
                            <w:i/>
                            <w:sz w:val="28"/>
                            <w:szCs w:val="28"/>
                          </w:rPr>
                          <w:t>Основні політичні права і свободи</w:t>
                        </w:r>
                      </w:p>
                    </w:txbxContent>
                  </v:textbox>
                </v:shape>
                <v:shape id="Text Box 91" o:spid="_x0000_s1218" type="#_x0000_t202" style="position:absolute;left:5715;top:8096;width:40074;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E1MUA&#10;AADcAAAADwAAAGRycy9kb3ducmV2LnhtbESPQWsCMRSE7wX/Q3hCb5p1i0W2RimK0FvVFqS31+S5&#10;Wdy8bDfpuvrrTUHocZiZb5j5sne16KgNlWcFk3EGglh7U3Gp4PNjM5qBCBHZYO2ZFFwowHIxeJhj&#10;YfyZd9TtYykShEOBCmyMTSFl0JYchrFviJN39K3DmGRbStPiOcFdLfMse5YOK04LFhtaWdKn/a9T&#10;ENbbn0Yft98nay7X93U31YfNl1KPw/71BUSkPv6H7+03o+Apz+H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TUxQAAANwAAAAPAAAAAAAAAAAAAAAAAJgCAABkcnMv&#10;ZG93bnJldi54bWxQSwUGAAAAAAQABAD1AAAAigMAAAAA&#10;">
                  <v:textbox style="mso-fit-shape-to-text:t">
                    <w:txbxContent>
                      <w:p w:rsidR="001E28E6" w:rsidRPr="00BC38FE" w:rsidRDefault="001E28E6" w:rsidP="001E28E6">
                        <w:pPr>
                          <w:jc w:val="center"/>
                          <w:rPr>
                            <w:i/>
                            <w:sz w:val="28"/>
                            <w:szCs w:val="28"/>
                          </w:rPr>
                        </w:pPr>
                        <w:r w:rsidRPr="00BC38FE">
                          <w:rPr>
                            <w:i/>
                            <w:sz w:val="28"/>
                            <w:szCs w:val="28"/>
                          </w:rPr>
                          <w:t>Право на вільні збори, мітинги</w:t>
                        </w:r>
                      </w:p>
                    </w:txbxContent>
                  </v:textbox>
                </v:shape>
                <v:shape id="Text Box 92" o:spid="_x0000_s1219" type="#_x0000_t202" style="position:absolute;left:5715;top:11620;width:40074;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OhT8UA&#10;AADcAAAADwAAAGRycy9kb3ducmV2LnhtbESPQWsCMRSE74L/ITyhN81WqZStUYoieKvVQuntNXlu&#10;Fjcv6yaua399Iwgeh5n5hpktOleJlppQelbwPMpAEGtvSi4UfO3Xw1cQISIbrDyTgisFWMz7vRnm&#10;xl/4k9pdLESCcMhRgY2xzqUM2pLDMPI1cfIOvnEYk2wKaRq8JLir5DjLptJhyWnBYk1LS/q4OzsF&#10;YbU91fqw/T1ac/37WLUv+nv9o9TToHt/AxGpi4/wvb0xCibjCdzO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86FPxQAAANwAAAAPAAAAAAAAAAAAAAAAAJgCAABkcnMv&#10;ZG93bnJldi54bWxQSwUGAAAAAAQABAD1AAAAigMAAAAA&#10;">
                  <v:textbox style="mso-fit-shape-to-text:t">
                    <w:txbxContent>
                      <w:p w:rsidR="001E28E6" w:rsidRPr="00BC38FE" w:rsidRDefault="001E28E6" w:rsidP="001E28E6">
                        <w:pPr>
                          <w:jc w:val="center"/>
                          <w:rPr>
                            <w:i/>
                            <w:sz w:val="28"/>
                            <w:szCs w:val="28"/>
                          </w:rPr>
                        </w:pPr>
                        <w:r w:rsidRPr="00BC38FE">
                          <w:rPr>
                            <w:i/>
                            <w:sz w:val="28"/>
                            <w:szCs w:val="28"/>
                          </w:rPr>
                          <w:t>Право на об’єднання у політичні партії</w:t>
                        </w:r>
                      </w:p>
                    </w:txbxContent>
                  </v:textbox>
                </v:shape>
                <v:shape id="Text Box 93" o:spid="_x0000_s1220" type="#_x0000_t202" style="position:absolute;left:5715;top:4572;width:40074;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5O8YA&#10;AADcAAAADwAAAGRycy9kb3ducmV2LnhtbESPT2sCMRTE7wW/Q3iF3jRbW6VsjSIVwVv9Uyi9vSbP&#10;zeLmZbuJ6+qnN4LQ4zAzv2Ems85VoqUmlJ4VPA8yEMTam5ILBV+7Zf8NRIjIBivPpOBMAWbT3sME&#10;c+NPvKF2GwuRIBxyVGBjrHMpg7bkMAx8TZy8vW8cxiSbQpoGTwnuKjnMsrF0WHJasFjThyV92B6d&#10;grBY/9V6v/49WHO+fC7akf5e/ij19NjN30FE6uJ/+N5eGQUvw1e4nU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o5O8YAAADcAAAADwAAAAAAAAAAAAAAAACYAgAAZHJz&#10;L2Rvd25yZXYueG1sUEsFBgAAAAAEAAQA9QAAAIsDAAAAAA==&#10;">
                  <v:textbox style="mso-fit-shape-to-text:t">
                    <w:txbxContent>
                      <w:p w:rsidR="001E28E6" w:rsidRPr="00BC38FE" w:rsidRDefault="001E28E6" w:rsidP="001E28E6">
                        <w:pPr>
                          <w:jc w:val="center"/>
                          <w:rPr>
                            <w:i/>
                            <w:sz w:val="28"/>
                            <w:szCs w:val="28"/>
                          </w:rPr>
                        </w:pPr>
                        <w:r w:rsidRPr="00BC38FE">
                          <w:rPr>
                            <w:i/>
                            <w:sz w:val="28"/>
                            <w:szCs w:val="28"/>
                          </w:rPr>
                          <w:t>Свобода слова</w:t>
                        </w:r>
                      </w:p>
                    </w:txbxContent>
                  </v:textbox>
                </v:shape>
                <v:shape id="AutoShape 94" o:spid="_x0000_s1221" type="#_x0000_t34" style="position:absolute;left:5715;top:2673;width:6;height:3429;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lWrsQAAADcAAAADwAAAGRycy9kb3ducmV2LnhtbESPQWvCQBSE7wX/w/IEL1I3jVRCdBUp&#10;KJ4EtR56e2Zfk9Ds27i7avz3riD0OMzMN8xs0ZlGXMn52rKCj1ECgriwuuZSwfdh9Z6B8AFZY2OZ&#10;FNzJw2Lee5thru2Nd3Tdh1JECPscFVQhtLmUvqjIoB/Zljh6v9YZDFG6UmqHtwg3jUyTZCIN1hwX&#10;Kmzpq6Lib38xCpKfc+vW5dFk6SYcsuFwfdqiUWrQ75ZTEIG68B9+tTdawTj9hOe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KVauxAAAANwAAAAPAAAAAAAAAAAA&#10;AAAAAKECAABkcnMvZG93bnJldi54bWxQSwUGAAAAAAQABAD5AAAAkgMAAAAA&#10;" adj="-7776000">
                  <v:stroke endarrow="block"/>
                </v:shape>
                <v:shape id="AutoShape 95" o:spid="_x0000_s1222" type="#_x0000_t34" style="position:absolute;left:5715;top:2673;width:6;height:6953;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I2cQAAADcAAAADwAAAGRycy9kb3ducmV2LnhtbESPQYvCMBSE74L/ITzBi2i6FaRUo4iw&#10;4klQdw/ens2zLTYv3SSr3X+/EQSPw8x8wyxWnWnEnZyvLSv4mCQgiAuray4VfJ0+xxkIH5A1NpZJ&#10;wR95WC37vQXm2j74QPdjKEWEsM9RQRVCm0vpi4oM+oltiaN3tc5giNKVUjt8RLhpZJokM2mw5rhQ&#10;YUubiorb8dcoSM4/rduW3yZLd+GUjUbbyx6NUsNBt56DCNSFd/jV3mkF03QGzzPx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8jZxAAAANwAAAAPAAAAAAAAAAAA&#10;AAAAAKECAABkcnMvZG93bnJldi54bWxQSwUGAAAAAAQABAD5AAAAkgMAAAAA&#10;" adj="-7776000">
                  <v:stroke endarrow="block"/>
                </v:shape>
                <v:shape id="AutoShape 96" o:spid="_x0000_s1223" type="#_x0000_t34" style="position:absolute;left:5715;top:2673;width:6;height:1047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dtQsQAAADcAAAADwAAAGRycy9kb3ducmV2LnhtbESPQWvCQBSE7wX/w/IEL1I3jVBDdBUp&#10;KJ4EtR56e2Zfk9Ds27i7avz3riD0OMzMN8xs0ZlGXMn52rKCj1ECgriwuuZSwfdh9Z6B8AFZY2OZ&#10;FNzJw2Lee5thru2Nd3Tdh1JECPscFVQhtLmUvqjIoB/Zljh6v9YZDFG6UmqHtwg3jUyT5FMarDku&#10;VNjSV0XF3/5iFCQ/59aty6PJ0k04ZMPh+rRFo9Sg3y2nIAJ14T/8am+0gnE6gee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t21CxAAAANwAAAAPAAAAAAAAAAAA&#10;AAAAAKECAABkcnMvZG93bnJldi54bWxQSwUGAAAAAAQABAD5AAAAkgMAAAAA&#10;" adj="-7776000">
                  <v:stroke endarrow="block"/>
                </v:shape>
                <v:shape id="Text Box 97" o:spid="_x0000_s1224" type="#_x0000_t202" style="position:absolute;left:5715;top:15240;width:40074;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zPsMA&#10;AADcAAAADwAAAGRycy9kb3ducmV2LnhtbERPz2vCMBS+C/4P4Qm7zXQOx6jGMhRhN50Oxm7P5NmU&#10;Ni+1yWrdX78cBh4/vt/LYnCN6KkLlWcFT9MMBLH2puJSwedx+/gKIkRkg41nUnCjAMVqPFpibvyV&#10;P6g/xFKkEA45KrAxtrmUQVtyGKa+JU7c2XcOY4JdKU2H1xTuGjnLshfpsOLUYLGltSVdH36cgrDZ&#10;X1p93p9qa26/u00/11/bb6UeJsPbAkSkId7F/+53o+B5ltam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czPsMAAADcAAAADwAAAAAAAAAAAAAAAACYAgAAZHJzL2Rv&#10;d25yZXYueG1sUEsFBgAAAAAEAAQA9QAAAIgDAAAAAA==&#10;">
                  <v:textbox style="mso-fit-shape-to-text:t">
                    <w:txbxContent>
                      <w:p w:rsidR="001E28E6" w:rsidRPr="00BC38FE" w:rsidRDefault="001E28E6" w:rsidP="001E28E6">
                        <w:pPr>
                          <w:jc w:val="center"/>
                          <w:rPr>
                            <w:i/>
                            <w:sz w:val="28"/>
                            <w:szCs w:val="28"/>
                          </w:rPr>
                        </w:pPr>
                        <w:r w:rsidRPr="00BC38FE">
                          <w:rPr>
                            <w:i/>
                            <w:sz w:val="28"/>
                            <w:szCs w:val="28"/>
                          </w:rPr>
                          <w:t>Право на участь в управлінні державними справами</w:t>
                        </w:r>
                      </w:p>
                    </w:txbxContent>
                  </v:textbox>
                </v:shape>
                <v:shape id="Text Box 98" o:spid="_x0000_s1225" type="#_x0000_t202" style="position:absolute;left:5715;top:20955;width:40074;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WpcYA&#10;AADcAAAADwAAAGRycy9kb3ducmV2LnhtbESPT2sCMRTE7wW/Q3iF3jRbS8VujSIVwVv9Uyi9vSbP&#10;zeLmZbuJ6+qnN4LQ4zAzv2Ems85VoqUmlJ4VPA8yEMTam5ILBV+7ZX8MIkRkg5VnUnCmALNp72GC&#10;ufEn3lC7jYVIEA45KrAx1rmUQVtyGAa+Jk7e3jcOY5JNIU2DpwR3lRxm2Ug6LDktWKzpw5I+bI9O&#10;QVis/2q9X/8erDlfPhftq/5e/ij19NjN30FE6uJ/+N5eGQUvwze4nU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uWpcYAAADcAAAADwAAAAAAAAAAAAAAAACYAgAAZHJz&#10;L2Rvd25yZXYueG1sUEsFBgAAAAAEAAQA9QAAAIsDAAAAAA==&#10;">
                  <v:textbox style="mso-fit-shape-to-text:t">
                    <w:txbxContent>
                      <w:p w:rsidR="001E28E6" w:rsidRPr="00BC38FE" w:rsidRDefault="001E28E6" w:rsidP="001E28E6">
                        <w:pPr>
                          <w:jc w:val="center"/>
                          <w:rPr>
                            <w:i/>
                            <w:sz w:val="28"/>
                            <w:szCs w:val="28"/>
                          </w:rPr>
                        </w:pPr>
                        <w:r w:rsidRPr="00BC38FE">
                          <w:rPr>
                            <w:i/>
                            <w:sz w:val="28"/>
                            <w:szCs w:val="28"/>
                          </w:rPr>
                          <w:t>Право на звернення</w:t>
                        </w:r>
                      </w:p>
                    </w:txbxContent>
                  </v:textbox>
                </v:shape>
                <v:shape id="AutoShape 99" o:spid="_x0000_s1226" type="#_x0000_t34" style="position:absolute;left:5715;top:2673;width:6;height:15119;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dj68EAAADcAAAADwAAAGRycy9kb3ducmV2LnhtbERPy4rCMBTdC/MP4Q7MRjQdBSnVtAzC&#10;iCvB18Ldtbm2ZZqbmmS0/r1ZCC4P570oetOKGznfWFbwPU5AEJdWN1wpOOx/RykIH5A1tpZJwYM8&#10;FPnHYIGZtnfe0m0XKhFD2GeooA6hy6T0ZU0G/dh2xJG7WGcwROgqqR3eY7hp5SRJZtJgw7Ghxo6W&#10;NZV/u3+jIDldO7eqjiadrMM+HQ5X5w0apb4++585iEB9eItf7rVWMJ3G+fFMPAIy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h2PrwQAAANwAAAAPAAAAAAAAAAAAAAAA&#10;AKECAABkcnMvZG93bnJldi54bWxQSwUGAAAAAAQABAD5AAAAjwMAAAAA&#10;" adj="-7776000">
                  <v:stroke endarrow="block"/>
                </v:shape>
                <v:shape id="AutoShape 100" o:spid="_x0000_s1227" type="#_x0000_t34" style="position:absolute;left:5715;top:2673;width:6;height:19812;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vGcMQAAADcAAAADwAAAGRycy9kb3ducmV2LnhtbESPT4vCMBTE78J+h/AWvIhNVZBSjbIs&#10;KJ4E/+xhb8/m2ZZtXrpJ1PrtjSB4HGbmN8x82ZlGXMn52rKCUZKCIC6srrlUcDyshhkIH5A1NpZJ&#10;wZ08LBcfvTnm2t54R9d9KEWEsM9RQRVCm0vpi4oM+sS2xNE7W2cwROlKqR3eItw0cpymU2mw5rhQ&#10;YUvfFRV/+4tRkP7+t25d/phsvAmHbDBYn7ZolOp/dl8zEIG68A6/2hutYDIZwfNMPAJ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y8ZwxAAAANwAAAAPAAAAAAAAAAAA&#10;AAAAAKECAABkcnMvZG93bnJldi54bWxQSwUGAAAAAAQABAD5AAAAkgMAAAAA&#10;" adj="-7776000">
                  <v:stroke endarrow="block"/>
                </v:shape>
                <w10:wrap anchory="line"/>
              </v:group>
            </w:pict>
          </mc:Fallback>
        </mc:AlternateContent>
      </w:r>
      <w:r w:rsidRPr="001E28E6">
        <w:rPr>
          <w:rFonts w:eastAsia="Times New Roman"/>
          <w:noProof/>
          <w:sz w:val="30"/>
          <w:szCs w:val="30"/>
          <w:lang w:val="uk-UA"/>
        </w:rPr>
        <mc:AlternateContent>
          <mc:Choice Requires="wps">
            <w:drawing>
              <wp:inline distT="0" distB="0" distL="0" distR="0" wp14:anchorId="32BA6677" wp14:editId="33F9B654">
                <wp:extent cx="4918710" cy="2510155"/>
                <wp:effectExtent l="0" t="0" r="0" b="0"/>
                <wp:docPr id="332" name="Прямоугольник 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18710" cy="251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2" o:spid="_x0000_s1026" style="width:387.3pt;height:1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" filled="f" stroked="f">
                <o:lock v:ext="edit" aspectratio="t"/>
                <w10:anchorlock/>
              </v:rect>
            </w:pict>
          </mc:Fallback>
        </mc:AlternateContent>
      </w:r>
    </w:p>
    <w:p w:rsidR="001E28E6" w:rsidRPr="001E28E6" w:rsidRDefault="001E28E6" w:rsidP="001E28E6">
      <w:pPr>
        <w:ind w:firstLine="709"/>
        <w:rPr>
          <w:rFonts w:eastAsia="Times New Roman"/>
          <w:i/>
          <w:sz w:val="30"/>
          <w:szCs w:val="30"/>
          <w:lang w:val="uk-UA" w:eastAsia="ru-RU"/>
        </w:rPr>
      </w:pP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 xml:space="preserve">Рис. 5.11. </w:t>
      </w:r>
    </w:p>
    <w:p w:rsidR="001E28E6" w:rsidRPr="001E28E6" w:rsidRDefault="001E28E6" w:rsidP="001E28E6">
      <w:pPr>
        <w:ind w:firstLine="709"/>
        <w:rPr>
          <w:rFonts w:eastAsia="Times New Roman"/>
          <w:i/>
          <w:sz w:val="30"/>
          <w:szCs w:val="30"/>
          <w:lang w:val="uk-UA"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Громадяни України мають право збиратися мирно, без зброї і проводити збори, мітинги, походи і демонстрації. Конституція передбачає обов'язок організаторів лише повідомити владу про свої плани але заборонити проведення заходу може лише суд.</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Право на участь в управлінні державою громадяни реалізують шляхом участі у виборах депутатів різних рад, Президента України, сільських, селищних та міських голів. Кожен громадянин, який досяг - 18 років, має право голосу на виборах та референдумах, а також може бути обраний депутатом. Вибори є загальними, рівними, прямими, вільними, таємними.</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Кожен громадянин також має право звертатися з пропозиціями з питань державного і суспільного життя до будь-яких державних і громадських органів та має право вимагати відповіді на своє звернення.</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В такий спосіб громадяни можуть висловити своє ставлення до тих чи інших суспільних проблем, запропонувати власні шляхи їх вирішення.</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Конституція гарантує громадянам право об'єднуватися в політичні партії та інші громадянські об'єднання. Особливо підкреслюється, що таке об'єднання має відбуватися вільно, без тиску на громадян.</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 xml:space="preserve">Право на об'єднання у політичні партії та громадські організації дає змогу громадянинові брати активну участь у політичному житті суспільства. Маси впливають на прийняття </w:t>
      </w:r>
      <w:r w:rsidRPr="001E28E6">
        <w:rPr>
          <w:rFonts w:eastAsia="Times New Roman"/>
          <w:sz w:val="34"/>
          <w:szCs w:val="34"/>
          <w:lang w:val="uk-UA" w:eastAsia="ru-RU"/>
        </w:rPr>
        <w:lastRenderedPageBreak/>
        <w:t>тих чи інших політичних рішень, на визначення політичного курсу країни. Ті чи інші питання люди можуть вирішувати більш ефективно, об'єднавшись у партії, профспілки, громадські організації, інші об'єднання.</w:t>
      </w: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t>Об'єднання громадян</w:t>
      </w:r>
      <w:r w:rsidRPr="001E28E6">
        <w:rPr>
          <w:rFonts w:eastAsia="Times New Roman"/>
          <w:sz w:val="34"/>
          <w:szCs w:val="34"/>
          <w:lang w:val="uk-UA" w:eastAsia="ru-RU"/>
        </w:rPr>
        <w:t xml:space="preserve"> — це добровільне громадське формування, створене на основі єдності інтересів і спільної реалізації громадянами своїх прав і свобод. Політична партія — це об'єднання громадян — прихильників певної загальнонаціональної програми суспільного розвитку, які мають головною метою участь у виробленні державної політики, формуванні органів державної влади і місцевого самоврядування та представництво в їх складі.</w:t>
      </w: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t>Громадська організація</w:t>
      </w:r>
      <w:r w:rsidRPr="001E28E6">
        <w:rPr>
          <w:rFonts w:eastAsia="Times New Roman"/>
          <w:sz w:val="34"/>
          <w:szCs w:val="34"/>
          <w:lang w:val="uk-UA" w:eastAsia="ru-RU"/>
        </w:rPr>
        <w:t xml:space="preserve"> — це об'єднання громадян для задоволення та захисту своїх законних соціальних, економічних, творчих, вікових, національно-культурних, спортивних та інших спільних інтересів. </w:t>
      </w: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t>Професійні спілки</w:t>
      </w:r>
      <w:r w:rsidRPr="001E28E6">
        <w:rPr>
          <w:rFonts w:eastAsia="Times New Roman"/>
          <w:sz w:val="34"/>
          <w:szCs w:val="34"/>
          <w:lang w:val="uk-UA" w:eastAsia="ru-RU"/>
        </w:rPr>
        <w:t xml:space="preserve"> — це громадські організації, що об'єднують громадян, зв'язаних спільними інтересами за родом їх професійної діяльності.</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Заборона діяльності об'єднань громадян здійснюється судовому порядку.</w:t>
      </w:r>
    </w:p>
    <w:p w:rsidR="001E28E6" w:rsidRPr="001E28E6" w:rsidRDefault="001E28E6" w:rsidP="001E28E6">
      <w:pPr>
        <w:spacing w:line="235" w:lineRule="auto"/>
        <w:ind w:firstLine="709"/>
        <w:jc w:val="center"/>
        <w:rPr>
          <w:rFonts w:eastAsia="Times New Roman"/>
          <w:b/>
          <w:sz w:val="34"/>
          <w:szCs w:val="34"/>
          <w:lang w:val="uk-UA" w:eastAsia="ru-RU"/>
        </w:rPr>
      </w:pPr>
    </w:p>
    <w:p w:rsidR="001E28E6" w:rsidRPr="001E28E6" w:rsidRDefault="001E28E6" w:rsidP="001E28E6">
      <w:pPr>
        <w:spacing w:line="235" w:lineRule="auto"/>
        <w:ind w:firstLine="709"/>
        <w:jc w:val="center"/>
        <w:rPr>
          <w:rFonts w:eastAsia="Times New Roman"/>
          <w:b/>
          <w:sz w:val="34"/>
          <w:szCs w:val="34"/>
          <w:lang w:val="uk-UA" w:eastAsia="ru-RU"/>
        </w:rPr>
      </w:pPr>
      <w:r w:rsidRPr="001E28E6">
        <w:rPr>
          <w:rFonts w:eastAsia="Times New Roman"/>
          <w:b/>
          <w:sz w:val="34"/>
          <w:szCs w:val="34"/>
          <w:lang w:val="uk-UA" w:eastAsia="ru-RU"/>
        </w:rPr>
        <w:t>8.5. Соціально-економічні права громадян</w:t>
      </w:r>
    </w:p>
    <w:p w:rsidR="001E28E6" w:rsidRPr="001E28E6" w:rsidRDefault="001E28E6" w:rsidP="001E28E6">
      <w:pPr>
        <w:spacing w:line="235" w:lineRule="auto"/>
        <w:ind w:firstLine="709"/>
        <w:rPr>
          <w:rFonts w:eastAsia="Times New Roman"/>
          <w:sz w:val="34"/>
          <w:szCs w:val="34"/>
          <w:lang w:val="uk-UA"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 xml:space="preserve">Економічні, соціальні та культурні права громадян України закріплені у розділі </w:t>
      </w:r>
      <w:r w:rsidRPr="001E28E6">
        <w:rPr>
          <w:rFonts w:eastAsia="Times New Roman"/>
          <w:sz w:val="34"/>
          <w:szCs w:val="34"/>
          <w:lang w:val="en-US" w:eastAsia="ru-RU"/>
        </w:rPr>
        <w:t>II</w:t>
      </w:r>
      <w:r w:rsidRPr="001E28E6">
        <w:rPr>
          <w:rFonts w:eastAsia="Times New Roman"/>
          <w:sz w:val="34"/>
          <w:szCs w:val="34"/>
          <w:lang w:val="uk-UA" w:eastAsia="ru-RU"/>
        </w:rPr>
        <w:t xml:space="preserve"> Конституції України. Вони відповідають вимогам Міжнародного пакту про економічні, соціальні та культурні права інших міжнародних документів </w:t>
      </w:r>
    </w:p>
    <w:p w:rsidR="001E28E6" w:rsidRPr="001E28E6" w:rsidRDefault="001E28E6" w:rsidP="001E28E6">
      <w:pPr>
        <w:ind w:firstLine="709"/>
        <w:rPr>
          <w:rFonts w:eastAsia="Times New Roman"/>
          <w:sz w:val="34"/>
          <w:szCs w:val="34"/>
          <w:lang w:val="uk-UA" w:eastAsia="ru-RU"/>
        </w:rPr>
      </w:pPr>
      <w:r w:rsidRPr="001E28E6">
        <w:rPr>
          <w:rFonts w:eastAsia="Times New Roman"/>
          <w:i/>
          <w:sz w:val="34"/>
          <w:szCs w:val="34"/>
          <w:lang w:val="uk-UA" w:eastAsia="ru-RU"/>
        </w:rPr>
        <w:t>Економічні права - це можливості людини і громадянина, що характеризують його участь у виробництві матеріальних благ</w:t>
      </w:r>
      <w:r w:rsidRPr="001E28E6">
        <w:rPr>
          <w:rFonts w:ascii="Arial" w:eastAsia="Times New Roman" w:hAnsi="Arial"/>
          <w:sz w:val="34"/>
          <w:szCs w:val="34"/>
          <w:lang w:val="uk-UA" w:eastAsia="ru-RU"/>
        </w:rPr>
        <w:t xml:space="preserve"> </w:t>
      </w:r>
      <w:r w:rsidRPr="001E28E6">
        <w:rPr>
          <w:rFonts w:eastAsia="Times New Roman"/>
          <w:sz w:val="34"/>
          <w:szCs w:val="34"/>
          <w:lang w:val="uk-UA" w:eastAsia="ru-RU"/>
        </w:rPr>
        <w:t>(рис. 5.12</w:t>
      </w:r>
      <w:r w:rsidRPr="001E28E6">
        <w:rPr>
          <w:rFonts w:ascii="Arial" w:eastAsia="Times New Roman" w:hAnsi="Arial"/>
          <w:sz w:val="34"/>
          <w:szCs w:val="34"/>
          <w:lang w:val="uk-UA" w:eastAsia="ru-RU"/>
        </w:rPr>
        <w:t>)</w:t>
      </w:r>
      <w:r w:rsidRPr="001E28E6">
        <w:rPr>
          <w:rFonts w:ascii="Arial" w:eastAsia="Times New Roman" w:hAnsi="Arial"/>
          <w:i/>
          <w:sz w:val="34"/>
          <w:szCs w:val="34"/>
          <w:lang w:val="uk-UA" w:eastAsia="ru-RU"/>
        </w:rPr>
        <w:t xml:space="preserve">. </w:t>
      </w:r>
      <w:r w:rsidRPr="001E28E6">
        <w:rPr>
          <w:rFonts w:eastAsia="Times New Roman"/>
          <w:sz w:val="34"/>
          <w:szCs w:val="34"/>
          <w:lang w:val="uk-UA" w:eastAsia="ru-RU"/>
        </w:rPr>
        <w:t>Відповідно до Конституції України - це право на власність та гарантування її захисту. Новим для українського законодавства є право на підприємницьку діяльність, яка не заборонена законом. Конституція України встановлює певні обмеження щодо здійснення підприємницької діяльності окремими категоріями громадян: депутати, посадові та службові особи органів державної влади місцевого самоврядування.</w:t>
      </w:r>
    </w:p>
    <w:p w:rsidR="001E28E6" w:rsidRPr="001E28E6" w:rsidRDefault="001E28E6" w:rsidP="001E28E6">
      <w:pPr>
        <w:spacing w:line="235" w:lineRule="auto"/>
        <w:ind w:firstLine="0"/>
        <w:rPr>
          <w:rFonts w:eastAsia="Times New Roman"/>
          <w:sz w:val="30"/>
          <w:szCs w:val="30"/>
          <w:lang w:val="uk-UA" w:eastAsia="ru-RU"/>
        </w:rPr>
      </w:pPr>
      <w:r w:rsidRPr="001E28E6">
        <w:rPr>
          <w:rFonts w:eastAsia="Times New Roman"/>
          <w:noProof/>
          <w:sz w:val="30"/>
          <w:szCs w:val="30"/>
          <w:lang w:val="uk-UA"/>
        </w:rPr>
        <w:lastRenderedPageBreak/>
        <mc:AlternateContent>
          <mc:Choice Requires="wpc">
            <w:drawing>
              <wp:anchor distT="0" distB="0" distL="114300" distR="114300" simplePos="0" relativeHeight="251698176" behindDoc="0" locked="0" layoutInCell="1" allowOverlap="1" wp14:anchorId="351A2E42" wp14:editId="486D6E0C">
                <wp:simplePos x="0" y="0"/>
                <wp:positionH relativeFrom="character">
                  <wp:posOffset>0</wp:posOffset>
                </wp:positionH>
                <wp:positionV relativeFrom="line">
                  <wp:posOffset>171450</wp:posOffset>
                </wp:positionV>
                <wp:extent cx="6057900" cy="1386204"/>
                <wp:effectExtent l="0" t="0" r="0" b="24130"/>
                <wp:wrapNone/>
                <wp:docPr id="399" name="Полотно 3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3" name="Text Box 167"/>
                        <wps:cNvSpPr txBox="1">
                          <a:spLocks noChangeArrowheads="1"/>
                        </wps:cNvSpPr>
                        <wps:spPr bwMode="auto">
                          <a:xfrm>
                            <a:off x="1600200" y="111125"/>
                            <a:ext cx="3429000" cy="342900"/>
                          </a:xfrm>
                          <a:prstGeom prst="rect">
                            <a:avLst/>
                          </a:prstGeom>
                          <a:solidFill>
                            <a:srgbClr val="FFFFFF"/>
                          </a:solidFill>
                          <a:ln w="9525">
                            <a:solidFill>
                              <a:srgbClr val="000000"/>
                            </a:solidFill>
                            <a:miter lim="800000"/>
                            <a:headEnd/>
                            <a:tailEnd/>
                          </a:ln>
                        </wps:spPr>
                        <wps:txbx>
                          <w:txbxContent>
                            <w:p w:rsidR="005A39A9" w:rsidRPr="00973D4E" w:rsidRDefault="005A39A9" w:rsidP="001E28E6">
                              <w:pPr>
                                <w:jc w:val="center"/>
                                <w:rPr>
                                  <w:b/>
                                  <w:i/>
                                  <w:sz w:val="28"/>
                                  <w:szCs w:val="28"/>
                                </w:rPr>
                              </w:pPr>
                              <w:r w:rsidRPr="00973D4E">
                                <w:rPr>
                                  <w:b/>
                                  <w:i/>
                                  <w:sz w:val="28"/>
                                  <w:szCs w:val="28"/>
                                </w:rPr>
                                <w:t>Основні економічні пава</w:t>
                              </w:r>
                            </w:p>
                          </w:txbxContent>
                        </wps:txbx>
                        <wps:bodyPr rot="0" vert="horz" wrap="square" lIns="91440" tIns="45720" rIns="91440" bIns="45720" anchor="t" anchorCtr="0" upright="1">
                          <a:noAutofit/>
                        </wps:bodyPr>
                      </wps:wsp>
                      <wps:wsp>
                        <wps:cNvPr id="334" name="Text Box 168"/>
                        <wps:cNvSpPr txBox="1">
                          <a:spLocks noChangeArrowheads="1"/>
                        </wps:cNvSpPr>
                        <wps:spPr bwMode="auto">
                          <a:xfrm>
                            <a:off x="1600200" y="511175"/>
                            <a:ext cx="3429000" cy="305435"/>
                          </a:xfrm>
                          <a:prstGeom prst="rect">
                            <a:avLst/>
                          </a:prstGeom>
                          <a:solidFill>
                            <a:srgbClr val="FFFFFF"/>
                          </a:solidFill>
                          <a:ln w="9525">
                            <a:solidFill>
                              <a:srgbClr val="000000"/>
                            </a:solidFill>
                            <a:miter lim="800000"/>
                            <a:headEnd/>
                            <a:tailEnd/>
                          </a:ln>
                        </wps:spPr>
                        <wps:txbx>
                          <w:txbxContent>
                            <w:p w:rsidR="005A39A9" w:rsidRPr="00973D4E" w:rsidRDefault="005A39A9" w:rsidP="001E28E6">
                              <w:pPr>
                                <w:jc w:val="center"/>
                                <w:rPr>
                                  <w:i/>
                                  <w:sz w:val="28"/>
                                  <w:szCs w:val="28"/>
                                </w:rPr>
                              </w:pPr>
                              <w:r w:rsidRPr="00973D4E">
                                <w:rPr>
                                  <w:i/>
                                  <w:sz w:val="28"/>
                                  <w:szCs w:val="28"/>
                                </w:rPr>
                                <w:t>Право на власність</w:t>
                              </w:r>
                            </w:p>
                          </w:txbxContent>
                        </wps:txbx>
                        <wps:bodyPr rot="0" vert="horz" wrap="square" lIns="91440" tIns="45720" rIns="91440" bIns="45720" anchor="t" anchorCtr="0" upright="1">
                          <a:spAutoFit/>
                        </wps:bodyPr>
                      </wps:wsp>
                      <wps:wsp>
                        <wps:cNvPr id="335" name="Text Box 169"/>
                        <wps:cNvSpPr txBox="1">
                          <a:spLocks noChangeArrowheads="1"/>
                        </wps:cNvSpPr>
                        <wps:spPr bwMode="auto">
                          <a:xfrm>
                            <a:off x="1600200" y="876300"/>
                            <a:ext cx="3429634" cy="509904"/>
                          </a:xfrm>
                          <a:prstGeom prst="rect">
                            <a:avLst/>
                          </a:prstGeom>
                          <a:solidFill>
                            <a:srgbClr val="FFFFFF"/>
                          </a:solidFill>
                          <a:ln w="9525">
                            <a:solidFill>
                              <a:srgbClr val="000000"/>
                            </a:solidFill>
                            <a:miter lim="800000"/>
                            <a:headEnd/>
                            <a:tailEnd/>
                          </a:ln>
                        </wps:spPr>
                        <wps:txbx>
                          <w:txbxContent>
                            <w:p w:rsidR="005A39A9" w:rsidRPr="00973D4E" w:rsidRDefault="005A39A9" w:rsidP="001E28E6">
                              <w:pPr>
                                <w:jc w:val="center"/>
                                <w:rPr>
                                  <w:i/>
                                  <w:sz w:val="28"/>
                                  <w:szCs w:val="28"/>
                                </w:rPr>
                              </w:pPr>
                              <w:r w:rsidRPr="00973D4E">
                                <w:rPr>
                                  <w:i/>
                                  <w:sz w:val="28"/>
                                  <w:szCs w:val="28"/>
                                </w:rPr>
                                <w:t>Право на підприємницьку діяльність</w:t>
                              </w:r>
                            </w:p>
                          </w:txbxContent>
                        </wps:txbx>
                        <wps:bodyPr rot="0" vert="horz" wrap="square" lIns="91440" tIns="45720" rIns="91440" bIns="45720" anchor="t" anchorCtr="0" upright="1">
                          <a:spAutoFit/>
                        </wps:bodyPr>
                      </wps:wsp>
                      <wps:wsp>
                        <wps:cNvPr id="336" name="AutoShape 170"/>
                        <wps:cNvCnPr>
                          <a:cxnSpLocks noChangeShapeType="1"/>
                        </wps:cNvCnPr>
                        <wps:spPr bwMode="auto">
                          <a:xfrm rot="10800000" flipH="1" flipV="1">
                            <a:off x="1600200" y="282575"/>
                            <a:ext cx="635" cy="38163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7" name="AutoShape 171"/>
                        <wps:cNvCnPr>
                          <a:cxnSpLocks noChangeShapeType="1"/>
                        </wps:cNvCnPr>
                        <wps:spPr bwMode="auto">
                          <a:xfrm rot="10800000" flipH="1" flipV="1">
                            <a:off x="1600200" y="282575"/>
                            <a:ext cx="635" cy="74676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399" o:spid="_x0000_s1228" editas="canvas" style="position:absolute;margin-left:0;margin-top:13.5pt;width:477pt;height:109.15pt;z-index:251698176;mso-position-horizontal-relative:char;mso-position-vertical-relative:line" coordsize="60579,1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">
                <v:shape id="_x0000_s1229" type="#_x0000_t75" style="position:absolute;width:60579;height:13855;visibility:visible;mso-wrap-style:square">
                  <v:fill o:detectmouseclick="t"/>
                  <v:path o:connecttype="none"/>
                </v:shape>
                <v:shape id="Text Box 167" o:spid="_x0000_s1230" type="#_x0000_t202" style="position:absolute;left:16002;top:1111;width:3429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DcUA&#10;AADcAAAADwAAAGRycy9kb3ducmV2LnhtbESPQWvCQBSE74X+h+UJXkrdtClqU1eRgqI3G0t7fWSf&#10;STD7Nu6uMf57Vyj0OMzMN8xs0ZtGdOR8bVnByygBQVxYXXOp4Hu/ep6C8AFZY2OZFFzJw2L++DDD&#10;TNsLf1GXh1JECPsMFVQhtJmUvqjIoB/Zljh6B+sMhihdKbXDS4SbRr4myVgarDkuVNjSZ0XFMT8b&#10;BdO3Tffrt+nupxgfmvfwNOnWJ6fUcNAvP0AE6sN/+K+90Q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gYNxQAAANwAAAAPAAAAAAAAAAAAAAAAAJgCAABkcnMv&#10;ZG93bnJldi54bWxQSwUGAAAAAAQABAD1AAAAigMAAAAA&#10;">
                  <v:textbox>
                    <w:txbxContent>
                      <w:p w:rsidR="001E28E6" w:rsidRPr="00973D4E" w:rsidRDefault="001E28E6" w:rsidP="001E28E6">
                        <w:pPr>
                          <w:jc w:val="center"/>
                          <w:rPr>
                            <w:b/>
                            <w:i/>
                            <w:sz w:val="28"/>
                            <w:szCs w:val="28"/>
                          </w:rPr>
                        </w:pPr>
                        <w:r w:rsidRPr="00973D4E">
                          <w:rPr>
                            <w:b/>
                            <w:i/>
                            <w:sz w:val="28"/>
                            <w:szCs w:val="28"/>
                          </w:rPr>
                          <w:t>Основні економічні пава</w:t>
                        </w:r>
                      </w:p>
                    </w:txbxContent>
                  </v:textbox>
                </v:shape>
                <v:shape id="Text Box 168" o:spid="_x0000_s1231" type="#_x0000_t202" style="position:absolute;left:16002;top:5111;width:34290;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Ov5sYA&#10;AADcAAAADwAAAGRycy9kb3ducmV2LnhtbESPT2sCMRTE7wW/Q3gFb5ptrVK2RpGK0Fv9Uyi9vSbP&#10;zeLmZd2k6+qnN4LQ4zAzv2Gm885VoqUmlJ4VPA0zEMTam5ILBV+71eAVRIjIBivPpOBMAeaz3sMU&#10;c+NPvKF2GwuRIBxyVGBjrHMpg7bkMAx9TZy8vW8cxiSbQpoGTwnuKvmcZRPpsOS0YLGmd0v6sP1z&#10;CsJyfaz1fv17sOZ8+Vy2Y/29+lGq/9gt3kBE6uJ/+N7+MApGoxe4nU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Ov5sYAAADcAAAADwAAAAAAAAAAAAAAAACYAgAAZHJz&#10;L2Rvd25yZXYueG1sUEsFBgAAAAAEAAQA9QAAAIsDAAAAAA==&#10;">
                  <v:textbox style="mso-fit-shape-to-text:t">
                    <w:txbxContent>
                      <w:p w:rsidR="001E28E6" w:rsidRPr="00973D4E" w:rsidRDefault="001E28E6" w:rsidP="001E28E6">
                        <w:pPr>
                          <w:jc w:val="center"/>
                          <w:rPr>
                            <w:i/>
                            <w:sz w:val="28"/>
                            <w:szCs w:val="28"/>
                          </w:rPr>
                        </w:pPr>
                        <w:r w:rsidRPr="00973D4E">
                          <w:rPr>
                            <w:i/>
                            <w:sz w:val="28"/>
                            <w:szCs w:val="28"/>
                          </w:rPr>
                          <w:t>Право на власність</w:t>
                        </w:r>
                      </w:p>
                    </w:txbxContent>
                  </v:textbox>
                </v:shape>
                <v:shape id="Text Box 169" o:spid="_x0000_s1232" type="#_x0000_t202" style="position:absolute;left:16002;top:8763;width:34296;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8KfcUA&#10;AADcAAAADwAAAGRycy9kb3ducmV2LnhtbESPQWsCMRSE70L/Q3iF3mq2iiJboxRF6E2rQuntNXlu&#10;Fjcv6yauq7++EQoeh5n5hpnOO1eJlppQelbw1s9AEGtvSi4U7Her1wmIEJENVp5JwZUCzGdPvSnm&#10;xl/4i9ptLESCcMhRgY2xzqUM2pLD0Pc1cfIOvnEYk2wKaRq8JLir5CDLxtJhyWnBYk0LS/q4PTsF&#10;Ybk51fqw+T1ac72tl+1If69+lHp57j7eQUTq4iP83/40CobDEdzPp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wp9xQAAANwAAAAPAAAAAAAAAAAAAAAAAJgCAABkcnMv&#10;ZG93bnJldi54bWxQSwUGAAAAAAQABAD1AAAAigMAAAAA&#10;">
                  <v:textbox style="mso-fit-shape-to-text:t">
                    <w:txbxContent>
                      <w:p w:rsidR="001E28E6" w:rsidRPr="00973D4E" w:rsidRDefault="001E28E6" w:rsidP="001E28E6">
                        <w:pPr>
                          <w:jc w:val="center"/>
                          <w:rPr>
                            <w:i/>
                            <w:sz w:val="28"/>
                            <w:szCs w:val="28"/>
                          </w:rPr>
                        </w:pPr>
                        <w:r w:rsidRPr="00973D4E">
                          <w:rPr>
                            <w:i/>
                            <w:sz w:val="28"/>
                            <w:szCs w:val="28"/>
                          </w:rPr>
                          <w:t>Право на підприємницьку діяльність</w:t>
                        </w:r>
                      </w:p>
                    </w:txbxContent>
                  </v:textbox>
                </v:shape>
                <v:shape id="AutoShape 170" o:spid="_x0000_s1233" type="#_x0000_t34" style="position:absolute;left:16002;top:2825;width:6;height:381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JeBMYAAADcAAAADwAAAGRycy9kb3ducmV2LnhtbESPzWrDMBCE74W8g9hAL6GRa4MxTpQQ&#10;Ag05FZqfQ25ba2ObWCtHUmP37atCocdhZr5hluvRdOJBzreWFbzOExDEldUt1wpOx7eXAoQPyBo7&#10;y6TgmzysV5OnJZbaDvxBj0OoRYSwL1FBE0JfSumrhgz6ue2Jo3e1zmCI0tVSOxwi3HQyTZJcGmw5&#10;LjTY07ah6nb4MgqSy713u/psinQfjsVstvt8R6PU83TcLEAEGsN/+K+91wqyLIffM/E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iXgTGAAAA3AAAAA8AAAAAAAAA&#10;AAAAAAAAoQIAAGRycy9kb3ducmV2LnhtbFBLBQYAAAAABAAEAPkAAACUAwAAAAA=&#10;" adj="-7776000">
                  <v:stroke endarrow="block"/>
                </v:shape>
                <v:shape id="AutoShape 171" o:spid="_x0000_s1234" type="#_x0000_t34" style="position:absolute;left:16002;top:2825;width:6;height:7468;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77n8QAAADcAAAADwAAAGRycy9kb3ducmV2LnhtbESPQYvCMBSE78L+h/AW9iKaquCWapRF&#10;UDwJ6nrw9myebdnmpSZZrf/eCILHYWa+Yabz1tTiSs5XlhUM+gkI4tzqigsFv/tlLwXhA7LG2jIp&#10;uJOH+eyjM8VM2xtv6boLhYgQ9hkqKENoMil9XpJB37cNcfTO1hkMUbpCaoe3CDe1HCbJWBqsOC6U&#10;2NCipPxv928UJMdL41bFwaTDddin3e7qtEGj1Ndn+zMBEagN7/CrvdYKRqNveJ6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bvufxAAAANwAAAAPAAAAAAAAAAAA&#10;AAAAAKECAABkcnMvZG93bnJldi54bWxQSwUGAAAAAAQABAD5AAAAkgMAAAAA&#10;" adj="-7776000">
                  <v:stroke endarrow="block"/>
                </v:shape>
                <w10:wrap anchory="line"/>
              </v:group>
            </w:pict>
          </mc:Fallback>
        </mc:AlternateContent>
      </w:r>
      <w:r w:rsidRPr="001E28E6">
        <w:rPr>
          <w:rFonts w:eastAsia="Times New Roman"/>
          <w:noProof/>
          <w:sz w:val="30"/>
          <w:szCs w:val="30"/>
          <w:lang w:val="uk-UA"/>
        </w:rPr>
        <mc:AlternateContent>
          <mc:Choice Requires="wps">
            <w:drawing>
              <wp:inline distT="0" distB="0" distL="0" distR="0" wp14:anchorId="2923948F" wp14:editId="5506EF64">
                <wp:extent cx="5713730" cy="1464310"/>
                <wp:effectExtent l="0" t="0" r="0" b="0"/>
                <wp:docPr id="338" name="Прямоугольник 3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3730" cy="146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8" o:spid="_x0000_s1026" style="width:449.9pt;height:1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" filled="f" stroked="f">
                <o:lock v:ext="edit" aspectratio="t"/>
                <w10:anchorlock/>
              </v:rect>
            </w:pict>
          </mc:Fallback>
        </mc:AlternateContent>
      </w: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5.12.</w:t>
      </w:r>
    </w:p>
    <w:p w:rsidR="001E28E6" w:rsidRPr="001E28E6" w:rsidRDefault="001E28E6" w:rsidP="001E28E6">
      <w:pPr>
        <w:ind w:firstLine="709"/>
        <w:rPr>
          <w:rFonts w:eastAsia="Times New Roman"/>
          <w:i/>
          <w:sz w:val="30"/>
          <w:szCs w:val="30"/>
          <w:lang w:val="uk-UA"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Ст. 43 Конституції надає кожному право на працю, на своєчасне отримання заробітної плати та на захист від незаконного звільнення. Кожен, хто працює, має право на страйк для захисту економічних та соціальних інтересів. Порядок здійснення страйку як і заборона страйку визначаються законом. Право на відпочинок мають всі громадяни, які працюють. Це право забезпечується наданням днів щотижневого відпочинку, оплачуваної щорічної відпустки, встановленням скороченого робочого дня щодо окремих професій і виробництв, скороченої тривалості роботи в нічний час.</w:t>
      </w:r>
    </w:p>
    <w:p w:rsidR="001E28E6" w:rsidRPr="001E28E6" w:rsidRDefault="001E28E6" w:rsidP="001E28E6">
      <w:pPr>
        <w:spacing w:line="235" w:lineRule="auto"/>
        <w:ind w:firstLine="709"/>
        <w:rPr>
          <w:rFonts w:eastAsia="Times New Roman"/>
          <w:i/>
          <w:sz w:val="34"/>
          <w:szCs w:val="34"/>
          <w:lang w:val="uk-UA" w:eastAsia="ru-RU"/>
        </w:rPr>
      </w:pPr>
      <w:r w:rsidRPr="001E28E6">
        <w:rPr>
          <w:rFonts w:eastAsia="Times New Roman"/>
          <w:i/>
          <w:sz w:val="34"/>
          <w:szCs w:val="34"/>
          <w:lang w:val="uk-UA" w:eastAsia="ru-RU"/>
        </w:rPr>
        <w:t xml:space="preserve">Соціальні права - </w:t>
      </w:r>
      <w:r w:rsidRPr="001E28E6">
        <w:rPr>
          <w:rFonts w:eastAsia="Times New Roman"/>
          <w:sz w:val="34"/>
          <w:szCs w:val="34"/>
          <w:lang w:val="uk-UA" w:eastAsia="ru-RU"/>
        </w:rPr>
        <w:t>це можливості людини і громадянина по забезпеченню належних соціальних умов життя</w:t>
      </w:r>
      <w:r w:rsidRPr="001E28E6">
        <w:rPr>
          <w:rFonts w:eastAsia="Times New Roman"/>
          <w:i/>
          <w:sz w:val="34"/>
          <w:szCs w:val="34"/>
          <w:lang w:val="uk-UA" w:eastAsia="ru-RU"/>
        </w:rPr>
        <w:t xml:space="preserve"> (рис. 5.13).</w:t>
      </w:r>
    </w:p>
    <w:p w:rsidR="001E28E6" w:rsidRPr="001E28E6" w:rsidRDefault="001E28E6" w:rsidP="001E28E6">
      <w:pPr>
        <w:spacing w:line="235" w:lineRule="auto"/>
        <w:ind w:firstLine="709"/>
        <w:rPr>
          <w:rFonts w:eastAsia="Times New Roman"/>
          <w:sz w:val="30"/>
          <w:szCs w:val="30"/>
          <w:lang w:val="uk-UA" w:eastAsia="ru-RU"/>
        </w:rPr>
      </w:pPr>
    </w:p>
    <w:p w:rsidR="001E28E6" w:rsidRPr="001E28E6" w:rsidRDefault="001E28E6" w:rsidP="001E28E6">
      <w:pPr>
        <w:ind w:firstLine="0"/>
        <w:rPr>
          <w:rFonts w:eastAsia="Times New Roman"/>
          <w:sz w:val="30"/>
          <w:szCs w:val="30"/>
          <w:lang w:val="uk-UA" w:eastAsia="ru-RU"/>
        </w:rPr>
      </w:pPr>
      <w:r w:rsidRPr="001E28E6">
        <w:rPr>
          <w:rFonts w:eastAsia="Times New Roman"/>
          <w:noProof/>
          <w:sz w:val="30"/>
          <w:szCs w:val="30"/>
          <w:lang w:val="uk-UA"/>
        </w:rPr>
        <mc:AlternateContent>
          <mc:Choice Requires="wpc">
            <w:drawing>
              <wp:anchor distT="0" distB="0" distL="114300" distR="114300" simplePos="0" relativeHeight="251691008" behindDoc="0" locked="0" layoutInCell="1" allowOverlap="1" wp14:anchorId="4A350C88" wp14:editId="702E8FC1">
                <wp:simplePos x="0" y="0"/>
                <wp:positionH relativeFrom="character">
                  <wp:posOffset>457200</wp:posOffset>
                </wp:positionH>
                <wp:positionV relativeFrom="line">
                  <wp:posOffset>76835</wp:posOffset>
                </wp:positionV>
                <wp:extent cx="4914900" cy="2894965"/>
                <wp:effectExtent l="0" t="0" r="4445" b="1270"/>
                <wp:wrapNone/>
                <wp:docPr id="400" name="Полотно 4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9" name="Text Box 73"/>
                        <wps:cNvSpPr txBox="1">
                          <a:spLocks noChangeArrowheads="1"/>
                        </wps:cNvSpPr>
                        <wps:spPr bwMode="auto">
                          <a:xfrm>
                            <a:off x="571500" y="114300"/>
                            <a:ext cx="4229100" cy="305435"/>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jc w:val="center"/>
                                <w:rPr>
                                  <w:b/>
                                  <w:i/>
                                  <w:sz w:val="28"/>
                                  <w:szCs w:val="28"/>
                                </w:rPr>
                              </w:pPr>
                              <w:r w:rsidRPr="00FD03D0">
                                <w:rPr>
                                  <w:b/>
                                  <w:i/>
                                  <w:sz w:val="28"/>
                                  <w:szCs w:val="28"/>
                                </w:rPr>
                                <w:t>Соціальні права</w:t>
                              </w:r>
                            </w:p>
                          </w:txbxContent>
                        </wps:txbx>
                        <wps:bodyPr rot="0" vert="horz" wrap="square" lIns="91440" tIns="45720" rIns="91440" bIns="45720" anchor="t" anchorCtr="0" upright="1">
                          <a:spAutoFit/>
                        </wps:bodyPr>
                      </wps:wsp>
                      <wps:wsp>
                        <wps:cNvPr id="340" name="Text Box 74"/>
                        <wps:cNvSpPr txBox="1">
                          <a:spLocks noChangeArrowheads="1"/>
                        </wps:cNvSpPr>
                        <wps:spPr bwMode="auto">
                          <a:xfrm>
                            <a:off x="571500" y="838200"/>
                            <a:ext cx="4229100" cy="305435"/>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jc w:val="center"/>
                                <w:rPr>
                                  <w:i/>
                                  <w:sz w:val="28"/>
                                  <w:szCs w:val="28"/>
                                </w:rPr>
                              </w:pPr>
                              <w:r w:rsidRPr="00FD03D0">
                                <w:rPr>
                                  <w:i/>
                                  <w:sz w:val="28"/>
                                  <w:szCs w:val="28"/>
                                </w:rPr>
                                <w:t>Право на відпочинок</w:t>
                              </w:r>
                            </w:p>
                          </w:txbxContent>
                        </wps:txbx>
                        <wps:bodyPr rot="0" vert="horz" wrap="square" lIns="91440" tIns="45720" rIns="91440" bIns="45720" anchor="t" anchorCtr="0" upright="1">
                          <a:spAutoFit/>
                        </wps:bodyPr>
                      </wps:wsp>
                      <wps:wsp>
                        <wps:cNvPr id="341" name="Text Box 75"/>
                        <wps:cNvSpPr txBox="1">
                          <a:spLocks noChangeArrowheads="1"/>
                        </wps:cNvSpPr>
                        <wps:spPr bwMode="auto">
                          <a:xfrm>
                            <a:off x="571500" y="1181100"/>
                            <a:ext cx="4229100" cy="305435"/>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jc w:val="center"/>
                                <w:rPr>
                                  <w:i/>
                                  <w:sz w:val="28"/>
                                  <w:szCs w:val="28"/>
                                </w:rPr>
                              </w:pPr>
                              <w:r w:rsidRPr="00FD03D0">
                                <w:rPr>
                                  <w:i/>
                                  <w:sz w:val="28"/>
                                  <w:szCs w:val="28"/>
                                </w:rPr>
                                <w:t>Право на страйк</w:t>
                              </w:r>
                            </w:p>
                          </w:txbxContent>
                        </wps:txbx>
                        <wps:bodyPr rot="0" vert="horz" wrap="square" lIns="91440" tIns="45720" rIns="91440" bIns="45720" anchor="t" anchorCtr="0" upright="1">
                          <a:spAutoFit/>
                        </wps:bodyPr>
                      </wps:wsp>
                      <wps:wsp>
                        <wps:cNvPr id="342" name="Text Box 76"/>
                        <wps:cNvSpPr txBox="1">
                          <a:spLocks noChangeArrowheads="1"/>
                        </wps:cNvSpPr>
                        <wps:spPr bwMode="auto">
                          <a:xfrm>
                            <a:off x="571500" y="495300"/>
                            <a:ext cx="4229100" cy="305435"/>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jc w:val="center"/>
                                <w:rPr>
                                  <w:i/>
                                  <w:sz w:val="28"/>
                                  <w:szCs w:val="28"/>
                                </w:rPr>
                              </w:pPr>
                              <w:r w:rsidRPr="00FD03D0">
                                <w:rPr>
                                  <w:i/>
                                  <w:sz w:val="28"/>
                                  <w:szCs w:val="28"/>
                                </w:rPr>
                                <w:t>Право на працю</w:t>
                              </w:r>
                            </w:p>
                          </w:txbxContent>
                        </wps:txbx>
                        <wps:bodyPr rot="0" vert="horz" wrap="square" lIns="91440" tIns="45720" rIns="91440" bIns="45720" anchor="t" anchorCtr="0" upright="1">
                          <a:spAutoFit/>
                        </wps:bodyPr>
                      </wps:wsp>
                      <wps:wsp>
                        <wps:cNvPr id="343" name="AutoShape 77"/>
                        <wps:cNvCnPr>
                          <a:cxnSpLocks noChangeShapeType="1"/>
                        </wps:cNvCnPr>
                        <wps:spPr bwMode="auto">
                          <a:xfrm rot="10800000" flipH="1" flipV="1">
                            <a:off x="571500" y="267335"/>
                            <a:ext cx="635" cy="38100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4" name="AutoShape 78"/>
                        <wps:cNvCnPr>
                          <a:cxnSpLocks noChangeShapeType="1"/>
                        </wps:cNvCnPr>
                        <wps:spPr bwMode="auto">
                          <a:xfrm rot="10800000" flipH="1" flipV="1">
                            <a:off x="571500" y="267335"/>
                            <a:ext cx="635" cy="72390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5" name="AutoShape 79"/>
                        <wps:cNvCnPr>
                          <a:cxnSpLocks noChangeShapeType="1"/>
                        </wps:cNvCnPr>
                        <wps:spPr bwMode="auto">
                          <a:xfrm rot="10800000" flipH="1" flipV="1">
                            <a:off x="571500" y="267335"/>
                            <a:ext cx="635" cy="106680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6" name="Text Box 80"/>
                        <wps:cNvSpPr txBox="1">
                          <a:spLocks noChangeArrowheads="1"/>
                        </wps:cNvSpPr>
                        <wps:spPr bwMode="auto">
                          <a:xfrm>
                            <a:off x="571500" y="1524000"/>
                            <a:ext cx="4229100" cy="305435"/>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jc w:val="center"/>
                                <w:rPr>
                                  <w:i/>
                                  <w:sz w:val="28"/>
                                  <w:szCs w:val="28"/>
                                </w:rPr>
                              </w:pPr>
                              <w:r w:rsidRPr="00FD03D0">
                                <w:rPr>
                                  <w:i/>
                                  <w:sz w:val="28"/>
                                  <w:szCs w:val="28"/>
                                </w:rPr>
                                <w:t>Право на достатній життєвий рівень</w:t>
                              </w:r>
                            </w:p>
                          </w:txbxContent>
                        </wps:txbx>
                        <wps:bodyPr rot="0" vert="horz" wrap="square" lIns="91440" tIns="45720" rIns="91440" bIns="45720" anchor="t" anchorCtr="0" upright="1">
                          <a:spAutoFit/>
                        </wps:bodyPr>
                      </wps:wsp>
                      <wps:wsp>
                        <wps:cNvPr id="347" name="Text Box 81"/>
                        <wps:cNvSpPr txBox="1">
                          <a:spLocks noChangeArrowheads="1"/>
                        </wps:cNvSpPr>
                        <wps:spPr bwMode="auto">
                          <a:xfrm>
                            <a:off x="581025" y="1866900"/>
                            <a:ext cx="4219575" cy="305435"/>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jc w:val="center"/>
                                <w:rPr>
                                  <w:i/>
                                  <w:sz w:val="28"/>
                                  <w:szCs w:val="28"/>
                                </w:rPr>
                              </w:pPr>
                              <w:r w:rsidRPr="00FD03D0">
                                <w:rPr>
                                  <w:i/>
                                  <w:sz w:val="28"/>
                                  <w:szCs w:val="28"/>
                                </w:rPr>
                                <w:t>Право на медичне обслуговування</w:t>
                              </w:r>
                            </w:p>
                          </w:txbxContent>
                        </wps:txbx>
                        <wps:bodyPr rot="0" vert="horz" wrap="square" lIns="91440" tIns="45720" rIns="91440" bIns="45720" anchor="t" anchorCtr="0" upright="1">
                          <a:spAutoFit/>
                        </wps:bodyPr>
                      </wps:wsp>
                      <wps:wsp>
                        <wps:cNvPr id="348" name="AutoShape 82"/>
                        <wps:cNvCnPr>
                          <a:cxnSpLocks noChangeShapeType="1"/>
                        </wps:cNvCnPr>
                        <wps:spPr bwMode="auto">
                          <a:xfrm rot="10800000" flipH="1" flipV="1">
                            <a:off x="571500" y="267335"/>
                            <a:ext cx="635" cy="140970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9" name="AutoShape 83"/>
                        <wps:cNvCnPr>
                          <a:cxnSpLocks noChangeShapeType="1"/>
                        </wps:cNvCnPr>
                        <wps:spPr bwMode="auto">
                          <a:xfrm rot="10800000" flipH="1" flipV="1">
                            <a:off x="571500" y="267335"/>
                            <a:ext cx="9525" cy="1752600"/>
                          </a:xfrm>
                          <a:prstGeom prst="bentConnector3">
                            <a:avLst>
                              <a:gd name="adj1" fmla="val -24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0" name="Text Box 84"/>
                        <wps:cNvSpPr txBox="1">
                          <a:spLocks noChangeArrowheads="1"/>
                        </wps:cNvSpPr>
                        <wps:spPr bwMode="auto">
                          <a:xfrm>
                            <a:off x="571500" y="2200275"/>
                            <a:ext cx="4229100" cy="305435"/>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jc w:val="center"/>
                                <w:rPr>
                                  <w:i/>
                                  <w:sz w:val="28"/>
                                  <w:szCs w:val="28"/>
                                </w:rPr>
                              </w:pPr>
                              <w:r w:rsidRPr="00FD03D0">
                                <w:rPr>
                                  <w:i/>
                                  <w:sz w:val="28"/>
                                  <w:szCs w:val="28"/>
                                </w:rPr>
                                <w:t>Право на соціальний захист</w:t>
                              </w:r>
                            </w:p>
                          </w:txbxContent>
                        </wps:txbx>
                        <wps:bodyPr rot="0" vert="horz" wrap="square" lIns="91440" tIns="45720" rIns="91440" bIns="45720" anchor="t" anchorCtr="0" upright="1">
                          <a:spAutoFit/>
                        </wps:bodyPr>
                      </wps:wsp>
                      <wps:wsp>
                        <wps:cNvPr id="351" name="Text Box 85"/>
                        <wps:cNvSpPr txBox="1">
                          <a:spLocks noChangeArrowheads="1"/>
                        </wps:cNvSpPr>
                        <wps:spPr bwMode="auto">
                          <a:xfrm>
                            <a:off x="571500" y="2543175"/>
                            <a:ext cx="4229100" cy="305435"/>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jc w:val="center"/>
                                <w:rPr>
                                  <w:i/>
                                  <w:sz w:val="28"/>
                                  <w:szCs w:val="28"/>
                                </w:rPr>
                              </w:pPr>
                              <w:r w:rsidRPr="00FD03D0">
                                <w:rPr>
                                  <w:i/>
                                  <w:sz w:val="28"/>
                                  <w:szCs w:val="28"/>
                                </w:rPr>
                                <w:t>Право на житло та ін.</w:t>
                              </w:r>
                            </w:p>
                          </w:txbxContent>
                        </wps:txbx>
                        <wps:bodyPr rot="0" vert="horz" wrap="square" lIns="91440" tIns="45720" rIns="91440" bIns="45720" anchor="t" anchorCtr="0" upright="1">
                          <a:spAutoFit/>
                        </wps:bodyPr>
                      </wps:wsp>
                      <wps:wsp>
                        <wps:cNvPr id="352" name="AutoShape 86"/>
                        <wps:cNvCnPr>
                          <a:cxnSpLocks noChangeShapeType="1"/>
                        </wps:cNvCnPr>
                        <wps:spPr bwMode="auto">
                          <a:xfrm rot="10800000" flipH="1" flipV="1">
                            <a:off x="571500" y="267335"/>
                            <a:ext cx="635" cy="208597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3" name="AutoShape 87"/>
                        <wps:cNvCnPr>
                          <a:cxnSpLocks noChangeShapeType="1"/>
                        </wps:cNvCnPr>
                        <wps:spPr bwMode="auto">
                          <a:xfrm rot="10800000" flipH="1" flipV="1">
                            <a:off x="571500" y="267335"/>
                            <a:ext cx="635" cy="242887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00" o:spid="_x0000_s1235" editas="canvas" style="position:absolute;margin-left:36pt;margin-top:6.05pt;width:387pt;height:227.95pt;z-index:251691008;mso-position-horizontal-relative:char;mso-position-vertical-relative:line" coordsize="49149,28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">
                <v:shape id="_x0000_s1236" type="#_x0000_t75" style="position:absolute;width:49149;height:28949;visibility:visible;mso-wrap-style:square">
                  <v:fill o:detectmouseclick="t"/>
                  <v:path o:connecttype="none"/>
                </v:shape>
                <v:shape id="Text Box 73" o:spid="_x0000_s1237" type="#_x0000_t202" style="position:absolute;left:5715;top:1143;width:42291;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AeMYA&#10;AADcAAAADwAAAGRycy9kb3ducmV2LnhtbESPT2sCMRTE7wW/Q3gFb5ptpWK3RpGK0Fv9Uyi9vSbP&#10;zeLmZd2k6+qnN4LQ4zAzv2Gm885VoqUmlJ4VPA0zEMTam5ILBV+71WACIkRkg5VnUnCmAPNZ72GK&#10;ufEn3lC7jYVIEA45KrAx1rmUQVtyGIa+Jk7e3jcOY5JNIU2DpwR3lXzOsrF0WHJasFjTuyV92P45&#10;BWG5PtZ6v/49WHO+fC7bF/29+lGq/9gt3kBE6uJ/+N7+MApGo1e4nU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IAeMYAAADcAAAADwAAAAAAAAAAAAAAAACYAgAAZHJz&#10;L2Rvd25yZXYueG1sUEsFBgAAAAAEAAQA9QAAAIsDAAAAAA==&#10;">
                  <v:textbox style="mso-fit-shape-to-text:t">
                    <w:txbxContent>
                      <w:p w:rsidR="001E28E6" w:rsidRPr="00FD03D0" w:rsidRDefault="001E28E6" w:rsidP="001E28E6">
                        <w:pPr>
                          <w:jc w:val="center"/>
                          <w:rPr>
                            <w:b/>
                            <w:i/>
                            <w:sz w:val="28"/>
                            <w:szCs w:val="28"/>
                          </w:rPr>
                        </w:pPr>
                        <w:r w:rsidRPr="00FD03D0">
                          <w:rPr>
                            <w:b/>
                            <w:i/>
                            <w:sz w:val="28"/>
                            <w:szCs w:val="28"/>
                          </w:rPr>
                          <w:t>Соціальні права</w:t>
                        </w:r>
                      </w:p>
                    </w:txbxContent>
                  </v:textbox>
                </v:shape>
                <v:shape id="Text Box 74" o:spid="_x0000_s1238" type="#_x0000_t202" style="position:absolute;left:5715;top:8382;width:42291;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amMMA&#10;AADcAAAADwAAAGRycy9kb3ducmV2LnhtbERPy2oCMRTdC/2HcIXuNKO1IlOjFEXorj4Kxd1tcp0M&#10;Tm6mk3Qc/XqzKLg8nPd82blKtNSE0rOC0TADQay9KblQ8HXYDGYgQkQ2WHkmBVcKsFw89eaYG3/h&#10;HbX7WIgUwiFHBTbGOpcyaEsOw9DXxIk7+cZhTLAppGnwksJdJcdZNpUOS04NFmtaWdLn/Z9TENbb&#10;31qftj9na663z3X7qr83R6We+937G4hIXXyI/90fRsHLJM1PZ9IR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7amMMAAADcAAAADwAAAAAAAAAAAAAAAACYAgAAZHJzL2Rv&#10;d25yZXYueG1sUEsFBgAAAAAEAAQA9QAAAIgDAAAAAA==&#10;">
                  <v:textbox style="mso-fit-shape-to-text:t">
                    <w:txbxContent>
                      <w:p w:rsidR="001E28E6" w:rsidRPr="00FD03D0" w:rsidRDefault="001E28E6" w:rsidP="001E28E6">
                        <w:pPr>
                          <w:jc w:val="center"/>
                          <w:rPr>
                            <w:i/>
                            <w:sz w:val="28"/>
                            <w:szCs w:val="28"/>
                          </w:rPr>
                        </w:pPr>
                        <w:r w:rsidRPr="00FD03D0">
                          <w:rPr>
                            <w:i/>
                            <w:sz w:val="28"/>
                            <w:szCs w:val="28"/>
                          </w:rPr>
                          <w:t>Право на відпочинок</w:t>
                        </w:r>
                      </w:p>
                    </w:txbxContent>
                  </v:textbox>
                </v:shape>
                <v:shape id="Text Box 75" o:spid="_x0000_s1239" type="#_x0000_t202" style="position:absolute;left:5715;top:11811;width:42291;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A8UA&#10;AADcAAAADwAAAGRycy9kb3ducmV2LnhtbESPQWsCMRSE7wX/Q3iCt5q1Wilbo4gi9KZVQXp7TZ6b&#10;xc3LdpOua399UxB6HGbmG2a26FwlWmpC6VnBaJiBINbelFwoOB42jy8gQkQ2WHkmBTcKsJj3HmaY&#10;G3/ld2r3sRAJwiFHBTbGOpcyaEsOw9DXxMk7+8ZhTLIppGnwmuCukk9ZNpUOS04LFmtaWdKX/bdT&#10;ENa7r1qfd58Xa24/23X7rE+bD6UG/W75CiJSF//D9/abUTCejOD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n8DxQAAANwAAAAPAAAAAAAAAAAAAAAAAJgCAABkcnMv&#10;ZG93bnJldi54bWxQSwUGAAAAAAQABAD1AAAAigMAAAAA&#10;">
                  <v:textbox style="mso-fit-shape-to-text:t">
                    <w:txbxContent>
                      <w:p w:rsidR="001E28E6" w:rsidRPr="00FD03D0" w:rsidRDefault="001E28E6" w:rsidP="001E28E6">
                        <w:pPr>
                          <w:jc w:val="center"/>
                          <w:rPr>
                            <w:i/>
                            <w:sz w:val="28"/>
                            <w:szCs w:val="28"/>
                          </w:rPr>
                        </w:pPr>
                        <w:r w:rsidRPr="00FD03D0">
                          <w:rPr>
                            <w:i/>
                            <w:sz w:val="28"/>
                            <w:szCs w:val="28"/>
                          </w:rPr>
                          <w:t>Право на страйк</w:t>
                        </w:r>
                      </w:p>
                    </w:txbxContent>
                  </v:textbox>
                </v:shape>
                <v:shape id="Text Box 76" o:spid="_x0000_s1240" type="#_x0000_t202" style="position:absolute;left:5715;top:4953;width:42291;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hdMYA&#10;AADcAAAADwAAAGRycy9kb3ducmV2LnhtbESPT2sCMRTE7wW/Q3iF3jRbW6VsjSIVwVv9Uyi9vSbP&#10;zeLmZbuJ6+qnN4LQ4zAzv2Ems85VoqUmlJ4VPA8yEMTam5ILBV+7Zf8NRIjIBivPpOBMAWbT3sME&#10;c+NPvKF2GwuRIBxyVGBjrHMpg7bkMAx8TZy8vW8cxiSbQpoGTwnuKjnMsrF0WHJasFjThyV92B6d&#10;grBY/9V6v/49WHO+fC7akf5e/ij19NjN30FE6uJ/+N5eGQUvr0O4nU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DhdMYAAADcAAAADwAAAAAAAAAAAAAAAACYAgAAZHJz&#10;L2Rvd25yZXYueG1sUEsFBgAAAAAEAAQA9QAAAIsDAAAAAA==&#10;">
                  <v:textbox style="mso-fit-shape-to-text:t">
                    <w:txbxContent>
                      <w:p w:rsidR="001E28E6" w:rsidRPr="00FD03D0" w:rsidRDefault="001E28E6" w:rsidP="001E28E6">
                        <w:pPr>
                          <w:jc w:val="center"/>
                          <w:rPr>
                            <w:i/>
                            <w:sz w:val="28"/>
                            <w:szCs w:val="28"/>
                          </w:rPr>
                        </w:pPr>
                        <w:r w:rsidRPr="00FD03D0">
                          <w:rPr>
                            <w:i/>
                            <w:sz w:val="28"/>
                            <w:szCs w:val="28"/>
                          </w:rPr>
                          <w:t>Право на працю</w:t>
                        </w:r>
                      </w:p>
                    </w:txbxContent>
                  </v:textbox>
                </v:shape>
                <v:shape id="AutoShape 77" o:spid="_x0000_s1241" type="#_x0000_t34" style="position:absolute;left:5715;top:2673;width:6;height:3810;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OO4cQAAADcAAAADwAAAGRycy9kb3ducmV2LnhtbESPT4vCMBTE78J+h/AW9iKa+oelVKMs&#10;guJJUNeDt2fzbMs2LzXJav32RhA8DjPzG2Y6b00truR8ZVnBoJ+AIM6trrhQ8Ltf9lIQPiBrrC2T&#10;gjt5mM8+OlPMtL3xlq67UIgIYZ+hgjKEJpPS5yUZ9H3bEEfvbJ3BEKUrpHZ4i3BTy2GSfEuDFceF&#10;EhtalJT/7f6NguR4adyqOJh0uA77tNtdnTZolPr6bH8mIAK14R1+tddawWg8gue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U47hxAAAANwAAAAPAAAAAAAAAAAA&#10;AAAAAKECAABkcnMvZG93bnJldi54bWxQSwUGAAAAAAQABAD5AAAAkgMAAAAA&#10;" adj="-7776000">
                  <v:stroke endarrow="block"/>
                </v:shape>
                <v:shape id="AutoShape 78" o:spid="_x0000_s1242" type="#_x0000_t34" style="position:absolute;left:5715;top:2673;width:6;height:7239;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WlcQAAADcAAAADwAAAGRycy9kb3ducmV2LnhtbESPT4vCMBTE74LfITxhL6LpqkipRhFh&#10;xdPC+ufg7dk822LzUpOsdr+9WRA8DjPzG2a+bE0t7uR8ZVnB5zABQZxbXXGh4LD/GqQgfEDWWFsm&#10;BX/kYbnoduaYafvgH7rvQiEihH2GCsoQmkxKn5dk0A9tQxy9i3UGQ5SukNrhI8JNLUdJMpUGK44L&#10;JTa0Lim/7n6NguR0a9ymOJp0tA37tN/fnL/RKPXRa1czEIHa8A6/2lutYDyZwP+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uhaVxAAAANwAAAAPAAAAAAAAAAAA&#10;AAAAAKECAABkcnMvZG93bnJldi54bWxQSwUGAAAAAAQABAD5AAAAkgMAAAAA&#10;" adj="-7776000">
                  <v:stroke endarrow="block"/>
                </v:shape>
                <v:shape id="AutoShape 79" o:spid="_x0000_s1243" type="#_x0000_t34" style="position:absolute;left:5715;top:2673;width:6;height:10668;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azDsYAAADcAAAADwAAAGRycy9kb3ducmV2LnhtbESPT2vCQBTE7wW/w/KEXkQ3tX8IqRsp&#10;hQZPgqY9eHvNPpNg9m26u9X47V1B8DjMzG+YxXIwnTiS861lBU+zBARxZXXLtYLv8muagvABWWNn&#10;mRScycMyHz0sMNP2xBs6bkMtIoR9hgqaEPpMSl81ZNDPbE8cvb11BkOUrpba4SnCTSfnSfImDbYc&#10;Fxrs6bOh6rD9NwqS3V/vivrHpPNVKNPJpPhdo1HqcTx8vIMINIR7+NZeaQXPL69wPROPgMw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2sw7GAAAA3AAAAA8AAAAAAAAA&#10;AAAAAAAAoQIAAGRycy9kb3ducmV2LnhtbFBLBQYAAAAABAAEAPkAAACUAwAAAAA=&#10;" adj="-7776000">
                  <v:stroke endarrow="block"/>
                </v:shape>
                <v:shape id="Text Box 80" o:spid="_x0000_s1244" type="#_x0000_t202" style="position:absolute;left:5715;top:15240;width:42291;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nd8YA&#10;AADcAAAADwAAAGRycy9kb3ducmV2LnhtbESPT2sCMRTE70K/Q3iF3jRbq1K2RimK0Fv9Uyi9vSbP&#10;zeLmZbtJ19VPbwTB4zAzv2Gm885VoqUmlJ4VPA8yEMTam5ILBV+7Vf8VRIjIBivPpOBEAeazh94U&#10;c+OPvKF2GwuRIBxyVGBjrHMpg7bkMAx8TZy8vW8cxiSbQpoGjwnuKjnMsol0WHJasFjTwpI+bP+d&#10;grBc/9V6v/49WHM6fy7bsf5e/Sj19Ni9v4GI1MV7+Nb+MApeRhO4nklH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vnd8YAAADcAAAADwAAAAAAAAAAAAAAAACYAgAAZHJz&#10;L2Rvd25yZXYueG1sUEsFBgAAAAAEAAQA9QAAAIsDAAAAAA==&#10;">
                  <v:textbox style="mso-fit-shape-to-text:t">
                    <w:txbxContent>
                      <w:p w:rsidR="001E28E6" w:rsidRPr="00FD03D0" w:rsidRDefault="001E28E6" w:rsidP="001E28E6">
                        <w:pPr>
                          <w:jc w:val="center"/>
                          <w:rPr>
                            <w:i/>
                            <w:sz w:val="28"/>
                            <w:szCs w:val="28"/>
                          </w:rPr>
                        </w:pPr>
                        <w:r w:rsidRPr="00FD03D0">
                          <w:rPr>
                            <w:i/>
                            <w:sz w:val="28"/>
                            <w:szCs w:val="28"/>
                          </w:rPr>
                          <w:t>Право на достатній життєвий рівень</w:t>
                        </w:r>
                      </w:p>
                    </w:txbxContent>
                  </v:textbox>
                </v:shape>
                <v:shape id="Text Box 81" o:spid="_x0000_s1245" type="#_x0000_t202" style="position:absolute;left:5810;top:18669;width:42196;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C7MYA&#10;AADcAAAADwAAAGRycy9kb3ducmV2LnhtbESPW2sCMRSE3wv+h3CEvtWsvdiyGkUqQt/qDUrfjslx&#10;s7g52W7Sde2vN0LBx2FmvmEms85VoqUmlJ4VDAcZCGLtTcmFgt12+fAGIkRkg5VnUnCmALNp726C&#10;ufEnXlO7iYVIEA45KrAx1rmUQVtyGAa+Jk7ewTcOY5JNIU2DpwR3lXzMspF0WHJasFjTuyV93Pw6&#10;BWGx+qn1YbU/WnP++1y0L/pr+a3Ufb+bj0FE6uIt/N/+MAqenl/heiYd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dC7MYAAADcAAAADwAAAAAAAAAAAAAAAACYAgAAZHJz&#10;L2Rvd25yZXYueG1sUEsFBgAAAAAEAAQA9QAAAIsDAAAAAA==&#10;">
                  <v:textbox style="mso-fit-shape-to-text:t">
                    <w:txbxContent>
                      <w:p w:rsidR="001E28E6" w:rsidRPr="00FD03D0" w:rsidRDefault="001E28E6" w:rsidP="001E28E6">
                        <w:pPr>
                          <w:jc w:val="center"/>
                          <w:rPr>
                            <w:i/>
                            <w:sz w:val="28"/>
                            <w:szCs w:val="28"/>
                          </w:rPr>
                        </w:pPr>
                        <w:r w:rsidRPr="00FD03D0">
                          <w:rPr>
                            <w:i/>
                            <w:sz w:val="28"/>
                            <w:szCs w:val="28"/>
                          </w:rPr>
                          <w:t>Право на медичне обслуговування</w:t>
                        </w:r>
                      </w:p>
                    </w:txbxContent>
                  </v:textbox>
                </v:shape>
                <v:shape id="AutoShape 82" o:spid="_x0000_s1246" type="#_x0000_t34" style="position:absolute;left:5715;top:2673;width:6;height:1409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cckMEAAADcAAAADwAAAGRycy9kb3ducmV2LnhtbERPy4rCMBTdD/gP4QpuRFOdQUo1igiK&#10;q4HxsXB3ba5tsbmpSdT695OF4PJw3rNFa2rxIOcrywpGwwQEcW51xYWCw349SEH4gKyxtkwKXuRh&#10;Me98zTDT9sl/9NiFQsQQ9hkqKENoMil9XpJBP7QNceQu1hkMEbpCaofPGG5qOU6SiTRYcWwosaFV&#10;Sfl1dzcKktOtcZviaNLxNuzTfn9z/kWjVK/bLqcgArXhI367t1rB909cG8/EIyD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9xyQwQAAANwAAAAPAAAAAAAAAAAAAAAA&#10;AKECAABkcnMvZG93bnJldi54bWxQSwUGAAAAAAQABAD5AAAAjwMAAAAA&#10;" adj="-7776000">
                  <v:stroke endarrow="block"/>
                </v:shape>
                <v:shape id="AutoShape 83" o:spid="_x0000_s1247" type="#_x0000_t34" style="position:absolute;left:5715;top:2673;width:95;height:17526;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gpisUAAADcAAAADwAAAGRycy9kb3ducmV2LnhtbESPQWsCMRSE74X+h/AK3txEbYtujSJK&#10;i7S0om3vj81zs7h5WTapu/77piD0OMzMN8x82btanKkNlWcNo0yBIC68qbjU8PX5PJyCCBHZYO2Z&#10;NFwowHJxezPH3PiO93Q+xFIkCIccNdgYm1zKUFhyGDLfECfv6FuHMcm2lKbFLsFdLcdKPUqHFacF&#10;iw2tLRWnw4/TUD9cXsxuu/no4pt9XTXvyn8bpfXgrl89gYjUx//wtb01Gib3M/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gpisUAAADcAAAADwAAAAAAAAAA&#10;AAAAAAChAgAAZHJzL2Rvd25yZXYueG1sUEsFBgAAAAAEAAQA+QAAAJMDAAAAAA==&#10;" adj="-518400">
                  <v:stroke endarrow="block"/>
                </v:shape>
                <v:shape id="Text Box 84" o:spid="_x0000_s1248" type="#_x0000_t202" style="position:absolute;left:5715;top:22002;width:42291;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MRcMA&#10;AADcAAAADwAAAGRycy9kb3ducmV2LnhtbERPW2vCMBR+H/gfwhF8m+k2HKMay1CEvXkbjL0dk2NT&#10;2pzUJqt1v355EPb48d0XxeAa0VMXKs8KnqYZCGLtTcWlgs/j5vENRIjIBhvPpOBGAYrl6GGBufFX&#10;3lN/iKVIIRxyVGBjbHMpg7bkMEx9S5y4s+8cxgS7UpoOryncNfI5y16lw4pTg8WWVpZ0ffhxCsJ6&#10;d2n1eXeqrbn9btf9TH9tvpWajIf3OYhIQ/wX390fRsHLLM1P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dMRcMAAADcAAAADwAAAAAAAAAAAAAAAACYAgAAZHJzL2Rv&#10;d25yZXYueG1sUEsFBgAAAAAEAAQA9QAAAIgDAAAAAA==&#10;">
                  <v:textbox style="mso-fit-shape-to-text:t">
                    <w:txbxContent>
                      <w:p w:rsidR="001E28E6" w:rsidRPr="00FD03D0" w:rsidRDefault="001E28E6" w:rsidP="001E28E6">
                        <w:pPr>
                          <w:jc w:val="center"/>
                          <w:rPr>
                            <w:i/>
                            <w:sz w:val="28"/>
                            <w:szCs w:val="28"/>
                          </w:rPr>
                        </w:pPr>
                        <w:r w:rsidRPr="00FD03D0">
                          <w:rPr>
                            <w:i/>
                            <w:sz w:val="28"/>
                            <w:szCs w:val="28"/>
                          </w:rPr>
                          <w:t>Право на соціальний захист</w:t>
                        </w:r>
                      </w:p>
                    </w:txbxContent>
                  </v:textbox>
                </v:shape>
                <v:shape id="Text Box 85" o:spid="_x0000_s1249" type="#_x0000_t202" style="position:absolute;left:5715;top:25431;width:42291;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vp3sUA&#10;AADcAAAADwAAAGRycy9kb3ducmV2LnhtbESPQWsCMRSE74L/IbxCbzWrxSJboxRF8Fargnh7TZ6b&#10;xc3Luonr2l/fFAoeh5n5hpnOO1eJlppQelYwHGQgiLU3JRcK9rvVywREiMgGK8+k4E4B5rN+b4q5&#10;8Tf+onYbC5EgHHJUYGOscymDtuQwDHxNnLyTbxzGJJtCmgZvCe4qOcqyN+mw5LRgsaaFJX3eXp2C&#10;sNxcan3afJ+tuf98LtuxPqyOSj0/dR/vICJ18RH+b6+NgtfxEP7Op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nexQAAANwAAAAPAAAAAAAAAAAAAAAAAJgCAABkcnMv&#10;ZG93bnJldi54bWxQSwUGAAAAAAQABAD1AAAAigMAAAAA&#10;">
                  <v:textbox style="mso-fit-shape-to-text:t">
                    <w:txbxContent>
                      <w:p w:rsidR="001E28E6" w:rsidRPr="00FD03D0" w:rsidRDefault="001E28E6" w:rsidP="001E28E6">
                        <w:pPr>
                          <w:jc w:val="center"/>
                          <w:rPr>
                            <w:i/>
                            <w:sz w:val="28"/>
                            <w:szCs w:val="28"/>
                          </w:rPr>
                        </w:pPr>
                        <w:r w:rsidRPr="00FD03D0">
                          <w:rPr>
                            <w:i/>
                            <w:sz w:val="28"/>
                            <w:szCs w:val="28"/>
                          </w:rPr>
                          <w:t>Право на житло та ін.</w:t>
                        </w:r>
                      </w:p>
                    </w:txbxContent>
                  </v:textbox>
                </v:shape>
                <v:shape id="AutoShape 86" o:spid="_x0000_s1250" type="#_x0000_t34" style="position:absolute;left:5715;top:2673;width:6;height:20860;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a9p8QAAADcAAAADwAAAGRycy9kb3ducmV2LnhtbESPQWvCQBSE7wX/w/IEL1I3jVRCdBUp&#10;KJ4EtR56e2Zfk9Ds27i7avz3riD0OMzMN8xs0ZlGXMn52rKCj1ECgriwuuZSwfdh9Z6B8AFZY2OZ&#10;FNzJw2Lee5thru2Nd3Tdh1JECPscFVQhtLmUvqjIoB/Zljh6v9YZDFG6UmqHtwg3jUyTZCIN1hwX&#10;Kmzpq6Lib38xCpKfc+vW5dFk6SYcsuFwfdqiUWrQ75ZTEIG68B9+tTdawfgzhee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xr2nxAAAANwAAAAPAAAAAAAAAAAA&#10;AAAAAKECAABkcnMvZG93bnJldi54bWxQSwUGAAAAAAQABAD5AAAAkgMAAAAA&#10;" adj="-7776000">
                  <v:stroke endarrow="block"/>
                </v:shape>
                <v:shape id="AutoShape 87" o:spid="_x0000_s1251" type="#_x0000_t34" style="position:absolute;left:5715;top:2673;width:6;height:24289;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oYPMQAAADcAAAADwAAAGRycy9kb3ducmV2LnhtbESPQYvCMBSE78L+h/AW9iKaqriUapRF&#10;UDwJ6nrw9myebdnmpSZZrf/eCILHYWa+Yabz1tTiSs5XlhUM+gkI4tzqigsFv/tlLwXhA7LG2jIp&#10;uJOH+eyjM8VM2xtv6boLhYgQ9hkqKENoMil9XpJB37cNcfTO1hkMUbpCaoe3CDe1HCbJtzRYcVwo&#10;saFFSfnf7t8oSI6Xxq2Kg0mH67BPu93VaYNGqa/P9mcCIlAb3uFXe60VjMYjeJ6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ihg8xAAAANwAAAAPAAAAAAAAAAAA&#10;AAAAAKECAABkcnMvZG93bnJldi54bWxQSwUGAAAAAAQABAD5AAAAkgMAAAAA&#10;" adj="-7776000">
                  <v:stroke endarrow="block"/>
                </v:shape>
                <w10:wrap anchory="line"/>
              </v:group>
            </w:pict>
          </mc:Fallback>
        </mc:AlternateContent>
      </w:r>
      <w:r w:rsidRPr="001E28E6">
        <w:rPr>
          <w:rFonts w:eastAsia="Times New Roman"/>
          <w:noProof/>
          <w:sz w:val="30"/>
          <w:szCs w:val="30"/>
          <w:lang w:val="uk-UA"/>
        </w:rPr>
        <mc:AlternateContent>
          <mc:Choice Requires="wps">
            <w:drawing>
              <wp:inline distT="0" distB="0" distL="0" distR="0" wp14:anchorId="454DC17E" wp14:editId="5304EBA5">
                <wp:extent cx="4912360" cy="3083560"/>
                <wp:effectExtent l="0" t="0" r="0" b="0"/>
                <wp:docPr id="354" name="Прямоугольник 3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12360" cy="308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4" o:spid="_x0000_s1026" style="width:386.8pt;height:2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" filled="f" stroked="f">
                <o:lock v:ext="edit" aspectratio="t"/>
                <w10:anchorlock/>
              </v:rect>
            </w:pict>
          </mc:Fallback>
        </mc:AlternateContent>
      </w: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5.13.</w:t>
      </w:r>
    </w:p>
    <w:p w:rsidR="001E28E6" w:rsidRPr="001E28E6" w:rsidRDefault="001E28E6" w:rsidP="001E28E6">
      <w:pPr>
        <w:ind w:firstLine="709"/>
        <w:rPr>
          <w:rFonts w:eastAsia="Times New Roman"/>
          <w:i/>
          <w:sz w:val="30"/>
          <w:szCs w:val="30"/>
          <w:lang w:val="uk-UA"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 xml:space="preserve">Громадяни мають право на соціальний захист, що включає право на забезпечення в разі втрати працездатності, безробіття та </w:t>
      </w:r>
      <w:r w:rsidRPr="001E28E6">
        <w:rPr>
          <w:rFonts w:eastAsia="Times New Roman"/>
          <w:sz w:val="34"/>
          <w:szCs w:val="34"/>
          <w:lang w:val="uk-UA" w:eastAsia="ru-RU"/>
        </w:rPr>
        <w:lastRenderedPageBreak/>
        <w:t>в інших випадках. Право на соціальний захист гарантується системою соціального страхування та соціального забезпечення. Одним з видів соціального забезпечення є виплата пенсій, які повинні забезпечувати (рівень життя людей не нижче від прожиткового мінімуму.</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Конституція закріплює право громадян на соціальний захист та встановлює види соціального забезпечення. Зокрема, закріплюється право на забезпечення у старості, при втраті годувальника, у разі втрати повної чи часткової працездатності (перехід на інвалідність), при тимчасовій втраті працездатності, а також у випадку безробіття, що сталося з незалежних від громадянина причин.</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Реалізація та фінансування діючої системи соціального забезпечення населення України спирається переважно на державне забезпечення і управління.</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Надається також право на житло, на достатній життєвий рівень і для себе та своєї сім'ї (харчування, одяг, житло). Надзвичайно важливим є право на охорону здоров'я, медичну допомогу та медичне страхування. Гарантується безоплатне надання медичної допомоги в державних і комунальних медичних закладах.</w:t>
      </w:r>
    </w:p>
    <w:p w:rsidR="001E28E6" w:rsidRPr="001E28E6" w:rsidRDefault="001E28E6" w:rsidP="001E28E6">
      <w:pPr>
        <w:ind w:firstLine="709"/>
        <w:rPr>
          <w:rFonts w:eastAsia="Times New Roman"/>
          <w:sz w:val="34"/>
          <w:szCs w:val="34"/>
          <w:lang w:eastAsia="ru-RU"/>
        </w:rPr>
      </w:pPr>
      <w:r w:rsidRPr="001E28E6">
        <w:rPr>
          <w:rFonts w:eastAsia="Times New Roman"/>
          <w:sz w:val="34"/>
          <w:szCs w:val="34"/>
          <w:lang w:val="uk-UA" w:eastAsia="ru-RU"/>
        </w:rPr>
        <w:t>Держава бере на себе обов'язок сприяти розвиткові лікувальних (закладів всіх форм власності, створення необхідних, належних умов для ефективного і доступного усім громадянам медичного обслуговування.</w:t>
      </w:r>
    </w:p>
    <w:p w:rsidR="001E28E6" w:rsidRPr="001E28E6" w:rsidRDefault="001E28E6" w:rsidP="001E28E6">
      <w:pPr>
        <w:ind w:firstLine="709"/>
        <w:rPr>
          <w:rFonts w:eastAsia="Times New Roman"/>
          <w:sz w:val="34"/>
          <w:szCs w:val="34"/>
          <w:lang w:eastAsia="ru-RU"/>
        </w:rPr>
      </w:pPr>
    </w:p>
    <w:p w:rsidR="001E28E6" w:rsidRPr="001E28E6" w:rsidRDefault="001E28E6" w:rsidP="001E28E6">
      <w:pPr>
        <w:ind w:firstLine="709"/>
        <w:rPr>
          <w:rFonts w:eastAsia="Times New Roman"/>
          <w:sz w:val="34"/>
          <w:szCs w:val="34"/>
          <w:lang w:eastAsia="ru-RU"/>
        </w:rPr>
      </w:pPr>
    </w:p>
    <w:p w:rsidR="001E28E6" w:rsidRPr="001E28E6" w:rsidRDefault="001E28E6" w:rsidP="001E28E6">
      <w:pPr>
        <w:ind w:firstLine="709"/>
        <w:jc w:val="center"/>
        <w:rPr>
          <w:rFonts w:eastAsia="Times New Roman"/>
          <w:b/>
          <w:sz w:val="34"/>
          <w:szCs w:val="34"/>
          <w:lang w:val="uk-UA" w:eastAsia="ru-RU"/>
        </w:rPr>
      </w:pPr>
      <w:r w:rsidRPr="001E28E6">
        <w:rPr>
          <w:rFonts w:eastAsia="Times New Roman"/>
          <w:b/>
          <w:sz w:val="34"/>
          <w:szCs w:val="34"/>
          <w:lang w:val="uk-UA" w:eastAsia="ru-RU"/>
        </w:rPr>
        <w:t>8.6. Конституційні культурні (духовні) права</w:t>
      </w:r>
    </w:p>
    <w:p w:rsidR="001E28E6" w:rsidRPr="001E28E6" w:rsidRDefault="001E28E6" w:rsidP="001E28E6">
      <w:pPr>
        <w:ind w:firstLine="709"/>
        <w:rPr>
          <w:rFonts w:eastAsia="Times New Roman"/>
          <w:sz w:val="34"/>
          <w:szCs w:val="34"/>
          <w:lang w:val="uk-UA"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Самостійною групою конституційних прав та свобод людини і громадянина в системі прав та свобод, передбачених Конституцією України, є культурні права й свободи. У найбільш загальному розумінні ці права за своєю суттю є мірою духовності, яку гарантує особі держава із врахуванням умов життя й діяльності громадян, суспільства і держави.</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 xml:space="preserve">За своїм змістом </w:t>
      </w:r>
      <w:r w:rsidRPr="001E28E6">
        <w:rPr>
          <w:rFonts w:eastAsia="Times New Roman"/>
          <w:i/>
          <w:sz w:val="34"/>
          <w:szCs w:val="34"/>
          <w:lang w:val="uk-UA" w:eastAsia="ru-RU"/>
        </w:rPr>
        <w:t>культурні права і свободи</w:t>
      </w:r>
      <w:r w:rsidRPr="001E28E6">
        <w:rPr>
          <w:rFonts w:eastAsia="Times New Roman"/>
          <w:sz w:val="34"/>
          <w:szCs w:val="34"/>
          <w:lang w:val="uk-UA" w:eastAsia="ru-RU"/>
        </w:rPr>
        <w:t xml:space="preserve"> — це суб'єктивні права людини в культурній (духовній, ідеологічній) сфері, це — </w:t>
      </w:r>
      <w:r w:rsidRPr="001E28E6">
        <w:rPr>
          <w:rFonts w:eastAsia="Times New Roman"/>
          <w:sz w:val="34"/>
          <w:szCs w:val="34"/>
          <w:lang w:val="uk-UA" w:eastAsia="ru-RU"/>
        </w:rPr>
        <w:lastRenderedPageBreak/>
        <w:t>певні можливості доступу до духовних здобутків свого народу і всього людства, їх засвоєння, використання й участі у подальшому їх розвитку</w:t>
      </w:r>
      <w:r w:rsidRPr="001E28E6">
        <w:rPr>
          <w:rFonts w:eastAsia="Times New Roman"/>
          <w:i/>
          <w:sz w:val="34"/>
          <w:szCs w:val="34"/>
          <w:lang w:val="uk-UA" w:eastAsia="ru-RU"/>
        </w:rPr>
        <w:t xml:space="preserve"> (рис. 5.4.).</w:t>
      </w:r>
      <w:r w:rsidRPr="001E28E6">
        <w:rPr>
          <w:rFonts w:eastAsia="Times New Roman"/>
          <w:sz w:val="34"/>
          <w:szCs w:val="34"/>
          <w:lang w:val="uk-UA" w:eastAsia="ru-RU"/>
        </w:rPr>
        <w:t xml:space="preserve"> </w:t>
      </w:r>
    </w:p>
    <w:p w:rsidR="001E28E6" w:rsidRPr="001E28E6" w:rsidRDefault="001E28E6" w:rsidP="001E28E6">
      <w:pPr>
        <w:ind w:firstLine="709"/>
        <w:rPr>
          <w:rFonts w:eastAsia="Times New Roman"/>
          <w:sz w:val="30"/>
          <w:szCs w:val="30"/>
          <w:lang w:val="uk-UA" w:eastAsia="ru-RU"/>
        </w:rPr>
      </w:pPr>
    </w:p>
    <w:p w:rsidR="001E28E6" w:rsidRPr="001E28E6" w:rsidRDefault="001E28E6" w:rsidP="001E28E6">
      <w:pPr>
        <w:ind w:firstLine="0"/>
        <w:rPr>
          <w:rFonts w:eastAsia="Times New Roman"/>
          <w:sz w:val="30"/>
          <w:szCs w:val="30"/>
          <w:lang w:val="uk-UA" w:eastAsia="ru-RU"/>
        </w:rPr>
      </w:pPr>
      <w:r w:rsidRPr="001E28E6">
        <w:rPr>
          <w:rFonts w:eastAsia="Times New Roman"/>
          <w:noProof/>
          <w:sz w:val="30"/>
          <w:szCs w:val="30"/>
          <w:lang w:val="uk-UA"/>
        </w:rPr>
        <mc:AlternateContent>
          <mc:Choice Requires="wpc">
            <w:drawing>
              <wp:anchor distT="0" distB="0" distL="114300" distR="114300" simplePos="0" relativeHeight="251683840" behindDoc="0" locked="0" layoutInCell="1" allowOverlap="1" wp14:anchorId="73FC5483" wp14:editId="32432771">
                <wp:simplePos x="0" y="0"/>
                <wp:positionH relativeFrom="character">
                  <wp:posOffset>0</wp:posOffset>
                </wp:positionH>
                <wp:positionV relativeFrom="line">
                  <wp:posOffset>0</wp:posOffset>
                </wp:positionV>
                <wp:extent cx="5715000" cy="1600200"/>
                <wp:effectExtent l="0" t="0" r="13970" b="13335"/>
                <wp:wrapNone/>
                <wp:docPr id="401" name="Полотно 4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5" name="Text Box 12"/>
                        <wps:cNvSpPr txBox="1">
                          <a:spLocks noChangeArrowheads="1"/>
                        </wps:cNvSpPr>
                        <wps:spPr bwMode="auto">
                          <a:xfrm>
                            <a:off x="228600" y="76200"/>
                            <a:ext cx="5143500" cy="342900"/>
                          </a:xfrm>
                          <a:prstGeom prst="rect">
                            <a:avLst/>
                          </a:prstGeom>
                          <a:solidFill>
                            <a:srgbClr val="FFFFFF"/>
                          </a:solidFill>
                          <a:ln w="9525">
                            <a:solidFill>
                              <a:srgbClr val="000000"/>
                            </a:solidFill>
                            <a:miter lim="800000"/>
                            <a:headEnd/>
                            <a:tailEnd/>
                          </a:ln>
                        </wps:spPr>
                        <wps:txbx>
                          <w:txbxContent>
                            <w:p w:rsidR="005A39A9" w:rsidRPr="00675FB6" w:rsidRDefault="005A39A9" w:rsidP="001E28E6">
                              <w:pPr>
                                <w:jc w:val="center"/>
                                <w:rPr>
                                  <w:b/>
                                  <w:i/>
                                  <w:sz w:val="32"/>
                                  <w:szCs w:val="32"/>
                                </w:rPr>
                              </w:pPr>
                              <w:r w:rsidRPr="00675FB6">
                                <w:rPr>
                                  <w:b/>
                                  <w:i/>
                                  <w:sz w:val="32"/>
                                  <w:szCs w:val="32"/>
                                </w:rPr>
                                <w:t>Основні види культурних прав громадян</w:t>
                              </w:r>
                            </w:p>
                          </w:txbxContent>
                        </wps:txbx>
                        <wps:bodyPr rot="0" vert="horz" wrap="square" lIns="91440" tIns="45720" rIns="91440" bIns="45720" anchor="t" anchorCtr="0" upright="1">
                          <a:noAutofit/>
                        </wps:bodyPr>
                      </wps:wsp>
                      <wps:wsp>
                        <wps:cNvPr id="356" name="Text Box 13"/>
                        <wps:cNvSpPr txBox="1">
                          <a:spLocks noChangeArrowheads="1"/>
                        </wps:cNvSpPr>
                        <wps:spPr bwMode="auto">
                          <a:xfrm>
                            <a:off x="152400" y="685800"/>
                            <a:ext cx="1371600" cy="914400"/>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spacing w:before="240"/>
                                <w:ind w:firstLine="0"/>
                                <w:rPr>
                                  <w:i/>
                                  <w:sz w:val="28"/>
                                  <w:szCs w:val="28"/>
                                </w:rPr>
                              </w:pPr>
                              <w:r w:rsidRPr="00FD03D0">
                                <w:rPr>
                                  <w:i/>
                                  <w:sz w:val="28"/>
                                  <w:szCs w:val="28"/>
                                </w:rPr>
                                <w:t>Право на освіту</w:t>
                              </w:r>
                            </w:p>
                          </w:txbxContent>
                        </wps:txbx>
                        <wps:bodyPr rot="0" vert="horz" wrap="square" lIns="91440" tIns="45720" rIns="91440" bIns="45720" anchor="t" anchorCtr="0" upright="1">
                          <a:noAutofit/>
                        </wps:bodyPr>
                      </wps:wsp>
                      <wps:wsp>
                        <wps:cNvPr id="357" name="Text Box 14"/>
                        <wps:cNvSpPr txBox="1">
                          <a:spLocks noChangeArrowheads="1"/>
                        </wps:cNvSpPr>
                        <wps:spPr bwMode="auto">
                          <a:xfrm>
                            <a:off x="1714500" y="685800"/>
                            <a:ext cx="2057400" cy="914400"/>
                          </a:xfrm>
                          <a:prstGeom prst="rect">
                            <a:avLst/>
                          </a:prstGeom>
                          <a:solidFill>
                            <a:srgbClr val="FFFFFF"/>
                          </a:solidFill>
                          <a:ln w="9525">
                            <a:solidFill>
                              <a:srgbClr val="000000"/>
                            </a:solidFill>
                            <a:miter lim="800000"/>
                            <a:headEnd/>
                            <a:tailEnd/>
                          </a:ln>
                        </wps:spPr>
                        <wps:txbx>
                          <w:txbxContent>
                            <w:p w:rsidR="005A39A9" w:rsidRPr="00FD03D0" w:rsidRDefault="005A39A9" w:rsidP="001E28E6">
                              <w:pPr>
                                <w:ind w:firstLine="0"/>
                                <w:rPr>
                                  <w:i/>
                                  <w:sz w:val="28"/>
                                  <w:szCs w:val="28"/>
                                </w:rPr>
                              </w:pPr>
                              <w:r w:rsidRPr="00FD03D0">
                                <w:rPr>
                                  <w:i/>
                                  <w:sz w:val="28"/>
                                  <w:szCs w:val="28"/>
                                </w:rPr>
                                <w:t>Свобода літературної, художньої, наукової і технічної творчості</w:t>
                              </w:r>
                            </w:p>
                          </w:txbxContent>
                        </wps:txbx>
                        <wps:bodyPr rot="0" vert="horz" wrap="square" lIns="91440" tIns="45720" rIns="91440" bIns="45720" anchor="t" anchorCtr="0" upright="1">
                          <a:noAutofit/>
                        </wps:bodyPr>
                      </wps:wsp>
                      <wps:wsp>
                        <wps:cNvPr id="358" name="Line 15"/>
                        <wps:cNvCnPr/>
                        <wps:spPr bwMode="auto">
                          <a:xfrm flipH="1">
                            <a:off x="1143000" y="428625"/>
                            <a:ext cx="1600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16"/>
                        <wps:cNvCnPr/>
                        <wps:spPr bwMode="auto">
                          <a:xfrm>
                            <a:off x="2771775" y="42862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Text Box 17"/>
                        <wps:cNvSpPr txBox="1">
                          <a:spLocks noChangeArrowheads="1"/>
                        </wps:cNvSpPr>
                        <wps:spPr bwMode="auto">
                          <a:xfrm>
                            <a:off x="3893185" y="664845"/>
                            <a:ext cx="1821815" cy="935355"/>
                          </a:xfrm>
                          <a:prstGeom prst="rect">
                            <a:avLst/>
                          </a:prstGeom>
                          <a:solidFill>
                            <a:srgbClr val="FFFFFF"/>
                          </a:solidFill>
                          <a:ln w="9525">
                            <a:solidFill>
                              <a:srgbClr val="000000"/>
                            </a:solidFill>
                            <a:miter lim="800000"/>
                            <a:headEnd/>
                            <a:tailEnd/>
                          </a:ln>
                        </wps:spPr>
                        <wps:txbx>
                          <w:txbxContent>
                            <w:p w:rsidR="005A39A9" w:rsidRPr="00675FB6" w:rsidRDefault="005A39A9" w:rsidP="001E28E6">
                              <w:pPr>
                                <w:ind w:firstLine="0"/>
                                <w:rPr>
                                  <w:i/>
                                  <w:sz w:val="28"/>
                                  <w:szCs w:val="28"/>
                                </w:rPr>
                              </w:pPr>
                              <w:r w:rsidRPr="00675FB6">
                                <w:rPr>
                                  <w:i/>
                                  <w:sz w:val="28"/>
                                  <w:szCs w:val="28"/>
                                </w:rPr>
                                <w:t>Право на результати своєї інтелектуальної, творчої діяльності</w:t>
                              </w:r>
                            </w:p>
                          </w:txbxContent>
                        </wps:txbx>
                        <wps:bodyPr rot="0" vert="horz" wrap="square" lIns="91440" tIns="45720" rIns="91440" bIns="45720" anchor="t" anchorCtr="0" upright="1">
                          <a:noAutofit/>
                        </wps:bodyPr>
                      </wps:wsp>
                      <wps:wsp>
                        <wps:cNvPr id="361" name="Line 18"/>
                        <wps:cNvCnPr/>
                        <wps:spPr bwMode="auto">
                          <a:xfrm>
                            <a:off x="2743200" y="419100"/>
                            <a:ext cx="1600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01" o:spid="_x0000_s1252" editas="canvas" style="position:absolute;margin-left:0;margin-top:0;width:450pt;height:126pt;z-index:251683840;mso-position-horizontal-relative:char;mso-position-vertical-relative:line" coordsize="57150,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">
                <v:shape id="_x0000_s1253" type="#_x0000_t75" style="position:absolute;width:57150;height:16002;visibility:visible;mso-wrap-style:square">
                  <v:fill o:detectmouseclick="t"/>
                  <v:path o:connecttype="none"/>
                </v:shape>
                <v:shape id="Text Box 12" o:spid="_x0000_s1254" type="#_x0000_t202" style="position:absolute;left:2286;top:762;width:514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eQsUA&#10;AADcAAAADwAAAGRycy9kb3ducmV2LnhtbESPQWsCMRSE74L/IbxCL1Kz1mp1a5RSUPRmbanXx+a5&#10;u7h5WZO4rv/eCAWPw8x8w8wWralEQ86XlhUM+gkI4szqknMFvz/LlwkIH5A1VpZJwZU8LObdzgxT&#10;bS/8Tc0u5CJC2KeooAihTqX0WUEGfd/WxNE7WGcwROlyqR1eItxU8jVJxtJgyXGhwJq+CsqOu7NR&#10;MHlbN3u/GW7/svGhmobee7M6OaWen9rPDxCB2vAI/7fXWsFwNIL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0N5CxQAAANwAAAAPAAAAAAAAAAAAAAAAAJgCAABkcnMv&#10;ZG93bnJldi54bWxQSwUGAAAAAAQABAD1AAAAigMAAAAA&#10;">
                  <v:textbox>
                    <w:txbxContent>
                      <w:p w:rsidR="001E28E6" w:rsidRPr="00675FB6" w:rsidRDefault="001E28E6" w:rsidP="001E28E6">
                        <w:pPr>
                          <w:jc w:val="center"/>
                          <w:rPr>
                            <w:b/>
                            <w:i/>
                            <w:sz w:val="32"/>
                            <w:szCs w:val="32"/>
                          </w:rPr>
                        </w:pPr>
                        <w:r w:rsidRPr="00675FB6">
                          <w:rPr>
                            <w:b/>
                            <w:i/>
                            <w:sz w:val="32"/>
                            <w:szCs w:val="32"/>
                          </w:rPr>
                          <w:t>Основні види культурних прав громадян</w:t>
                        </w:r>
                      </w:p>
                    </w:txbxContent>
                  </v:textbox>
                </v:shape>
                <v:shape id="Text Box 13" o:spid="_x0000_s1255" type="#_x0000_t202" style="position:absolute;left:1524;top:6858;width:1371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JANcYA&#10;AADcAAAADwAAAGRycy9kb3ducmV2LnhtbESPQWvCQBSE7wX/w/IEL6Vu1JpqdBUptNhbtUWvj+wz&#10;CWbfxt1tjP/eLRR6HGbmG2a57kwtWnK+sqxgNExAEOdWV1wo+P56e5qB8AFZY22ZFNzIw3rVe1hi&#10;pu2Vd9TuQyEihH2GCsoQmkxKn5dk0A9tQxy9k3UGQ5SukNrhNcJNLcdJkkqDFceFEht6LSk/73+M&#10;gtnztj36j8nnIU9P9Tw8vrTvF6fUoN9tFiACdeE//NfeagWTaQ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JANcYAAADcAAAADwAAAAAAAAAAAAAAAACYAgAAZHJz&#10;L2Rvd25yZXYueG1sUEsFBgAAAAAEAAQA9QAAAIsDAAAAAA==&#10;">
                  <v:textbox>
                    <w:txbxContent>
                      <w:p w:rsidR="001E28E6" w:rsidRPr="00FD03D0" w:rsidRDefault="001E28E6" w:rsidP="001E28E6">
                        <w:pPr>
                          <w:spacing w:before="240"/>
                          <w:ind w:firstLine="0"/>
                          <w:rPr>
                            <w:i/>
                            <w:sz w:val="28"/>
                            <w:szCs w:val="28"/>
                          </w:rPr>
                        </w:pPr>
                        <w:r w:rsidRPr="00FD03D0">
                          <w:rPr>
                            <w:i/>
                            <w:sz w:val="28"/>
                            <w:szCs w:val="28"/>
                          </w:rPr>
                          <w:t>Право на освіту</w:t>
                        </w:r>
                      </w:p>
                    </w:txbxContent>
                  </v:textbox>
                </v:shape>
                <v:shape id="Text Box 14" o:spid="_x0000_s1256" type="#_x0000_t202" style="position:absolute;left:17145;top:6858;width:2057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lrsYA&#10;AADcAAAADwAAAGRycy9kb3ducmV2LnhtbESPT2sCMRTE70K/Q3gFL1Kz1fqnW6OIoOjN2tJeH5vn&#10;7tLNy5rEdf32piB4HGbmN8xs0ZpKNOR8aVnBaz8BQZxZXXKu4Ptr/TIF4QOyxsoyKbiSh8X8qTPD&#10;VNsLf1JzCLmIEPYpKihCqFMpfVaQQd+3NXH0jtYZDFG6XGqHlwg3lRwkyVgaLDkuFFjTqqDs73A2&#10;CqZv2+bX74b7n2x8rN5Db9JsTk6p7nO7/AARqA2P8L291QqGown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7lrsYAAADcAAAADwAAAAAAAAAAAAAAAACYAgAAZHJz&#10;L2Rvd25yZXYueG1sUEsFBgAAAAAEAAQA9QAAAIsDAAAAAA==&#10;">
                  <v:textbox>
                    <w:txbxContent>
                      <w:p w:rsidR="001E28E6" w:rsidRPr="00FD03D0" w:rsidRDefault="001E28E6" w:rsidP="001E28E6">
                        <w:pPr>
                          <w:ind w:firstLine="0"/>
                          <w:rPr>
                            <w:i/>
                            <w:sz w:val="28"/>
                            <w:szCs w:val="28"/>
                          </w:rPr>
                        </w:pPr>
                        <w:r w:rsidRPr="00FD03D0">
                          <w:rPr>
                            <w:i/>
                            <w:sz w:val="28"/>
                            <w:szCs w:val="28"/>
                          </w:rPr>
                          <w:t>Свобода літературної, художньої, наукової і технічної творчості</w:t>
                        </w:r>
                      </w:p>
                    </w:txbxContent>
                  </v:textbox>
                </v:shape>
                <v:line id="Line 15" o:spid="_x0000_s1257" style="position:absolute;flip:x;visibility:visible;mso-wrap-style:square" from="11430,4286" to="27432,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aI8UAAADcAAAADwAAAGRycy9kb3ducmV2LnhtbESPTUvDQBCG74L/YRnBS2g3GhQbuy1+&#10;tCAUD6Y9eByyYxLMzobs2Kb/3jkIHod33meeWa6n0JsjjamL7OBmnoMhrqPvuHFw2G9nD2CSIHvs&#10;I5ODMyVYry4vllj6eOIPOlbSGIVwKtFBKzKU1qa6pYBpHgdizb7iGFB0HBvrRzwpPPT2Ns/vbcCO&#10;9UKLA720VH9XP0E1tu/8WhTZc7BZtqDNp+xyK85dX01Pj2CEJvlf/mu/eQfFndrq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aI8UAAADcAAAADwAAAAAAAAAA&#10;AAAAAAChAgAAZHJzL2Rvd25yZXYueG1sUEsFBgAAAAAEAAQA+QAAAJMDAAAAAA==&#10;">
                  <v:stroke endarrow="block"/>
                </v:line>
                <v:line id="Line 16" o:spid="_x0000_s1258" style="position:absolute;visibility:visible;mso-wrap-style:square" from="27717,4286" to="27724,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w4K8UAAADcAAAADwAAAGRycy9kb3ducmV2LnhtbESPQUvDQBSE74L/YXmCN7uJRWvSboo0&#10;FHpQoa14fs0+s8Hs25Bd0/Xfu4LQ4zAz3zCrdbS9mGj0nWMF+SwDQdw43XGr4P24vXsC4QOyxt4x&#10;KfghD+vq+mqFpXZn3tN0CK1IEPYlKjAhDKWUvjFk0c/cQJy8TzdaDEmOrdQjnhPc9vI+yx6lxY7T&#10;gsGBNoaar8O3VbAw9V4uZP1yfKunLi/ia/w4FUrd3sTnJYhAMVzC/+2dVjB/KO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w4K8UAAADcAAAADwAAAAAAAAAA&#10;AAAAAAChAgAAZHJzL2Rvd25yZXYueG1sUEsFBgAAAAAEAAQA+QAAAJMDAAAAAA==&#10;">
                  <v:stroke endarrow="block"/>
                </v:line>
                <v:shape id="Text Box 17" o:spid="_x0000_s1259" type="#_x0000_t202" style="position:absolute;left:38931;top:6648;width:18219;height:9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u3Z8MA&#10;AADcAAAADwAAAGRycy9kb3ducmV2LnhtbERPy2oCMRTdC/2HcAtuxMm0lqmdGkUKit2plXZ7mdx5&#10;0MnNmMRx+vfNQnB5OO/FajCt6Mn5xrKCpyQFQVxY3XCl4PS1mc5B+ICssbVMCv7Iw2r5MFpgru2V&#10;D9QfQyViCPscFdQhdLmUvqjJoE9sRxy50jqDIUJXSe3wGsNNK5/TNJMGG44NNXb0UVPxe7wYBfOX&#10;Xf/jP2f77yIr27cwee23Z6fU+HFYv4MINIS7+ObeaQWzLM6P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u3Z8MAAADcAAAADwAAAAAAAAAAAAAAAACYAgAAZHJzL2Rv&#10;d25yZXYueG1sUEsFBgAAAAAEAAQA9QAAAIgDAAAAAA==&#10;">
                  <v:textbox>
                    <w:txbxContent>
                      <w:p w:rsidR="001E28E6" w:rsidRPr="00675FB6" w:rsidRDefault="001E28E6" w:rsidP="001E28E6">
                        <w:pPr>
                          <w:ind w:firstLine="0"/>
                          <w:rPr>
                            <w:i/>
                            <w:sz w:val="28"/>
                            <w:szCs w:val="28"/>
                          </w:rPr>
                        </w:pPr>
                        <w:r w:rsidRPr="00675FB6">
                          <w:rPr>
                            <w:i/>
                            <w:sz w:val="28"/>
                            <w:szCs w:val="28"/>
                          </w:rPr>
                          <w:t>Право на результати своєї інтелектуальної, творчої діяльності</w:t>
                        </w:r>
                      </w:p>
                    </w:txbxContent>
                  </v:textbox>
                </v:shape>
                <v:line id="Line 18" o:spid="_x0000_s1260" style="position:absolute;visibility:visible;mso-wrap-style:square" from="27432,4191" to="43434,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b+kMUAAADcAAAADwAAAGRycy9kb3ducmV2LnhtbESPQWsCMRSE74X+h/AK3mp2K2hdjVK6&#10;CD1oQS09v26em6Wbl2UT1/TfG6HgcZiZb5jlOtpWDNT7xrGCfJyBIK6cbrhW8HXcPL+C8AFZY+uY&#10;FPyRh/Xq8WGJhXYX3tNwCLVIEPYFKjAhdIWUvjJk0Y9dR5y8k+sthiT7WuoeLwluW/mSZVNpseG0&#10;YLCjd0PV7+FsFcxMuZczWW6Pn+XQ5PO4i98/c6VGT/FtASJQDPfwf/tDK5hM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b+kMUAAADcAAAADwAAAAAAAAAA&#10;AAAAAAChAgAAZHJzL2Rvd25yZXYueG1sUEsFBgAAAAAEAAQA+QAAAJMDAAAAAA==&#10;">
                  <v:stroke endarrow="block"/>
                </v:line>
                <w10:wrap anchory="line"/>
              </v:group>
            </w:pict>
          </mc:Fallback>
        </mc:AlternateContent>
      </w:r>
      <w:r w:rsidRPr="001E28E6">
        <w:rPr>
          <w:rFonts w:eastAsia="Times New Roman"/>
          <w:noProof/>
          <w:sz w:val="30"/>
          <w:szCs w:val="30"/>
          <w:lang w:val="uk-UA"/>
        </w:rPr>
        <mc:AlternateContent>
          <mc:Choice Requires="wps">
            <w:drawing>
              <wp:inline distT="0" distB="0" distL="0" distR="0" wp14:anchorId="554CEBA6" wp14:editId="02F911BB">
                <wp:extent cx="5713730" cy="1601470"/>
                <wp:effectExtent l="0" t="0" r="0" b="0"/>
                <wp:docPr id="362" name="Прямоугольник 3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3730" cy="160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2" o:spid="_x0000_s1026" style="width:449.9pt;height:1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" filled="f" stroked="f">
                <o:lock v:ext="edit" aspectratio="t"/>
                <w10:anchorlock/>
              </v:rect>
            </w:pict>
          </mc:Fallback>
        </mc:AlternateContent>
      </w:r>
    </w:p>
    <w:p w:rsidR="001E28E6" w:rsidRPr="001E28E6" w:rsidRDefault="001E28E6" w:rsidP="001E28E6">
      <w:pPr>
        <w:ind w:firstLine="709"/>
        <w:rPr>
          <w:rFonts w:eastAsia="Times New Roman"/>
          <w:sz w:val="24"/>
          <w:szCs w:val="24"/>
          <w:lang w:val="uk-UA" w:eastAsia="ru-RU"/>
        </w:rPr>
      </w:pP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5.14.</w:t>
      </w:r>
    </w:p>
    <w:p w:rsidR="001E28E6" w:rsidRPr="001E28E6" w:rsidRDefault="001E28E6" w:rsidP="001E28E6">
      <w:pPr>
        <w:ind w:firstLine="709"/>
        <w:rPr>
          <w:rFonts w:eastAsia="Times New Roman"/>
          <w:sz w:val="24"/>
          <w:szCs w:val="24"/>
          <w:lang w:val="uk-UA" w:eastAsia="ru-RU"/>
        </w:rPr>
      </w:pPr>
    </w:p>
    <w:p w:rsidR="001E28E6" w:rsidRPr="001E28E6" w:rsidRDefault="001E28E6" w:rsidP="001E28E6">
      <w:pPr>
        <w:ind w:firstLine="709"/>
        <w:rPr>
          <w:rFonts w:eastAsia="Times New Roman"/>
          <w:i/>
          <w:spacing w:val="-4"/>
          <w:sz w:val="34"/>
          <w:szCs w:val="34"/>
          <w:lang w:val="uk-UA" w:eastAsia="ru-RU"/>
        </w:rPr>
      </w:pPr>
      <w:r w:rsidRPr="001E28E6">
        <w:rPr>
          <w:rFonts w:eastAsia="Times New Roman"/>
          <w:spacing w:val="-4"/>
          <w:sz w:val="34"/>
          <w:szCs w:val="34"/>
          <w:lang w:val="uk-UA" w:eastAsia="ru-RU"/>
        </w:rPr>
        <w:t>Право на освіту є одним з основних соціальних і культурних прав громадян, закріплених Конституцією України (ст. 53). Це право має кожен громадянин незалежно від соціального походження, національності, політичних, релігійних та інших переконань, статі, майнового стану та інших ознак</w:t>
      </w:r>
      <w:r w:rsidRPr="001E28E6">
        <w:rPr>
          <w:rFonts w:eastAsia="Times New Roman"/>
          <w:i/>
          <w:spacing w:val="-4"/>
          <w:sz w:val="34"/>
          <w:szCs w:val="34"/>
          <w:lang w:val="uk-UA" w:eastAsia="ru-RU"/>
        </w:rPr>
        <w:t xml:space="preserve"> (рис. 5.15).</w:t>
      </w:r>
    </w:p>
    <w:p w:rsidR="001E28E6" w:rsidRPr="001E28E6" w:rsidRDefault="001E28E6" w:rsidP="001E28E6">
      <w:pPr>
        <w:shd w:val="clear" w:color="auto" w:fill="FFFFFF"/>
        <w:rPr>
          <w:rFonts w:eastAsia="Times New Roman"/>
          <w:color w:val="000000"/>
          <w:spacing w:val="-4"/>
          <w:sz w:val="34"/>
          <w:szCs w:val="34"/>
          <w:lang w:val="uk-UA" w:eastAsia="ru-RU"/>
        </w:rPr>
      </w:pPr>
      <w:r w:rsidRPr="001E28E6">
        <w:rPr>
          <w:rFonts w:eastAsia="Times New Roman"/>
          <w:color w:val="000000"/>
          <w:spacing w:val="-4"/>
          <w:sz w:val="34"/>
          <w:szCs w:val="34"/>
          <w:lang w:val="uk-UA" w:eastAsia="ru-RU"/>
        </w:rPr>
        <w:t>Повна загальна середня освіта є обов'язковою. Для реалізації цього права держава забезпечує доступну та безоплатну дошкільну, повну загальну, професійно-технічну та вищу освіту. Громадяни мають право безоплатно здобути вищу освіту в державних і комунальних навчальних закладах на конкурсній основі.</w:t>
      </w:r>
    </w:p>
    <w:p w:rsidR="001E28E6" w:rsidRPr="001E28E6" w:rsidRDefault="001E28E6" w:rsidP="001E28E6">
      <w:pPr>
        <w:shd w:val="clear" w:color="auto" w:fill="FFFFFF"/>
        <w:rPr>
          <w:rFonts w:eastAsia="Times New Roman"/>
          <w:spacing w:val="-4"/>
          <w:sz w:val="24"/>
          <w:szCs w:val="24"/>
          <w:lang w:val="uk-UA" w:eastAsia="ru-RU"/>
        </w:rPr>
      </w:pPr>
    </w:p>
    <w:p w:rsidR="001E28E6" w:rsidRPr="001E28E6" w:rsidRDefault="001E28E6" w:rsidP="001E28E6">
      <w:pPr>
        <w:ind w:firstLine="0"/>
        <w:rPr>
          <w:rFonts w:eastAsia="Times New Roman"/>
          <w:spacing w:val="6"/>
          <w:sz w:val="34"/>
          <w:szCs w:val="34"/>
          <w:lang w:val="uk-UA" w:eastAsia="ru-RU"/>
        </w:rPr>
      </w:pPr>
    </w:p>
    <w:p w:rsidR="001E28E6" w:rsidRPr="001E28E6" w:rsidRDefault="001E28E6" w:rsidP="001E28E6">
      <w:pPr>
        <w:ind w:firstLine="709"/>
        <w:rPr>
          <w:rFonts w:eastAsia="Times New Roman"/>
          <w:spacing w:val="6"/>
          <w:sz w:val="34"/>
          <w:szCs w:val="34"/>
          <w:lang w:val="uk-UA" w:eastAsia="ru-RU"/>
        </w:rPr>
      </w:pPr>
    </w:p>
    <w:p w:rsidR="001E28E6" w:rsidRPr="001E28E6" w:rsidRDefault="001E28E6" w:rsidP="001E28E6">
      <w:pPr>
        <w:ind w:firstLine="709"/>
        <w:jc w:val="center"/>
        <w:rPr>
          <w:rFonts w:eastAsia="Times New Roman"/>
          <w:b/>
          <w:spacing w:val="6"/>
          <w:sz w:val="34"/>
          <w:szCs w:val="34"/>
          <w:lang w:val="uk-UA" w:eastAsia="ru-RU"/>
        </w:rPr>
      </w:pPr>
      <w:r w:rsidRPr="001E28E6">
        <w:rPr>
          <w:rFonts w:eastAsia="Times New Roman"/>
          <w:b/>
          <w:spacing w:val="6"/>
          <w:sz w:val="34"/>
          <w:szCs w:val="34"/>
          <w:lang w:val="uk-UA" w:eastAsia="ru-RU"/>
        </w:rPr>
        <w:t>8.7. Конституційні обов'язки громадян України</w:t>
      </w:r>
    </w:p>
    <w:p w:rsidR="001E28E6" w:rsidRPr="001E28E6" w:rsidRDefault="001E28E6" w:rsidP="001E28E6">
      <w:pPr>
        <w:ind w:firstLine="709"/>
        <w:jc w:val="center"/>
        <w:rPr>
          <w:rFonts w:eastAsia="Times New Roman"/>
          <w:b/>
          <w:spacing w:val="6"/>
          <w:sz w:val="34"/>
          <w:szCs w:val="34"/>
          <w:lang w:val="uk-UA" w:eastAsia="ru-RU"/>
        </w:rPr>
      </w:pPr>
    </w:p>
    <w:p w:rsidR="001E28E6" w:rsidRPr="001E28E6" w:rsidRDefault="001E28E6" w:rsidP="001E28E6">
      <w:pPr>
        <w:ind w:firstLine="709"/>
        <w:rPr>
          <w:rFonts w:eastAsia="Times New Roman"/>
          <w:spacing w:val="6"/>
          <w:sz w:val="34"/>
          <w:szCs w:val="34"/>
          <w:lang w:val="uk-UA" w:eastAsia="ru-RU"/>
        </w:rPr>
      </w:pPr>
      <w:r w:rsidRPr="001E28E6">
        <w:rPr>
          <w:rFonts w:eastAsia="Times New Roman"/>
          <w:spacing w:val="6"/>
          <w:sz w:val="34"/>
          <w:szCs w:val="34"/>
          <w:lang w:val="uk-UA" w:eastAsia="ru-RU"/>
        </w:rPr>
        <w:t xml:space="preserve">Обов'язки є невід'ємною складовою частиною (елементом) конституційно-правового статусу людини і громадянина. Обов'язки тісно пов'язані з правами та свободами. Це підтверджує і закріплення прав, свобод і обов'язків людини і громадянина в єдиному розділі Конституції України. Як і права людини, конституційні обов'язки людини стосуються найважливіших сфер життєдіяльності особи, суспільства і держави </w:t>
      </w:r>
      <w:r w:rsidRPr="001E28E6">
        <w:rPr>
          <w:rFonts w:eastAsia="Times New Roman"/>
          <w:i/>
          <w:spacing w:val="6"/>
          <w:sz w:val="34"/>
          <w:szCs w:val="34"/>
          <w:lang w:val="uk-UA" w:eastAsia="ru-RU"/>
        </w:rPr>
        <w:t>(рис. 5.16).</w:t>
      </w:r>
      <w:r w:rsidRPr="001E28E6">
        <w:rPr>
          <w:rFonts w:eastAsia="Times New Roman"/>
          <w:spacing w:val="6"/>
          <w:sz w:val="34"/>
          <w:szCs w:val="34"/>
          <w:lang w:val="uk-UA" w:eastAsia="ru-RU"/>
        </w:rPr>
        <w:t xml:space="preserve"> </w:t>
      </w:r>
    </w:p>
    <w:p w:rsidR="001E28E6" w:rsidRPr="001E28E6" w:rsidRDefault="001E28E6" w:rsidP="001E28E6">
      <w:pPr>
        <w:ind w:firstLine="709"/>
        <w:rPr>
          <w:rFonts w:eastAsia="Times New Roman"/>
          <w:sz w:val="30"/>
          <w:szCs w:val="30"/>
          <w:lang w:val="uk-UA" w:eastAsia="ru-RU"/>
        </w:rPr>
      </w:pPr>
      <w:r w:rsidRPr="001E28E6">
        <w:rPr>
          <w:rFonts w:eastAsia="Times New Roman"/>
          <w:noProof/>
          <w:sz w:val="30"/>
          <w:szCs w:val="30"/>
          <w:lang w:val="uk-UA"/>
        </w:rPr>
        <w:lastRenderedPageBreak/>
        <mc:AlternateContent>
          <mc:Choice Requires="wps">
            <w:drawing>
              <wp:anchor distT="0" distB="0" distL="114300" distR="114300" simplePos="0" relativeHeight="251699200" behindDoc="0" locked="0" layoutInCell="1" allowOverlap="1" wp14:anchorId="29BB49A6" wp14:editId="11053B8D">
                <wp:simplePos x="0" y="0"/>
                <wp:positionH relativeFrom="column">
                  <wp:posOffset>450215</wp:posOffset>
                </wp:positionH>
                <wp:positionV relativeFrom="paragraph">
                  <wp:posOffset>1047750</wp:posOffset>
                </wp:positionV>
                <wp:extent cx="4121785" cy="305435"/>
                <wp:effectExtent l="7620" t="5080" r="13970" b="13335"/>
                <wp:wrapNone/>
                <wp:docPr id="375" name="Поле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305435"/>
                        </a:xfrm>
                        <a:prstGeom prst="rect">
                          <a:avLst/>
                        </a:prstGeom>
                        <a:solidFill>
                          <a:srgbClr val="FFFFFF"/>
                        </a:solidFill>
                        <a:ln w="9525">
                          <a:solidFill>
                            <a:srgbClr val="000000"/>
                          </a:solidFill>
                          <a:miter lim="800000"/>
                          <a:headEnd/>
                          <a:tailEnd/>
                        </a:ln>
                      </wps:spPr>
                      <wps:txbx>
                        <w:txbxContent>
                          <w:p w:rsidR="005A39A9" w:rsidRPr="008D21C0" w:rsidRDefault="005A39A9" w:rsidP="001E28E6">
                            <w:pPr>
                              <w:jc w:val="center"/>
                              <w:rPr>
                                <w:i/>
                                <w:sz w:val="28"/>
                                <w:szCs w:val="28"/>
                              </w:rPr>
                            </w:pPr>
                            <w:r w:rsidRPr="008D21C0">
                              <w:rPr>
                                <w:i/>
                                <w:sz w:val="28"/>
                                <w:szCs w:val="28"/>
                              </w:rPr>
                              <w:t>Захист Вітчизни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75" o:spid="_x0000_s1261" type="#_x0000_t202" style="position:absolute;left:0;text-align:left;margin-left:35.45pt;margin-top:82.5pt;width:324.55pt;height:2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">
                <v:textbox style="mso-fit-shape-to-text:t">
                  <w:txbxContent>
                    <w:p w:rsidR="001E28E6" w:rsidRPr="008D21C0" w:rsidRDefault="001E28E6" w:rsidP="001E28E6">
                      <w:pPr>
                        <w:jc w:val="center"/>
                        <w:rPr>
                          <w:i/>
                          <w:sz w:val="28"/>
                          <w:szCs w:val="28"/>
                        </w:rPr>
                      </w:pPr>
                      <w:r w:rsidRPr="008D21C0">
                        <w:rPr>
                          <w:i/>
                          <w:sz w:val="28"/>
                          <w:szCs w:val="28"/>
                        </w:rPr>
                        <w:t>Захист Вітчизни</w:t>
                      </w:r>
                    </w:p>
                  </w:txbxContent>
                </v:textbox>
              </v:shape>
            </w:pict>
          </mc:Fallback>
        </mc:AlternateContent>
      </w:r>
      <w:r w:rsidRPr="001E28E6">
        <w:rPr>
          <w:rFonts w:eastAsia="Times New Roman"/>
          <w:noProof/>
          <w:sz w:val="30"/>
          <w:szCs w:val="30"/>
          <w:lang w:val="uk-UA"/>
        </w:rPr>
        <mc:AlternateContent>
          <mc:Choice Requires="wpc">
            <w:drawing>
              <wp:anchor distT="0" distB="0" distL="114300" distR="114300" simplePos="0" relativeHeight="251687936" behindDoc="0" locked="0" layoutInCell="1" allowOverlap="1" wp14:anchorId="10CA4653" wp14:editId="3AF8972C">
                <wp:simplePos x="0" y="0"/>
                <wp:positionH relativeFrom="character">
                  <wp:posOffset>0</wp:posOffset>
                </wp:positionH>
                <wp:positionV relativeFrom="line">
                  <wp:posOffset>0</wp:posOffset>
                </wp:positionV>
                <wp:extent cx="4800600" cy="3729354"/>
                <wp:effectExtent l="0" t="0" r="0" b="24130"/>
                <wp:wrapNone/>
                <wp:docPr id="403" name="Полотно 4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6" name="Text Box 49"/>
                        <wps:cNvSpPr txBox="1">
                          <a:spLocks noChangeArrowheads="1"/>
                        </wps:cNvSpPr>
                        <wps:spPr bwMode="auto">
                          <a:xfrm>
                            <a:off x="0" y="228600"/>
                            <a:ext cx="4114800" cy="342900"/>
                          </a:xfrm>
                          <a:prstGeom prst="rect">
                            <a:avLst/>
                          </a:prstGeom>
                          <a:solidFill>
                            <a:srgbClr val="FFFFFF"/>
                          </a:solidFill>
                          <a:ln w="9525">
                            <a:solidFill>
                              <a:srgbClr val="000000"/>
                            </a:solidFill>
                            <a:miter lim="800000"/>
                            <a:headEnd/>
                            <a:tailEnd/>
                          </a:ln>
                        </wps:spPr>
                        <wps:txbx>
                          <w:txbxContent>
                            <w:p w:rsidR="005A39A9" w:rsidRPr="004320AF" w:rsidRDefault="005A39A9" w:rsidP="001E28E6">
                              <w:pPr>
                                <w:jc w:val="center"/>
                                <w:rPr>
                                  <w:b/>
                                  <w:i/>
                                  <w:sz w:val="28"/>
                                  <w:szCs w:val="28"/>
                                </w:rPr>
                              </w:pPr>
                              <w:r w:rsidRPr="004320AF">
                                <w:rPr>
                                  <w:b/>
                                  <w:i/>
                                  <w:sz w:val="28"/>
                                  <w:szCs w:val="28"/>
                                </w:rPr>
                                <w:t>Конституційні обов</w:t>
                              </w:r>
                              <w:r w:rsidRPr="004320AF">
                                <w:rPr>
                                  <w:b/>
                                  <w:i/>
                                  <w:sz w:val="28"/>
                                  <w:szCs w:val="28"/>
                                  <w:lang w:val="en-US"/>
                                </w:rPr>
                                <w:t>`</w:t>
                              </w:r>
                              <w:r w:rsidRPr="004320AF">
                                <w:rPr>
                                  <w:b/>
                                  <w:i/>
                                  <w:sz w:val="28"/>
                                  <w:szCs w:val="28"/>
                                </w:rPr>
                                <w:t>язки громадян</w:t>
                              </w:r>
                            </w:p>
                          </w:txbxContent>
                        </wps:txbx>
                        <wps:bodyPr rot="0" vert="horz" wrap="square" lIns="91440" tIns="45720" rIns="91440" bIns="45720" anchor="t" anchorCtr="0" upright="1">
                          <a:noAutofit/>
                        </wps:bodyPr>
                      </wps:wsp>
                      <wps:wsp>
                        <wps:cNvPr id="377" name="Text Box 50"/>
                        <wps:cNvSpPr txBox="1">
                          <a:spLocks noChangeArrowheads="1"/>
                        </wps:cNvSpPr>
                        <wps:spPr bwMode="auto">
                          <a:xfrm>
                            <a:off x="0" y="695207"/>
                            <a:ext cx="4115434" cy="305434"/>
                          </a:xfrm>
                          <a:prstGeom prst="rect">
                            <a:avLst/>
                          </a:prstGeom>
                          <a:solidFill>
                            <a:srgbClr val="FFFFFF"/>
                          </a:solidFill>
                          <a:ln w="9525">
                            <a:solidFill>
                              <a:srgbClr val="000000"/>
                            </a:solidFill>
                            <a:miter lim="800000"/>
                            <a:headEnd/>
                            <a:tailEnd/>
                          </a:ln>
                        </wps:spPr>
                        <wps:txbx>
                          <w:txbxContent>
                            <w:p w:rsidR="005A39A9" w:rsidRPr="008D21C0" w:rsidRDefault="005A39A9" w:rsidP="001E28E6">
                              <w:pPr>
                                <w:ind w:firstLine="0"/>
                                <w:rPr>
                                  <w:i/>
                                  <w:sz w:val="28"/>
                                  <w:szCs w:val="28"/>
                                </w:rPr>
                              </w:pPr>
                              <w:r w:rsidRPr="008D21C0">
                                <w:rPr>
                                  <w:i/>
                                  <w:sz w:val="28"/>
                                  <w:szCs w:val="28"/>
                                </w:rPr>
                                <w:t>Дод</w:t>
                              </w:r>
                              <w:r>
                                <w:rPr>
                                  <w:i/>
                                  <w:sz w:val="28"/>
                                  <w:szCs w:val="28"/>
                                  <w:lang w:val="uk-UA"/>
                                </w:rPr>
                                <w:t>е</w:t>
                              </w:r>
                              <w:r>
                                <w:rPr>
                                  <w:i/>
                                  <w:sz w:val="28"/>
                                  <w:szCs w:val="28"/>
                                </w:rPr>
                                <w:t>ржу</w:t>
                              </w:r>
                              <w:r>
                                <w:rPr>
                                  <w:i/>
                                  <w:sz w:val="28"/>
                                  <w:szCs w:val="28"/>
                                  <w:lang w:val="uk-UA"/>
                                </w:rPr>
                                <w:t>вати</w:t>
                              </w:r>
                              <w:r w:rsidRPr="008D21C0">
                                <w:rPr>
                                  <w:i/>
                                  <w:sz w:val="28"/>
                                  <w:szCs w:val="28"/>
                                </w:rPr>
                                <w:t>ся Конституції та законів України</w:t>
                              </w:r>
                            </w:p>
                          </w:txbxContent>
                        </wps:txbx>
                        <wps:bodyPr rot="0" vert="horz" wrap="square" lIns="91440" tIns="45720" rIns="91440" bIns="45720" anchor="t" anchorCtr="0" upright="1">
                          <a:spAutoFit/>
                        </wps:bodyPr>
                      </wps:wsp>
                      <wps:wsp>
                        <wps:cNvPr id="378" name="Text Box 51"/>
                        <wps:cNvSpPr txBox="1">
                          <a:spLocks noChangeArrowheads="1"/>
                        </wps:cNvSpPr>
                        <wps:spPr bwMode="auto">
                          <a:xfrm>
                            <a:off x="0" y="1771650"/>
                            <a:ext cx="4114800" cy="305435"/>
                          </a:xfrm>
                          <a:prstGeom prst="rect">
                            <a:avLst/>
                          </a:prstGeom>
                          <a:solidFill>
                            <a:srgbClr val="FFFFFF"/>
                          </a:solidFill>
                          <a:ln w="9525">
                            <a:solidFill>
                              <a:srgbClr val="000000"/>
                            </a:solidFill>
                            <a:miter lim="800000"/>
                            <a:headEnd/>
                            <a:tailEnd/>
                          </a:ln>
                        </wps:spPr>
                        <wps:txbx>
                          <w:txbxContent>
                            <w:p w:rsidR="005A39A9" w:rsidRPr="008D21C0" w:rsidRDefault="005A39A9" w:rsidP="001E28E6">
                              <w:pPr>
                                <w:jc w:val="center"/>
                                <w:rPr>
                                  <w:i/>
                                  <w:sz w:val="28"/>
                                  <w:szCs w:val="28"/>
                                </w:rPr>
                              </w:pPr>
                              <w:r w:rsidRPr="008D21C0">
                                <w:rPr>
                                  <w:i/>
                                  <w:sz w:val="28"/>
                                  <w:szCs w:val="28"/>
                                </w:rPr>
                                <w:t>Не заподіювати шкоди природні</w:t>
                              </w:r>
                            </w:p>
                          </w:txbxContent>
                        </wps:txbx>
                        <wps:bodyPr rot="0" vert="horz" wrap="square" lIns="91440" tIns="45720" rIns="91440" bIns="45720" anchor="t" anchorCtr="0" upright="1">
                          <a:spAutoFit/>
                        </wps:bodyPr>
                      </wps:wsp>
                      <wps:wsp>
                        <wps:cNvPr id="379" name="Text Box 52"/>
                        <wps:cNvSpPr txBox="1">
                          <a:spLocks noChangeArrowheads="1"/>
                        </wps:cNvSpPr>
                        <wps:spPr bwMode="auto">
                          <a:xfrm>
                            <a:off x="1270" y="1407160"/>
                            <a:ext cx="4113530" cy="305435"/>
                          </a:xfrm>
                          <a:prstGeom prst="rect">
                            <a:avLst/>
                          </a:prstGeom>
                          <a:solidFill>
                            <a:srgbClr val="FFFFFF"/>
                          </a:solidFill>
                          <a:ln w="9525">
                            <a:solidFill>
                              <a:srgbClr val="000000"/>
                            </a:solidFill>
                            <a:miter lim="800000"/>
                            <a:headEnd/>
                            <a:tailEnd/>
                          </a:ln>
                        </wps:spPr>
                        <wps:txbx>
                          <w:txbxContent>
                            <w:p w:rsidR="005A39A9" w:rsidRPr="008D21C0" w:rsidRDefault="005A39A9" w:rsidP="001E28E6">
                              <w:pPr>
                                <w:jc w:val="center"/>
                                <w:rPr>
                                  <w:i/>
                                  <w:sz w:val="28"/>
                                  <w:szCs w:val="28"/>
                                </w:rPr>
                              </w:pPr>
                              <w:r w:rsidRPr="008D21C0">
                                <w:rPr>
                                  <w:i/>
                                  <w:sz w:val="28"/>
                                  <w:szCs w:val="28"/>
                                </w:rPr>
                                <w:t>Охорона культурної спадщини</w:t>
                              </w:r>
                            </w:p>
                          </w:txbxContent>
                        </wps:txbx>
                        <wps:bodyPr rot="0" vert="horz" wrap="square" lIns="91440" tIns="45720" rIns="91440" bIns="45720" anchor="t" anchorCtr="0" upright="1">
                          <a:spAutoFit/>
                        </wps:bodyPr>
                      </wps:wsp>
                      <wps:wsp>
                        <wps:cNvPr id="380" name="Text Box 53"/>
                        <wps:cNvSpPr txBox="1">
                          <a:spLocks noChangeArrowheads="1"/>
                        </wps:cNvSpPr>
                        <wps:spPr bwMode="auto">
                          <a:xfrm>
                            <a:off x="0" y="2133600"/>
                            <a:ext cx="4114800" cy="305435"/>
                          </a:xfrm>
                          <a:prstGeom prst="rect">
                            <a:avLst/>
                          </a:prstGeom>
                          <a:solidFill>
                            <a:srgbClr val="FFFFFF"/>
                          </a:solidFill>
                          <a:ln w="9525">
                            <a:solidFill>
                              <a:srgbClr val="000000"/>
                            </a:solidFill>
                            <a:miter lim="800000"/>
                            <a:headEnd/>
                            <a:tailEnd/>
                          </a:ln>
                        </wps:spPr>
                        <wps:txbx>
                          <w:txbxContent>
                            <w:p w:rsidR="005A39A9" w:rsidRPr="008D21C0" w:rsidRDefault="005A39A9" w:rsidP="001E28E6">
                              <w:pPr>
                                <w:jc w:val="center"/>
                                <w:rPr>
                                  <w:i/>
                                  <w:sz w:val="28"/>
                                  <w:szCs w:val="28"/>
                                </w:rPr>
                              </w:pPr>
                              <w:r w:rsidRPr="008D21C0">
                                <w:rPr>
                                  <w:i/>
                                  <w:sz w:val="28"/>
                                  <w:szCs w:val="28"/>
                                </w:rPr>
                                <w:t>Поважати честь та гідність інших людей</w:t>
                              </w:r>
                            </w:p>
                          </w:txbxContent>
                        </wps:txbx>
                        <wps:bodyPr rot="0" vert="horz" wrap="square" lIns="91440" tIns="45720" rIns="91440" bIns="45720" anchor="t" anchorCtr="0" upright="1">
                          <a:spAutoFit/>
                        </wps:bodyPr>
                      </wps:wsp>
                      <wps:wsp>
                        <wps:cNvPr id="381" name="Text Box 54"/>
                        <wps:cNvSpPr txBox="1">
                          <a:spLocks noChangeArrowheads="1"/>
                        </wps:cNvSpPr>
                        <wps:spPr bwMode="auto">
                          <a:xfrm>
                            <a:off x="0" y="2495550"/>
                            <a:ext cx="4114800" cy="305435"/>
                          </a:xfrm>
                          <a:prstGeom prst="rect">
                            <a:avLst/>
                          </a:prstGeom>
                          <a:solidFill>
                            <a:srgbClr val="FFFFFF"/>
                          </a:solidFill>
                          <a:ln w="9525">
                            <a:solidFill>
                              <a:srgbClr val="000000"/>
                            </a:solidFill>
                            <a:miter lim="800000"/>
                            <a:headEnd/>
                            <a:tailEnd/>
                          </a:ln>
                        </wps:spPr>
                        <wps:txbx>
                          <w:txbxContent>
                            <w:p w:rsidR="005A39A9" w:rsidRPr="008D21C0" w:rsidRDefault="005A39A9" w:rsidP="001E28E6">
                              <w:pPr>
                                <w:rPr>
                                  <w:i/>
                                  <w:sz w:val="28"/>
                                  <w:szCs w:val="28"/>
                                </w:rPr>
                              </w:pPr>
                              <w:r w:rsidRPr="008D21C0">
                                <w:rPr>
                                  <w:i/>
                                  <w:sz w:val="28"/>
                                  <w:szCs w:val="28"/>
                                </w:rPr>
                                <w:t>Здобувати повну загальну середню освіту</w:t>
                              </w:r>
                            </w:p>
                          </w:txbxContent>
                        </wps:txbx>
                        <wps:bodyPr rot="0" vert="horz" wrap="square" lIns="91440" tIns="45720" rIns="91440" bIns="45720" anchor="t" anchorCtr="0" upright="1">
                          <a:spAutoFit/>
                        </wps:bodyPr>
                      </wps:wsp>
                      <wps:wsp>
                        <wps:cNvPr id="382" name="Text Box 55"/>
                        <wps:cNvSpPr txBox="1">
                          <a:spLocks noChangeArrowheads="1"/>
                        </wps:cNvSpPr>
                        <wps:spPr bwMode="auto">
                          <a:xfrm>
                            <a:off x="0" y="2857500"/>
                            <a:ext cx="4114800" cy="305435"/>
                          </a:xfrm>
                          <a:prstGeom prst="rect">
                            <a:avLst/>
                          </a:prstGeom>
                          <a:solidFill>
                            <a:srgbClr val="FFFFFF"/>
                          </a:solidFill>
                          <a:ln w="9525">
                            <a:solidFill>
                              <a:srgbClr val="000000"/>
                            </a:solidFill>
                            <a:miter lim="800000"/>
                            <a:headEnd/>
                            <a:tailEnd/>
                          </a:ln>
                        </wps:spPr>
                        <wps:txbx>
                          <w:txbxContent>
                            <w:p w:rsidR="005A39A9" w:rsidRPr="008D21C0" w:rsidRDefault="005A39A9" w:rsidP="001E28E6">
                              <w:pPr>
                                <w:jc w:val="center"/>
                                <w:rPr>
                                  <w:i/>
                                  <w:sz w:val="28"/>
                                  <w:szCs w:val="28"/>
                                </w:rPr>
                              </w:pPr>
                              <w:r w:rsidRPr="008D21C0">
                                <w:rPr>
                                  <w:i/>
                                  <w:sz w:val="28"/>
                                  <w:szCs w:val="28"/>
                                </w:rPr>
                                <w:t>Сплачувати податки і збори</w:t>
                              </w:r>
                            </w:p>
                          </w:txbxContent>
                        </wps:txbx>
                        <wps:bodyPr rot="0" vert="horz" wrap="square" lIns="91440" tIns="45720" rIns="91440" bIns="45720" anchor="t" anchorCtr="0" upright="1">
                          <a:spAutoFit/>
                        </wps:bodyPr>
                      </wps:wsp>
                      <wps:wsp>
                        <wps:cNvPr id="383" name="Text Box 56"/>
                        <wps:cNvSpPr txBox="1">
                          <a:spLocks noChangeArrowheads="1"/>
                        </wps:cNvSpPr>
                        <wps:spPr bwMode="auto">
                          <a:xfrm>
                            <a:off x="0" y="3219450"/>
                            <a:ext cx="4115434" cy="509904"/>
                          </a:xfrm>
                          <a:prstGeom prst="rect">
                            <a:avLst/>
                          </a:prstGeom>
                          <a:solidFill>
                            <a:srgbClr val="FFFFFF"/>
                          </a:solidFill>
                          <a:ln w="9525">
                            <a:solidFill>
                              <a:srgbClr val="000000"/>
                            </a:solidFill>
                            <a:miter lim="800000"/>
                            <a:headEnd/>
                            <a:tailEnd/>
                          </a:ln>
                        </wps:spPr>
                        <wps:txbx>
                          <w:txbxContent>
                            <w:p w:rsidR="005A39A9" w:rsidRPr="008D21C0" w:rsidRDefault="005A39A9" w:rsidP="001E28E6">
                              <w:pPr>
                                <w:jc w:val="center"/>
                                <w:rPr>
                                  <w:i/>
                                  <w:sz w:val="28"/>
                                  <w:szCs w:val="28"/>
                                </w:rPr>
                              </w:pPr>
                              <w:r w:rsidRPr="008D21C0">
                                <w:rPr>
                                  <w:i/>
                                  <w:sz w:val="28"/>
                                  <w:szCs w:val="28"/>
                                </w:rPr>
                                <w:t>Піклуватися про дітей та непраціздатних батьків</w:t>
                              </w:r>
                            </w:p>
                          </w:txbxContent>
                        </wps:txbx>
                        <wps:bodyPr rot="0" vert="horz" wrap="square" lIns="91440" tIns="45720" rIns="91440" bIns="45720" anchor="t" anchorCtr="0" upright="1">
                          <a:spAutoFit/>
                        </wps:bodyPr>
                      </wps:wsp>
                      <wps:wsp>
                        <wps:cNvPr id="384" name="Line 57"/>
                        <wps:cNvCnPr/>
                        <wps:spPr bwMode="auto">
                          <a:xfrm>
                            <a:off x="4114800" y="4572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Line 58"/>
                        <wps:cNvCnPr/>
                        <wps:spPr bwMode="auto">
                          <a:xfrm>
                            <a:off x="4343400" y="457200"/>
                            <a:ext cx="0" cy="297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59"/>
                        <wps:cNvCnPr/>
                        <wps:spPr bwMode="auto">
                          <a:xfrm flipH="1">
                            <a:off x="4114800" y="34290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 name="Line 60"/>
                        <wps:cNvCnPr/>
                        <wps:spPr bwMode="auto">
                          <a:xfrm flipH="1">
                            <a:off x="4114800" y="29718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8" name="Line 61"/>
                        <wps:cNvCnPr/>
                        <wps:spPr bwMode="auto">
                          <a:xfrm flipH="1">
                            <a:off x="4114800" y="26289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 name="Line 62"/>
                        <wps:cNvCnPr/>
                        <wps:spPr bwMode="auto">
                          <a:xfrm flipH="1">
                            <a:off x="4114800" y="22860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0" name="Line 63"/>
                        <wps:cNvCnPr/>
                        <wps:spPr bwMode="auto">
                          <a:xfrm flipH="1">
                            <a:off x="4114800" y="19431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1" name="Line 64"/>
                        <wps:cNvCnPr/>
                        <wps:spPr bwMode="auto">
                          <a:xfrm flipH="1">
                            <a:off x="4114800" y="16002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 name="Line 65"/>
                        <wps:cNvCnPr/>
                        <wps:spPr bwMode="auto">
                          <a:xfrm flipH="1">
                            <a:off x="4114800" y="11811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3" name="Line 66"/>
                        <wps:cNvCnPr/>
                        <wps:spPr bwMode="auto">
                          <a:xfrm flipH="1">
                            <a:off x="4114800" y="81915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03" o:spid="_x0000_s1262" editas="canvas" style="position:absolute;margin-left:0;margin-top:0;width:378pt;height:293.65pt;z-index:251687936;mso-position-horizontal-relative:char;mso-position-vertical-relative:line" coordsize="48006,37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">
                <v:shape id="_x0000_s1263" type="#_x0000_t75" style="position:absolute;width:48006;height:37287;visibility:visible;mso-wrap-style:square">
                  <v:fill o:detectmouseclick="t"/>
                  <v:path o:connecttype="none"/>
                </v:shape>
                <v:shape id="Text Box 49" o:spid="_x0000_s1264" type="#_x0000_t202" style="position:absolute;top:2286;width:411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cVcUA&#10;AADcAAAADwAAAGRycy9kb3ducmV2LnhtbESPQWvCQBSE7wX/w/KEXkrdqCVqdBURWvRWtbTXR/aZ&#10;BLNv4+42xn/vCoUeh5n5hlmsOlOLlpyvLCsYDhIQxLnVFRcKvo7vr1MQPiBrrC2Tght5WC17TwvM&#10;tL3yntpDKESEsM9QQRlCk0np85IM+oFtiKN3ss5giNIVUju8Rrip5ShJUmmw4rhQYkObkvLz4dco&#10;mL5t2x+/G39+5+mpnoWXSftxcUo997v1HESgLvyH/9pbrWA8Se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xxVxQAAANwAAAAPAAAAAAAAAAAAAAAAAJgCAABkcnMv&#10;ZG93bnJldi54bWxQSwUGAAAAAAQABAD1AAAAigMAAAAA&#10;">
                  <v:textbox>
                    <w:txbxContent>
                      <w:p w:rsidR="001E28E6" w:rsidRPr="004320AF" w:rsidRDefault="001E28E6" w:rsidP="001E28E6">
                        <w:pPr>
                          <w:jc w:val="center"/>
                          <w:rPr>
                            <w:b/>
                            <w:i/>
                            <w:sz w:val="28"/>
                            <w:szCs w:val="28"/>
                          </w:rPr>
                        </w:pPr>
                        <w:r w:rsidRPr="004320AF">
                          <w:rPr>
                            <w:b/>
                            <w:i/>
                            <w:sz w:val="28"/>
                            <w:szCs w:val="28"/>
                          </w:rPr>
                          <w:t>Конституційні обов</w:t>
                        </w:r>
                        <w:r w:rsidRPr="004320AF">
                          <w:rPr>
                            <w:b/>
                            <w:i/>
                            <w:sz w:val="28"/>
                            <w:szCs w:val="28"/>
                            <w:lang w:val="en-US"/>
                          </w:rPr>
                          <w:t>`</w:t>
                        </w:r>
                        <w:r w:rsidRPr="004320AF">
                          <w:rPr>
                            <w:b/>
                            <w:i/>
                            <w:sz w:val="28"/>
                            <w:szCs w:val="28"/>
                          </w:rPr>
                          <w:t>язки громадян</w:t>
                        </w:r>
                      </w:p>
                    </w:txbxContent>
                  </v:textbox>
                </v:shape>
                <v:shape id="Text Box 50" o:spid="_x0000_s1265" type="#_x0000_t202" style="position:absolute;top:6952;width:41154;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UcYA&#10;AADcAAAADwAAAGRycy9kb3ducmV2LnhtbESPT2sCMRTE70K/Q3iF3jRbi1q2RimK0Fv9Uyi9vSbP&#10;zeLmZbtJ19VPbwTB4zAzv2Gm885VoqUmlJ4VPA8yEMTam5ILBV+7Vf8VRIjIBivPpOBEAeazh94U&#10;c+OPvKF2GwuRIBxyVGBjrHMpg7bkMAx8TZy8vW8cxiSbQpoGjwnuKjnMsrF0WHJasFjTwpI+bP+d&#10;grBc/9V6v/49WHM6fy7bkf5e/Sj19Ni9v4GI1MV7+Nb+MApeJhO4nklH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IUcYAAADcAAAADwAAAAAAAAAAAAAAAACYAgAAZHJz&#10;L2Rvd25yZXYueG1sUEsFBgAAAAAEAAQA9QAAAIsDAAAAAA==&#10;">
                  <v:textbox style="mso-fit-shape-to-text:t">
                    <w:txbxContent>
                      <w:p w:rsidR="001E28E6" w:rsidRPr="008D21C0" w:rsidRDefault="001E28E6" w:rsidP="001E28E6">
                        <w:pPr>
                          <w:ind w:firstLine="0"/>
                          <w:rPr>
                            <w:i/>
                            <w:sz w:val="28"/>
                            <w:szCs w:val="28"/>
                          </w:rPr>
                        </w:pPr>
                        <w:r w:rsidRPr="008D21C0">
                          <w:rPr>
                            <w:i/>
                            <w:sz w:val="28"/>
                            <w:szCs w:val="28"/>
                          </w:rPr>
                          <w:t>Дод</w:t>
                        </w:r>
                        <w:r>
                          <w:rPr>
                            <w:i/>
                            <w:sz w:val="28"/>
                            <w:szCs w:val="28"/>
                            <w:lang w:val="uk-UA"/>
                          </w:rPr>
                          <w:t>е</w:t>
                        </w:r>
                        <w:r>
                          <w:rPr>
                            <w:i/>
                            <w:sz w:val="28"/>
                            <w:szCs w:val="28"/>
                          </w:rPr>
                          <w:t>ржу</w:t>
                        </w:r>
                        <w:r>
                          <w:rPr>
                            <w:i/>
                            <w:sz w:val="28"/>
                            <w:szCs w:val="28"/>
                            <w:lang w:val="uk-UA"/>
                          </w:rPr>
                          <w:t>вати</w:t>
                        </w:r>
                        <w:r w:rsidRPr="008D21C0">
                          <w:rPr>
                            <w:i/>
                            <w:sz w:val="28"/>
                            <w:szCs w:val="28"/>
                          </w:rPr>
                          <w:t>ся Конституції та законів України</w:t>
                        </w:r>
                      </w:p>
                    </w:txbxContent>
                  </v:textbox>
                </v:shape>
                <v:shape id="Text Box 51" o:spid="_x0000_s1266" type="#_x0000_t202" style="position:absolute;top:17716;width:41148;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cI8MA&#10;AADcAAAADwAAAGRycy9kb3ducmV2LnhtbERPy2oCMRTdC/2HcIXuNKPFKlOjFEXorj4Kxd1tcp0M&#10;Tm6mk3Qc/XqzKLg8nPd82blKtNSE0rOC0TADQay9KblQ8HXYDGYgQkQ2WHkmBVcKsFw89eaYG3/h&#10;HbX7WIgUwiFHBTbGOpcyaEsOw9DXxIk7+cZhTLAppGnwksJdJcdZ9iodlpwaLNa0sqTP+z+nIKy3&#10;v7U+bX/O1lxvn+t2or83R6We+937G4hIXXyI/90fRsHLNK1NZ9IR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QcI8MAAADcAAAADwAAAAAAAAAAAAAAAACYAgAAZHJzL2Rv&#10;d25yZXYueG1sUEsFBgAAAAAEAAQA9QAAAIgDAAAAAA==&#10;">
                  <v:textbox style="mso-fit-shape-to-text:t">
                    <w:txbxContent>
                      <w:p w:rsidR="001E28E6" w:rsidRPr="008D21C0" w:rsidRDefault="001E28E6" w:rsidP="001E28E6">
                        <w:pPr>
                          <w:jc w:val="center"/>
                          <w:rPr>
                            <w:i/>
                            <w:sz w:val="28"/>
                            <w:szCs w:val="28"/>
                          </w:rPr>
                        </w:pPr>
                        <w:r w:rsidRPr="008D21C0">
                          <w:rPr>
                            <w:i/>
                            <w:sz w:val="28"/>
                            <w:szCs w:val="28"/>
                          </w:rPr>
                          <w:t>Не заподіювати шкоди природні</w:t>
                        </w:r>
                      </w:p>
                    </w:txbxContent>
                  </v:textbox>
                </v:shape>
                <v:shape id="Text Box 52" o:spid="_x0000_s1267" type="#_x0000_t202" style="position:absolute;left:12;top:14071;width:41136;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5uMYA&#10;AADcAAAADwAAAGRycy9kb3ducmV2LnhtbESPT2sCMRTE7wW/Q3hCbzVrS2u7GkUqQm/1H5Tenslz&#10;s7h52W7Sde2nN0LB4zAzv2Ems85VoqUmlJ4VDAcZCGLtTcmFgt12+fAKIkRkg5VnUnCmALNp726C&#10;ufEnXlO7iYVIEA45KrAx1rmUQVtyGAa+Jk7ewTcOY5JNIU2DpwR3lXzMshfpsOS0YLGmd0v6uPl1&#10;CsJi9VPrw2p/tOb897lon/XX8lup+343H4OI1MVb+L/9YRQ8jd7geiYd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i5uMYAAADcAAAADwAAAAAAAAAAAAAAAACYAgAAZHJz&#10;L2Rvd25yZXYueG1sUEsFBgAAAAAEAAQA9QAAAIsDAAAAAA==&#10;">
                  <v:textbox style="mso-fit-shape-to-text:t">
                    <w:txbxContent>
                      <w:p w:rsidR="001E28E6" w:rsidRPr="008D21C0" w:rsidRDefault="001E28E6" w:rsidP="001E28E6">
                        <w:pPr>
                          <w:jc w:val="center"/>
                          <w:rPr>
                            <w:i/>
                            <w:sz w:val="28"/>
                            <w:szCs w:val="28"/>
                          </w:rPr>
                        </w:pPr>
                        <w:r w:rsidRPr="008D21C0">
                          <w:rPr>
                            <w:i/>
                            <w:sz w:val="28"/>
                            <w:szCs w:val="28"/>
                          </w:rPr>
                          <w:t>Охорона культурної спадщини</w:t>
                        </w:r>
                      </w:p>
                    </w:txbxContent>
                  </v:textbox>
                </v:shape>
                <v:shape id="Text Box 53" o:spid="_x0000_s1268" type="#_x0000_t202" style="position:absolute;top:21336;width:41148;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gAsIA&#10;AADcAAAADwAAAGRycy9kb3ducmV2LnhtbERPy2oCMRTdF/yHcAvuaqaKRUajiCJ05xOku9vkOhmc&#10;3IyTdBz79c1C6PJw3rNF5yrRUhNKzwreBxkIYu1NyYWC03HzNgERIrLByjMpeFCAxbz3MsPc+Dvv&#10;qT3EQqQQDjkqsDHWuZRBW3IYBr4mTtzFNw5jgk0hTYP3FO4qOcyyD+mw5NRgsaaVJX09/DgFYb27&#10;1fqy+75a8/jdrtuxPm++lOq/dsspiEhd/Bc/3Z9GwWiS5qcz6Qj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2ACwgAAANwAAAAPAAAAAAAAAAAAAAAAAJgCAABkcnMvZG93&#10;bnJldi54bWxQSwUGAAAAAAQABAD1AAAAhwMAAAAA&#10;">
                  <v:textbox style="mso-fit-shape-to-text:t">
                    <w:txbxContent>
                      <w:p w:rsidR="001E28E6" w:rsidRPr="008D21C0" w:rsidRDefault="001E28E6" w:rsidP="001E28E6">
                        <w:pPr>
                          <w:jc w:val="center"/>
                          <w:rPr>
                            <w:i/>
                            <w:sz w:val="28"/>
                            <w:szCs w:val="28"/>
                          </w:rPr>
                        </w:pPr>
                        <w:r w:rsidRPr="008D21C0">
                          <w:rPr>
                            <w:i/>
                            <w:sz w:val="28"/>
                            <w:szCs w:val="28"/>
                          </w:rPr>
                          <w:t>Поважати честь та гідність інших людей</w:t>
                        </w:r>
                      </w:p>
                    </w:txbxContent>
                  </v:textbox>
                </v:shape>
                <v:shape id="Text Box 54" o:spid="_x0000_s1269" type="#_x0000_t202" style="position:absolute;top:24955;width:41148;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vFmcUA&#10;AADcAAAADwAAAGRycy9kb3ducmV2LnhtbESPQWsCMRSE74X+h/AK3jRrS2XZGqUoQm9aFaS31+S5&#10;Wdy8rJt0XfvrG0HocZiZb5jpvHe16KgNlWcF41EGglh7U3GpYL9bDXMQISIbrD2TgisFmM8eH6ZY&#10;GH/hT+q2sRQJwqFABTbGppAyaEsOw8g3xMk7+tZhTLItpWnxkuCuls9ZNpEOK04LFhtaWNKn7Y9T&#10;EJabc6OPm++TNdff9bJ71YfVl1KDp/79DUSkPv6H7+0Po+AlH8PtTDo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8WZxQAAANwAAAAPAAAAAAAAAAAAAAAAAJgCAABkcnMv&#10;ZG93bnJldi54bWxQSwUGAAAAAAQABAD1AAAAigMAAAAA&#10;">
                  <v:textbox style="mso-fit-shape-to-text:t">
                    <w:txbxContent>
                      <w:p w:rsidR="001E28E6" w:rsidRPr="008D21C0" w:rsidRDefault="001E28E6" w:rsidP="001E28E6">
                        <w:pPr>
                          <w:rPr>
                            <w:i/>
                            <w:sz w:val="28"/>
                            <w:szCs w:val="28"/>
                          </w:rPr>
                        </w:pPr>
                        <w:r w:rsidRPr="008D21C0">
                          <w:rPr>
                            <w:i/>
                            <w:sz w:val="28"/>
                            <w:szCs w:val="28"/>
                          </w:rPr>
                          <w:t>Здобувати повну загальну середню освіту</w:t>
                        </w:r>
                      </w:p>
                    </w:txbxContent>
                  </v:textbox>
                </v:shape>
                <v:shape id="Text Box 55" o:spid="_x0000_s1270" type="#_x0000_t202" style="position:absolute;top:28575;width:41148;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b7sUA&#10;AADcAAAADwAAAGRycy9kb3ducmV2LnhtbESPT2sCMRTE7wW/Q3hCb5rV0iJboxRF6K3+A+ntNXlu&#10;Fjcv6yauaz+9KQg9DjPzG2Y671wlWmpC6VnBaJiBINbelFwo2O9WgwmIEJENVp5JwY0CzGe9pynm&#10;xl95Q+02FiJBOOSowMZY51IGbclhGPqaOHlH3ziMSTaFNA1eE9xVcpxlb9JhyWnBYk0LS/q0vTgF&#10;Ybk+1/q4/jlZc/v9Wrav+rD6Vuq53328g4jUxf/wo/1pFLxMxvB3Jh0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2VvuxQAAANwAAAAPAAAAAAAAAAAAAAAAAJgCAABkcnMv&#10;ZG93bnJldi54bWxQSwUGAAAAAAQABAD1AAAAigMAAAAA&#10;">
                  <v:textbox style="mso-fit-shape-to-text:t">
                    <w:txbxContent>
                      <w:p w:rsidR="001E28E6" w:rsidRPr="008D21C0" w:rsidRDefault="001E28E6" w:rsidP="001E28E6">
                        <w:pPr>
                          <w:jc w:val="center"/>
                          <w:rPr>
                            <w:i/>
                            <w:sz w:val="28"/>
                            <w:szCs w:val="28"/>
                          </w:rPr>
                        </w:pPr>
                        <w:r w:rsidRPr="008D21C0">
                          <w:rPr>
                            <w:i/>
                            <w:sz w:val="28"/>
                            <w:szCs w:val="28"/>
                          </w:rPr>
                          <w:t>Сплачувати податки і збори</w:t>
                        </w:r>
                      </w:p>
                    </w:txbxContent>
                  </v:textbox>
                </v:shape>
                <v:shape id="Text Box 56" o:spid="_x0000_s1271" type="#_x0000_t202" style="position:absolute;top:32194;width:41154;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dcUA&#10;AADcAAAADwAAAGRycy9kb3ducmV2LnhtbESPQWsCMRSE74L/IbxCbzXbiiKrUUQReqtVQXp7TZ6b&#10;xc3LdpOuq7++EQoeh5n5hpktOleJlppQelbwOshAEGtvSi4UHPablwmIEJENVp5JwZUCLOb93gxz&#10;4y/8Se0uFiJBOOSowMZY51IGbclhGPiaOHkn3ziMSTaFNA1eEtxV8i3LxtJhyWnBYk0rS/q8+3UK&#10;wnr7U+vT9vtszfX2sW5H+rj5Uur5qVtOQUTq4iP83343CoaTIdzPp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lf51xQAAANwAAAAPAAAAAAAAAAAAAAAAAJgCAABkcnMv&#10;ZG93bnJldi54bWxQSwUGAAAAAAQABAD1AAAAigMAAAAA&#10;">
                  <v:textbox style="mso-fit-shape-to-text:t">
                    <w:txbxContent>
                      <w:p w:rsidR="001E28E6" w:rsidRPr="008D21C0" w:rsidRDefault="001E28E6" w:rsidP="001E28E6">
                        <w:pPr>
                          <w:jc w:val="center"/>
                          <w:rPr>
                            <w:i/>
                            <w:sz w:val="28"/>
                            <w:szCs w:val="28"/>
                          </w:rPr>
                        </w:pPr>
                        <w:r w:rsidRPr="008D21C0">
                          <w:rPr>
                            <w:i/>
                            <w:sz w:val="28"/>
                            <w:szCs w:val="28"/>
                          </w:rPr>
                          <w:t>Піклуватися про дітей та непраціздатних батьків</w:t>
                        </w:r>
                      </w:p>
                    </w:txbxContent>
                  </v:textbox>
                </v:shape>
                <v:line id="Line 57" o:spid="_x0000_s1272" style="position:absolute;visibility:visible;mso-wrap-style:square" from="41148,4572" to="4343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VrZscAAADcAAAADwAAAGRycy9kb3ducmV2LnhtbESPT2vCQBTE7wW/w/KE3uqmtQS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1WtmxwAAANwAAAAPAAAAAAAA&#10;AAAAAAAAAKECAABkcnMvZG93bnJldi54bWxQSwUGAAAAAAQABAD5AAAAlQMAAAAA&#10;"/>
                <v:line id="Line 58" o:spid="_x0000_s1273" style="position:absolute;visibility:visible;mso-wrap-style:square" from="43434,4572" to="43434,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O/ccAAADcAAAADwAAAGRycy9kb3ducmV2LnhtbESPT2vCQBTE7wW/w/KE3uqmlQa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mc79xwAAANwAAAAPAAAAAAAA&#10;AAAAAAAAAKECAABkcnMvZG93bnJldi54bWxQSwUGAAAAAAQABAD5AAAAlQMAAAAA&#10;"/>
                <v:line id="Line 59" o:spid="_x0000_s1274" style="position:absolute;flip:x;visibility:visible;mso-wrap-style:square" from="41148,34290" to="43434,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zHjcUAAADcAAAADwAAAGRycy9kb3ducmV2LnhtbESPT2vCQBDF74LfYRmhl6CbNiAaXcX+&#10;EYTiodaDxyE7JsHsbMhONf32XaHg8fHm/d685bp3jbpSF2rPBp4nKSjiwtuaSwPH7+14BioIssXG&#10;Mxn4pQDr1XCwxNz6G3/R9SClihAOORqoRNpc61BU5DBMfEscvbPvHEqUXalth7cId41+SdOpdlhz&#10;bKiwpbeKisvhx8U3tnt+z7Lk1ekkmdPHST5TLcY8jfrNApRQL4/j//TOGshmU7iPiQT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zHjcUAAADcAAAADwAAAAAAAAAA&#10;AAAAAAChAgAAZHJzL2Rvd25yZXYueG1sUEsFBgAAAAAEAAQA+QAAAJMDAAAAAA==&#10;">
                  <v:stroke endarrow="block"/>
                </v:line>
                <v:line id="Line 60" o:spid="_x0000_s1275" style="position:absolute;flip:x;visibility:visible;mso-wrap-style:square" from="41148,29718" to="43434,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iFsUAAADcAAAADwAAAGRycy9kb3ducmV2LnhtbESPQWvCQBCF70L/wzIFL6Fu2oDa1FXa&#10;qiCIh6qHHofsNAnNzobsqOm/7wqCx8eb9715s0XvGnWmLtSeDTyPUlDEhbc1lwaOh/XTFFQQZIuN&#10;ZzLwRwEW84fBDHPrL/xF572UKkI45GigEmlzrUNRkcMw8i1x9H5851Ci7EptO7xEuGv0S5qOtcOa&#10;Y0OFLX1WVPzuTy6+sd7xMsuSD6eT5JVW37JNtRgzfOzf30AJ9XI/vqU31kA2ncB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iFsUAAADcAAAADwAAAAAAAAAA&#10;AAAAAAChAgAAZHJzL2Rvd25yZXYueG1sUEsFBgAAAAAEAAQA+QAAAJMDAAAAAA==&#10;">
                  <v:stroke endarrow="block"/>
                </v:line>
                <v:line id="Line 61" o:spid="_x0000_s1276" style="position:absolute;flip:x;visibility:visible;mso-wrap-style:square" from="41148,26289" to="43434,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2ZMUAAADcAAAADwAAAGRycy9kb3ducmV2LnhtbESPwUrDQBCG74LvsIzgJdhNG5Aauy22&#10;tVCQHqwePA7ZMQlmZ0N22sa3dw4Fj8M//zffLFZj6MyZhtRGdjCd5GCIq+hbrh18fuwe5mCSIHvs&#10;IpODX0qwWt7eLLD08cLvdD5KbRTCqUQHjUhfWpuqhgKmSeyJNfuOQ0DRcaitH/Ci8NDZWZ4/2oAt&#10;64UGe9o0VP0cT0E1dgfeFkW2DjbLnuj1S95yK87d340vz2CERvlfvrb33kExV1t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2ZMUAAADcAAAADwAAAAAAAAAA&#10;AAAAAAChAgAAZHJzL2Rvd25yZXYueG1sUEsFBgAAAAAEAAQA+QAAAJMDAAAAAA==&#10;">
                  <v:stroke endarrow="block"/>
                </v:line>
                <v:line id="Line 62" o:spid="_x0000_s1277" style="position:absolute;flip:x;visibility:visible;mso-wrap-style:square" from="41148,22860" to="43434,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NT/8UAAADcAAAADwAAAGRycy9kb3ducmV2LnhtbESPQWvCQBCF74L/YRmhl1A3baDE6Cra&#10;KhSKh9oePA7ZaRKanQ3ZqcZ/3xUEj48373vzFqvBtepEfWg8G3iapqCIS28brgx8f+0ec1BBkC22&#10;nsnAhQKsluPRAgvrz/xJp4NUKkI4FGigFukKrUNZk8Mw9R1x9H5871Ci7CttezxHuGv1c5q+aIcN&#10;x4YaO3qtqfw9/Ln4xm7Pb1mWbJxOkhltj/KRajHmYTKs56CEBrkf39Lv1kCWz+A6JhJ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JNT/8UAAADcAAAADwAAAAAAAAAA&#10;AAAAAAChAgAAZHJzL2Rvd25yZXYueG1sUEsFBgAAAAAEAAQA+QAAAJMDAAAAAA==&#10;">
                  <v:stroke endarrow="block"/>
                </v:line>
                <v:line id="Line 63" o:spid="_x0000_s1278" style="position:absolute;flip:x;visibility:visible;mso-wrap-style:square" from="41148,19431" to="43434,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Bsv8UAAADcAAAADwAAAGRycy9kb3ducmV2LnhtbESPwUrDQBCG74LvsIzgJdhNGxAbuy22&#10;tVCQHqwePA7ZMQlmZ0N22sa3dw4Fj8M//zffLFZj6MyZhtRGdjCd5GCIq+hbrh18fuwensAkQfbY&#10;RSYHv5Rgtby9WWDp44Xf6XyU2iiEU4kOGpG+tDZVDQVMk9gTa/Ydh4Ci41BbP+BF4aGzszx/tAFb&#10;1gsN9rRpqPo5noJq7A68LYpsHWyWzen1S95yK87d340vz2CERvlfvrb33kExV3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HBsv8UAAADcAAAADwAAAAAAAAAA&#10;AAAAAAChAgAAZHJzL2Rvd25yZXYueG1sUEsFBgAAAAAEAAQA+QAAAJMDAAAAAA==&#10;">
                  <v:stroke endarrow="block"/>
                </v:line>
                <v:line id="Line 64" o:spid="_x0000_s1279" style="position:absolute;flip:x;visibility:visible;mso-wrap-style:square" from="41148,16002" to="4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zJJMUAAADcAAAADwAAAGRycy9kb3ducmV2LnhtbESPQWvCQBCF7wX/wzJCL0E3NiA1uora&#10;CgXxUPXgcciOSTA7G7JTTf99t1Do8fHmfW/eYtW7Rt2pC7VnA5NxCoq48Lbm0sD5tBu9ggqCbLHx&#10;TAa+KcBqOXhaYG79gz/pfpRSRQiHHA1UIm2udSgqchjGviWO3tV3DiXKrtS2w0eEu0a/pOlUO6w5&#10;NlTY0rai4nb8cvGN3YHfsizZOJ0kM3q/yD7VYszzsF/PQQn18n/8l/6wBrLZBH7HRALo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zJJMUAAADcAAAADwAAAAAAAAAA&#10;AAAAAAChAgAAZHJzL2Rvd25yZXYueG1sUEsFBgAAAAAEAAQA+QAAAJMDAAAAAA==&#10;">
                  <v:stroke endarrow="block"/>
                </v:line>
                <v:line id="Line 65" o:spid="_x0000_s1280" style="position:absolute;flip:x;visibility:visible;mso-wrap-style:square" from="41148,11811" to="43434,11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XU8UAAADcAAAADwAAAGRycy9kb3ducmV2LnhtbESPQWvCQBCF7wX/wzJCL0E3GpAaXUXb&#10;CgXxUPXgcciOSTA7G7JTTf99t1Do8fHmfW/ect27Rt2pC7VnA5NxCoq48Lbm0sD5tBu9gAqCbLHx&#10;TAa+KcB6NXhaYm79gz/pfpRSRQiHHA1UIm2udSgqchjGviWO3tV3DiXKrtS2w0eEu0ZP03SmHdYc&#10;Gyps6bWi4nb8cvGN3YHfsizZOp0kc3q/yD7VYszzsN8sQAn18n/8l/6wBrL5FH7HRAL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XU8UAAADcAAAADwAAAAAAAAAA&#10;AAAAAAChAgAAZHJzL2Rvd25yZXYueG1sUEsFBgAAAAAEAAQA+QAAAJMDAAAAAA==&#10;">
                  <v:stroke endarrow="block"/>
                </v:line>
                <v:line id="Line 66" o:spid="_x0000_s1281" style="position:absolute;flip:x;visibility:visible;mso-wrap-style:square" from="41148,8191" to="43434,8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LyyMQAAADcAAAADwAAAGRycy9kb3ducmV2LnhtbESPQWvCQBCF7wX/wzKCl1A3NSCauoq2&#10;CgXxoPbQ45Adk2B2NmSnGv99t1Do8fHmfW/eYtW7Rt2oC7VnAy/jFBRx4W3NpYHP8+55BioIssXG&#10;Mxl4UIDVcvC0wNz6Ox/pdpJSRQiHHA1UIm2udSgqchjGviWO3sV3DiXKrtS2w3uEu0ZP0nSqHdYc&#10;Gyps6a2i4nr6dvGN3YHfsyzZOJ0kc9p+yT7VYsxo2K9fQQn18n/8l/6wBrJ5Br9jIgH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ovLIxAAAANwAAAAPAAAAAAAAAAAA&#10;AAAAAKECAABkcnMvZG93bnJldi54bWxQSwUGAAAAAAQABAD5AAAAkgMAAAAA&#10;">
                  <v:stroke endarrow="block"/>
                </v:line>
                <w10:wrap anchory="line"/>
              </v:group>
            </w:pict>
          </mc:Fallback>
        </mc:AlternateContent>
      </w:r>
      <w:r w:rsidRPr="001E28E6">
        <w:rPr>
          <w:rFonts w:eastAsia="Times New Roman"/>
          <w:noProof/>
          <w:sz w:val="30"/>
          <w:szCs w:val="30"/>
          <w:lang w:val="uk-UA"/>
        </w:rPr>
        <mc:AlternateContent>
          <mc:Choice Requires="wps">
            <w:drawing>
              <wp:inline distT="0" distB="0" distL="0" distR="0" wp14:anchorId="6DCC5596" wp14:editId="52FC5D31">
                <wp:extent cx="4799330" cy="3543935"/>
                <wp:effectExtent l="0" t="0" r="0" b="0"/>
                <wp:docPr id="394" name="Прямоугольник 3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99330" cy="354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4" o:spid="_x0000_s1026" style="width:377.9pt;height:27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" filled="f" stroked="f">
                <o:lock v:ext="edit" aspectratio="t"/>
                <w10:anchorlock/>
              </v:rect>
            </w:pict>
          </mc:Fallback>
        </mc:AlternateContent>
      </w:r>
    </w:p>
    <w:p w:rsidR="001E28E6" w:rsidRPr="001E28E6" w:rsidRDefault="001E28E6" w:rsidP="001E28E6">
      <w:pPr>
        <w:ind w:firstLine="709"/>
        <w:rPr>
          <w:rFonts w:eastAsia="Times New Roman"/>
          <w:i/>
          <w:sz w:val="30"/>
          <w:szCs w:val="30"/>
          <w:lang w:val="uk-UA" w:eastAsia="ru-RU"/>
        </w:rPr>
      </w:pPr>
    </w:p>
    <w:p w:rsidR="001E28E6" w:rsidRPr="001E28E6" w:rsidRDefault="001E28E6" w:rsidP="001E28E6">
      <w:pPr>
        <w:ind w:firstLine="0"/>
        <w:rPr>
          <w:rFonts w:eastAsia="Times New Roman"/>
          <w:i/>
          <w:sz w:val="30"/>
          <w:szCs w:val="30"/>
          <w:lang w:val="uk-UA" w:eastAsia="ru-RU"/>
        </w:rPr>
      </w:pPr>
      <w:r w:rsidRPr="001E28E6">
        <w:rPr>
          <w:rFonts w:eastAsia="Times New Roman"/>
          <w:i/>
          <w:sz w:val="30"/>
          <w:szCs w:val="30"/>
          <w:lang w:val="uk-UA" w:eastAsia="ru-RU"/>
        </w:rPr>
        <w:t>Рис. 5.16.</w:t>
      </w:r>
    </w:p>
    <w:p w:rsidR="001E28E6" w:rsidRPr="001E28E6" w:rsidRDefault="001E28E6" w:rsidP="001E28E6">
      <w:pPr>
        <w:ind w:firstLine="709"/>
        <w:rPr>
          <w:rFonts w:eastAsia="Times New Roman"/>
          <w:sz w:val="30"/>
          <w:szCs w:val="30"/>
          <w:lang w:val="uk-UA" w:eastAsia="ru-RU"/>
        </w:rPr>
      </w:pP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1. Обов'язок додержувати Конституції і законів України. Це один із найважливіших обов'язків людини і громадянина, передбачений ст. 68 Конституції України. Цей обов'язок має загальне значення і не має винятків. Він стосується всіх осіб, які знаходяться на території України, як громадян, так і негромадян України.</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Цей конституційний обов'язок передбачає додержання насамперед Конституції України як акта прямої дії, тобто дотримання конституційної законності. Водночас він поширюється і на виконання інших законів України, які складають систему чинного законодавства.</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При цьому незнання законів не є підставою і не звільняє нікого від юридичної відповідальності при їх невиконанні чи порушенні.</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 xml:space="preserve">2. Обов'язок захисту Вітчизни, незалежності та територіальної цілісності України, шанування її державних символів. Цей обов'язок передбачений ст. 65 Конституції України. </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3. Обов'язок охорони культурної спадщини, відшкодовувати завдані збитки передбачений ст. 66 Конституції України.</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lastRenderedPageBreak/>
        <w:t>4. Обов'язок не заподіювати шкоди природі. Необхідність забезпечити охорону довкілля є одним з найголовніших завдань як держави, так і кожної людини. Це пов'язано зі значними негативними наслідками, до яких призводить невиконання екологічних вимог. Прикладом таких явищ є забруднення територій України та деяких інших країн, яке сталося внаслідок Чорнобильської катастрофи. Обов'язок дотримання вимог екологічної безпеки, раціонального природокористування й охорони екологічного середовища став загальнонаціональним завданням.</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5. Обов'язок поважати честь і гідність інших людей, не посягати на їхні права і свободи. Цей конституційний обов'язок є найважливішою умовою дотримання законності і правопорядку в суспільстві та державі. Він закріплений у ст. 68 Конституції України і передбачає обов'язок кожного не посягати на права і свободи, честь і гідність інших людей. Дотримання цього обов'язку значною мірою унеможливлює конфлікти між окремими особами або мінімізує їх.</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6. Обов'язок набуття повної загальної середньої освіти. Нарівні з визначенням права кожної особи в Україні на освіту, ст. 53 Конституції України передбачає обов'язок кожного мати повну загальну середню освіту. Цей обов'язок забезпечується насамперед державою та батьками неповнолітніх дітей.</w:t>
      </w:r>
    </w:p>
    <w:p w:rsidR="001E28E6" w:rsidRPr="001E28E6" w:rsidRDefault="001E28E6" w:rsidP="001E28E6">
      <w:pPr>
        <w:ind w:firstLine="709"/>
        <w:rPr>
          <w:rFonts w:eastAsia="Times New Roman"/>
          <w:sz w:val="34"/>
          <w:szCs w:val="34"/>
          <w:lang w:val="uk-UA" w:eastAsia="ru-RU"/>
        </w:rPr>
      </w:pPr>
      <w:r w:rsidRPr="001E28E6">
        <w:rPr>
          <w:rFonts w:eastAsia="Times New Roman"/>
          <w:sz w:val="34"/>
          <w:szCs w:val="34"/>
          <w:lang w:val="uk-UA" w:eastAsia="ru-RU"/>
        </w:rPr>
        <w:t>7. Обов'язок піклування про дітей та про непрацездатних батьків також передбачено у Конституції України. Батьки зобов'язані утримувати дітей до їх повноліття. Законодавством України передбачається обов'язок батьків у вихованні дітей, обов'язок утримувати своїх неповнолітніх дітей і непрацездатних-повнолітніх дітей, які потребують матеріальної допомоги.</w:t>
      </w:r>
    </w:p>
    <w:p w:rsidR="001E28E6" w:rsidRPr="001E28E6" w:rsidRDefault="001E28E6" w:rsidP="001E28E6">
      <w:pPr>
        <w:ind w:firstLine="709"/>
        <w:rPr>
          <w:rFonts w:eastAsia="Times New Roman"/>
          <w:spacing w:val="-2"/>
          <w:sz w:val="34"/>
          <w:szCs w:val="34"/>
          <w:lang w:val="uk-UA" w:eastAsia="ru-RU"/>
        </w:rPr>
      </w:pPr>
      <w:r w:rsidRPr="001E28E6">
        <w:rPr>
          <w:rFonts w:eastAsia="Times New Roman"/>
          <w:spacing w:val="-2"/>
          <w:sz w:val="34"/>
          <w:szCs w:val="34"/>
          <w:lang w:val="uk-UA" w:eastAsia="ru-RU"/>
        </w:rPr>
        <w:t>У той же час конституційним обов'язком є піклування повнолітніх дітей про своїх непрацездатних батьків. Утримання непрацездатних батьків, якими визнаються інваліди 1 і 2 групи та пенсіонери, які потребують допомоги, є обов'язком їх повнолітніх дітей, які досягли 18-річного віку. Цей обов'язок здійснюється добровільно. У разі необхідності кошти на утримання батьків стягуються в судовому порядку.</w:t>
      </w:r>
    </w:p>
    <w:p w:rsidR="001E28E6" w:rsidRPr="001E28E6" w:rsidRDefault="001E28E6" w:rsidP="001E28E6">
      <w:pPr>
        <w:ind w:firstLine="709"/>
        <w:rPr>
          <w:rFonts w:eastAsia="Times New Roman"/>
          <w:spacing w:val="-2"/>
          <w:sz w:val="34"/>
          <w:szCs w:val="34"/>
          <w:lang w:val="uk-UA" w:eastAsia="ru-RU"/>
        </w:rPr>
      </w:pPr>
      <w:r w:rsidRPr="001E28E6">
        <w:rPr>
          <w:rFonts w:eastAsia="Times New Roman"/>
          <w:spacing w:val="-2"/>
          <w:sz w:val="34"/>
          <w:szCs w:val="34"/>
          <w:lang w:val="uk-UA" w:eastAsia="ru-RU"/>
        </w:rPr>
        <w:lastRenderedPageBreak/>
        <w:t>8. Обов'язок сплати податків і зборів передбачений у ст. 67 Конституції України. Конституція зобов'язує кожного сплачувати податки і збори в порядку і розмірах, встановлених законом. Крім того, усі громадяни зобов'язані щорічно подавати до податкових інспекцій за місцем проживання декларації про свій майновий стан та доходи за кожен минулий рік у порядку, визначеному законодавством.</w:t>
      </w:r>
    </w:p>
    <w:p w:rsidR="001E28E6" w:rsidRDefault="001E28E6">
      <w:pPr>
        <w:ind w:firstLine="0"/>
        <w:jc w:val="left"/>
        <w:rPr>
          <w:rFonts w:eastAsia="Times New Roman"/>
          <w:b/>
          <w:i/>
          <w:sz w:val="34"/>
          <w:szCs w:val="34"/>
          <w:lang w:val="uk-UA" w:eastAsia="ru-RU"/>
        </w:rPr>
      </w:pPr>
      <w:r>
        <w:rPr>
          <w:rFonts w:eastAsia="Times New Roman"/>
          <w:b/>
          <w:i/>
          <w:sz w:val="34"/>
          <w:szCs w:val="34"/>
          <w:lang w:val="uk-UA" w:eastAsia="ru-RU"/>
        </w:rPr>
        <w:br w:type="page"/>
      </w:r>
    </w:p>
    <w:p w:rsidR="00F923C1" w:rsidRPr="00F923C1" w:rsidRDefault="001E28E6" w:rsidP="00F923C1">
      <w:pPr>
        <w:shd w:val="clear" w:color="auto" w:fill="FFFFFF"/>
        <w:ind w:firstLine="0"/>
        <w:jc w:val="center"/>
        <w:rPr>
          <w:rFonts w:eastAsia="Times New Roman"/>
          <w:b/>
          <w:sz w:val="36"/>
          <w:lang w:val="uk-UA" w:eastAsia="ru-RU"/>
        </w:rPr>
      </w:pPr>
      <w:r>
        <w:rPr>
          <w:rFonts w:eastAsia="Times New Roman"/>
          <w:b/>
          <w:sz w:val="36"/>
          <w:lang w:val="uk-UA" w:eastAsia="ru-RU"/>
        </w:rPr>
        <w:lastRenderedPageBreak/>
        <w:t>Глава 9</w:t>
      </w:r>
      <w:r w:rsidR="00F923C1" w:rsidRPr="00F923C1">
        <w:rPr>
          <w:rFonts w:eastAsia="Times New Roman"/>
          <w:b/>
          <w:sz w:val="36"/>
          <w:lang w:val="uk-UA" w:eastAsia="ru-RU"/>
        </w:rPr>
        <w:t>. Органи державної влади і місцевого самоврядування</w:t>
      </w:r>
    </w:p>
    <w:p w:rsidR="00F923C1" w:rsidRPr="00F923C1" w:rsidRDefault="00F923C1" w:rsidP="00F923C1">
      <w:pPr>
        <w:shd w:val="clear" w:color="auto" w:fill="FFFFFF"/>
        <w:ind w:firstLine="0"/>
        <w:rPr>
          <w:rFonts w:eastAsia="Times New Roman"/>
          <w:sz w:val="30"/>
          <w:lang w:val="uk-UA" w:eastAsia="ru-RU"/>
        </w:rPr>
      </w:pPr>
    </w:p>
    <w:p w:rsidR="00F923C1" w:rsidRPr="00F923C1" w:rsidRDefault="001E28E6" w:rsidP="00F923C1">
      <w:pPr>
        <w:shd w:val="clear" w:color="auto" w:fill="FFFFFF"/>
        <w:ind w:firstLine="0"/>
        <w:rPr>
          <w:rFonts w:eastAsia="Times New Roman"/>
          <w:b/>
          <w:i/>
          <w:sz w:val="32"/>
          <w:lang w:val="uk-UA" w:eastAsia="ru-RU"/>
        </w:rPr>
      </w:pPr>
      <w:r>
        <w:rPr>
          <w:rFonts w:eastAsia="Times New Roman"/>
          <w:b/>
          <w:i/>
          <w:sz w:val="32"/>
          <w:lang w:val="uk-UA" w:eastAsia="ru-RU"/>
        </w:rPr>
        <w:t>§ 9</w:t>
      </w:r>
      <w:r w:rsidR="00F923C1" w:rsidRPr="00F923C1">
        <w:rPr>
          <w:rFonts w:eastAsia="Times New Roman"/>
          <w:b/>
          <w:i/>
          <w:sz w:val="32"/>
          <w:lang w:val="uk-UA" w:eastAsia="ru-RU"/>
        </w:rPr>
        <w:t>.1. Загальні засади</w:t>
      </w:r>
      <w:r w:rsidR="00BD7523">
        <w:rPr>
          <w:rFonts w:eastAsia="Times New Roman"/>
          <w:b/>
          <w:i/>
          <w:sz w:val="32"/>
          <w:lang w:val="uk-UA" w:eastAsia="ru-RU"/>
        </w:rPr>
        <w:t xml:space="preserve"> діяльності</w:t>
      </w:r>
      <w:r w:rsidR="00F923C1" w:rsidRPr="00F923C1">
        <w:rPr>
          <w:rFonts w:eastAsia="Times New Roman"/>
          <w:b/>
          <w:i/>
          <w:sz w:val="32"/>
          <w:lang w:val="uk-UA" w:eastAsia="ru-RU"/>
        </w:rPr>
        <w:t xml:space="preserve"> органів державної влади і місцевого самоврядування</w:t>
      </w:r>
    </w:p>
    <w:p w:rsidR="00F923C1" w:rsidRPr="00F923C1" w:rsidRDefault="00F923C1" w:rsidP="00F923C1">
      <w:pPr>
        <w:shd w:val="clear" w:color="auto" w:fill="FFFFFF"/>
        <w:ind w:firstLine="0"/>
        <w:rPr>
          <w:rFonts w:eastAsia="Times New Roman"/>
          <w:i/>
          <w:sz w:val="32"/>
          <w:lang w:val="uk-UA" w:eastAsia="ru-RU"/>
        </w:rPr>
      </w:pP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У Конституції України закріплені основоположні засади, які визначають характер і статус органів державної влади, а також тих органів, які реалізують цю владу. Стаття 5 Конституції встановлює: «Народ здійснює владу безпосередньо і через органи державної влади та органи місцевого самоврядування». У цій статті сформульовано три напрями (форми) реалізації народовладдя:</w:t>
      </w:r>
    </w:p>
    <w:p w:rsidR="00F923C1" w:rsidRPr="00F923C1" w:rsidRDefault="00F923C1" w:rsidP="00F923C1">
      <w:pPr>
        <w:numPr>
          <w:ilvl w:val="0"/>
          <w:numId w:val="8"/>
        </w:numPr>
        <w:shd w:val="clear" w:color="auto" w:fill="FFFFFF"/>
        <w:ind w:firstLine="709"/>
        <w:jc w:val="left"/>
        <w:rPr>
          <w:rFonts w:eastAsia="Times New Roman"/>
          <w:sz w:val="30"/>
          <w:lang w:val="uk-UA" w:eastAsia="ru-RU"/>
        </w:rPr>
      </w:pPr>
      <w:r w:rsidRPr="00F923C1">
        <w:rPr>
          <w:rFonts w:eastAsia="Times New Roman"/>
          <w:sz w:val="30"/>
          <w:lang w:val="uk-UA" w:eastAsia="ru-RU"/>
        </w:rPr>
        <w:t>у формі безпосередньої (прямої) демократії;</w:t>
      </w:r>
    </w:p>
    <w:p w:rsidR="00F923C1" w:rsidRPr="00F923C1" w:rsidRDefault="00F923C1" w:rsidP="00F923C1">
      <w:pPr>
        <w:numPr>
          <w:ilvl w:val="0"/>
          <w:numId w:val="8"/>
        </w:numPr>
        <w:shd w:val="clear" w:color="auto" w:fill="FFFFFF"/>
        <w:ind w:firstLine="709"/>
        <w:jc w:val="left"/>
        <w:rPr>
          <w:rFonts w:eastAsia="Times New Roman"/>
          <w:sz w:val="30"/>
          <w:lang w:val="uk-UA" w:eastAsia="ru-RU"/>
        </w:rPr>
      </w:pPr>
      <w:r w:rsidRPr="00F923C1">
        <w:rPr>
          <w:rFonts w:eastAsia="Times New Roman"/>
          <w:sz w:val="30"/>
          <w:lang w:val="uk-UA" w:eastAsia="ru-RU"/>
        </w:rPr>
        <w:t>через органи державної влади;</w:t>
      </w:r>
    </w:p>
    <w:p w:rsidR="00F923C1" w:rsidRPr="00F923C1" w:rsidRDefault="00F923C1" w:rsidP="00F923C1">
      <w:pPr>
        <w:numPr>
          <w:ilvl w:val="0"/>
          <w:numId w:val="8"/>
        </w:numPr>
        <w:shd w:val="clear" w:color="auto" w:fill="FFFFFF"/>
        <w:ind w:firstLine="709"/>
        <w:jc w:val="left"/>
        <w:rPr>
          <w:rFonts w:eastAsia="Times New Roman"/>
          <w:sz w:val="30"/>
          <w:lang w:val="uk-UA" w:eastAsia="ru-RU"/>
        </w:rPr>
      </w:pPr>
      <w:r w:rsidRPr="00F923C1">
        <w:rPr>
          <w:rFonts w:eastAsia="Times New Roman"/>
          <w:sz w:val="30"/>
          <w:lang w:val="uk-UA" w:eastAsia="ru-RU"/>
        </w:rPr>
        <w:t>через органи місцевого самоврядування.</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У ст.6 Конституції проголошується один із важливих принципів державної влади, який є одночасно характерною ознакою, атрибутом правової держави – </w:t>
      </w:r>
      <w:r w:rsidRPr="00F923C1">
        <w:rPr>
          <w:rFonts w:eastAsia="Times New Roman"/>
          <w:i/>
          <w:sz w:val="30"/>
          <w:lang w:val="uk-UA" w:eastAsia="ru-RU"/>
        </w:rPr>
        <w:t>розподіл державної влади на законодавчу, виконавчу та судову</w:t>
      </w:r>
      <w:r w:rsidRPr="00F923C1">
        <w:rPr>
          <w:rFonts w:eastAsia="Times New Roman"/>
          <w:sz w:val="30"/>
          <w:lang w:val="uk-UA" w:eastAsia="ru-RU"/>
        </w:rPr>
        <w:t xml:space="preserve">. </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Цей демократичний принцип став головним в організації і функ</w:t>
      </w:r>
      <w:r w:rsidRPr="00F923C1">
        <w:rPr>
          <w:rFonts w:eastAsia="Times New Roman"/>
          <w:sz w:val="30"/>
          <w:lang w:eastAsia="ru-RU"/>
        </w:rPr>
        <w:softHyphen/>
      </w:r>
      <w:r w:rsidRPr="00F923C1">
        <w:rPr>
          <w:rFonts w:eastAsia="Times New Roman"/>
          <w:sz w:val="30"/>
          <w:lang w:val="uk-UA" w:eastAsia="ru-RU"/>
        </w:rPr>
        <w:t>ціонуванні державної влади та її органів в Україні. Він дає можливість не лише розмежувати компетенцію між різними гілками державної влади, а й створити необхідну систему стримувань і противаг, яка не дозволяє привласнити всю повноту державної влади одному органу держави. Поважання принципу поділу влад є важли</w:t>
      </w:r>
      <w:r w:rsidRPr="00F923C1">
        <w:rPr>
          <w:rFonts w:eastAsia="Times New Roman"/>
          <w:sz w:val="30"/>
          <w:lang w:eastAsia="ru-RU"/>
        </w:rPr>
        <w:softHyphen/>
      </w:r>
      <w:r w:rsidRPr="00F923C1">
        <w:rPr>
          <w:rFonts w:eastAsia="Times New Roman"/>
          <w:sz w:val="30"/>
          <w:lang w:val="uk-UA" w:eastAsia="ru-RU"/>
        </w:rPr>
        <w:t>вою гарантією проти узурпації влади народу державою.</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Відповідно до Конституції, система органів державної влади в Україні має такий загальний вигляд:</w:t>
      </w:r>
    </w:p>
    <w:p w:rsidR="00F923C1" w:rsidRPr="00F923C1" w:rsidRDefault="00F923C1" w:rsidP="00F923C1">
      <w:pPr>
        <w:shd w:val="clear" w:color="auto" w:fill="FFFFFF"/>
        <w:ind w:firstLine="0"/>
        <w:rPr>
          <w:rFonts w:eastAsia="Times New Roman"/>
          <w:sz w:val="30"/>
          <w:lang w:val="uk-UA" w:eastAsia="ru-RU"/>
        </w:rPr>
      </w:pPr>
    </w:p>
    <w:p w:rsidR="00F923C1" w:rsidRPr="00F923C1" w:rsidRDefault="00F923C1" w:rsidP="00F923C1">
      <w:pPr>
        <w:shd w:val="clear" w:color="auto" w:fill="FFFFFF"/>
        <w:ind w:firstLine="0"/>
        <w:rPr>
          <w:rFonts w:eastAsia="Times New Roman"/>
          <w:sz w:val="30"/>
          <w:lang w:val="uk-UA" w:eastAsia="ru-RU"/>
        </w:rPr>
      </w:pPr>
      <w:r>
        <w:rPr>
          <w:rFonts w:eastAsia="Times New Roman"/>
          <w:noProof/>
          <w:sz w:val="30"/>
          <w:lang w:val="uk-UA"/>
        </w:rPr>
        <mc:AlternateContent>
          <mc:Choice Requires="wpg">
            <w:drawing>
              <wp:anchor distT="0" distB="0" distL="114300" distR="114300" simplePos="0" relativeHeight="251660288" behindDoc="0" locked="0" layoutInCell="1" allowOverlap="1">
                <wp:simplePos x="0" y="0"/>
                <wp:positionH relativeFrom="column">
                  <wp:posOffset>35560</wp:posOffset>
                </wp:positionH>
                <wp:positionV relativeFrom="paragraph">
                  <wp:posOffset>7620</wp:posOffset>
                </wp:positionV>
                <wp:extent cx="5652135" cy="2320925"/>
                <wp:effectExtent l="12065" t="9525" r="12700" b="12700"/>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135" cy="2320925"/>
                          <a:chOff x="1440" y="7694"/>
                          <a:chExt cx="9072" cy="3655"/>
                        </a:xfrm>
                      </wpg:grpSpPr>
                      <wps:wsp>
                        <wps:cNvPr id="16" name="Rectangle 9"/>
                        <wps:cNvSpPr>
                          <a:spLocks noChangeArrowheads="1"/>
                        </wps:cNvSpPr>
                        <wps:spPr bwMode="auto">
                          <a:xfrm>
                            <a:off x="1440" y="7728"/>
                            <a:ext cx="2304" cy="864"/>
                          </a:xfrm>
                          <a:prstGeom prst="rect">
                            <a:avLst/>
                          </a:prstGeom>
                          <a:solidFill>
                            <a:srgbClr val="FFFFFF"/>
                          </a:solidFill>
                          <a:ln w="9525">
                            <a:solidFill>
                              <a:srgbClr val="000000"/>
                            </a:solidFill>
                            <a:miter lim="800000"/>
                            <a:headEnd/>
                            <a:tailEnd/>
                          </a:ln>
                        </wps:spPr>
                        <wps:txbx>
                          <w:txbxContent>
                            <w:p w:rsidR="005A39A9" w:rsidRDefault="005A39A9" w:rsidP="00F923C1">
                              <w:pPr>
                                <w:pStyle w:val="5"/>
                                <w:jc w:val="center"/>
                                <w:rPr>
                                  <w:b/>
                                </w:rPr>
                              </w:pPr>
                              <w:r>
                                <w:rPr>
                                  <w:b/>
                                </w:rPr>
                                <w:t>Законодавча влада</w:t>
                              </w:r>
                            </w:p>
                          </w:txbxContent>
                        </wps:txbx>
                        <wps:bodyPr rot="0" vert="horz" wrap="square" lIns="91440" tIns="45720" rIns="91440" bIns="45720" anchor="t" anchorCtr="0" upright="1">
                          <a:noAutofit/>
                        </wps:bodyPr>
                      </wps:wsp>
                      <wps:wsp>
                        <wps:cNvPr id="17" name="Rectangle 10"/>
                        <wps:cNvSpPr>
                          <a:spLocks noChangeArrowheads="1"/>
                        </wps:cNvSpPr>
                        <wps:spPr bwMode="auto">
                          <a:xfrm>
                            <a:off x="5040" y="7694"/>
                            <a:ext cx="2304" cy="864"/>
                          </a:xfrm>
                          <a:prstGeom prst="rect">
                            <a:avLst/>
                          </a:prstGeom>
                          <a:solidFill>
                            <a:srgbClr val="FFFFFF"/>
                          </a:solidFill>
                          <a:ln w="9525">
                            <a:solidFill>
                              <a:srgbClr val="000000"/>
                            </a:solidFill>
                            <a:miter lim="800000"/>
                            <a:headEnd/>
                            <a:tailEnd/>
                          </a:ln>
                        </wps:spPr>
                        <wps:txbx>
                          <w:txbxContent>
                            <w:p w:rsidR="005A39A9" w:rsidRPr="00792C39" w:rsidRDefault="005A39A9" w:rsidP="00F923C1">
                              <w:pPr>
                                <w:pStyle w:val="5"/>
                                <w:jc w:val="center"/>
                                <w:rPr>
                                  <w:b/>
                                  <w:sz w:val="18"/>
                                </w:rPr>
                              </w:pPr>
                            </w:p>
                            <w:p w:rsidR="005A39A9" w:rsidRDefault="005A39A9" w:rsidP="00F923C1">
                              <w:pPr>
                                <w:pStyle w:val="5"/>
                                <w:jc w:val="center"/>
                                <w:rPr>
                                  <w:b/>
                                </w:rPr>
                              </w:pPr>
                              <w:r>
                                <w:rPr>
                                  <w:b/>
                                </w:rPr>
                                <w:t>Виконавча влада</w:t>
                              </w:r>
                            </w:p>
                          </w:txbxContent>
                        </wps:txbx>
                        <wps:bodyPr rot="0" vert="horz" wrap="square" lIns="91440" tIns="45720" rIns="91440" bIns="45720" anchor="t" anchorCtr="0" upright="1">
                          <a:noAutofit/>
                        </wps:bodyPr>
                      </wps:wsp>
                      <wps:wsp>
                        <wps:cNvPr id="18" name="Rectangle 11"/>
                        <wps:cNvSpPr>
                          <a:spLocks noChangeArrowheads="1"/>
                        </wps:cNvSpPr>
                        <wps:spPr bwMode="auto">
                          <a:xfrm>
                            <a:off x="8352" y="7728"/>
                            <a:ext cx="2160" cy="864"/>
                          </a:xfrm>
                          <a:prstGeom prst="rect">
                            <a:avLst/>
                          </a:prstGeom>
                          <a:solidFill>
                            <a:srgbClr val="FFFFFF"/>
                          </a:solidFill>
                          <a:ln w="9525">
                            <a:solidFill>
                              <a:srgbClr val="000000"/>
                            </a:solidFill>
                            <a:miter lim="800000"/>
                            <a:headEnd/>
                            <a:tailEnd/>
                          </a:ln>
                        </wps:spPr>
                        <wps:txbx>
                          <w:txbxContent>
                            <w:p w:rsidR="005A39A9" w:rsidRPr="00792C39" w:rsidRDefault="005A39A9" w:rsidP="00F923C1">
                              <w:pPr>
                                <w:pStyle w:val="5"/>
                                <w:jc w:val="center"/>
                                <w:rPr>
                                  <w:b/>
                                  <w:sz w:val="14"/>
                                </w:rPr>
                              </w:pPr>
                            </w:p>
                            <w:p w:rsidR="005A39A9" w:rsidRDefault="005A39A9" w:rsidP="00F923C1">
                              <w:pPr>
                                <w:pStyle w:val="5"/>
                                <w:jc w:val="center"/>
                                <w:rPr>
                                  <w:b/>
                                </w:rPr>
                              </w:pPr>
                              <w:r>
                                <w:rPr>
                                  <w:b/>
                                </w:rPr>
                                <w:t>Судова влада</w:t>
                              </w:r>
                            </w:p>
                          </w:txbxContent>
                        </wps:txbx>
                        <wps:bodyPr rot="0" vert="horz" wrap="square" lIns="91440" tIns="45720" rIns="91440" bIns="45720" anchor="t" anchorCtr="0" upright="1">
                          <a:noAutofit/>
                        </wps:bodyPr>
                      </wps:wsp>
                      <wps:wsp>
                        <wps:cNvPr id="19" name="Rectangle 12"/>
                        <wps:cNvSpPr>
                          <a:spLocks noChangeArrowheads="1"/>
                        </wps:cNvSpPr>
                        <wps:spPr bwMode="auto">
                          <a:xfrm>
                            <a:off x="1440" y="9178"/>
                            <a:ext cx="2304" cy="864"/>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rPr>
                                  <w:lang w:val="uk-UA"/>
                                </w:rPr>
                              </w:pPr>
                              <w:r>
                                <w:t xml:space="preserve">Верховна Рада </w:t>
                              </w:r>
                            </w:p>
                            <w:p w:rsidR="005A39A9" w:rsidRDefault="005A39A9" w:rsidP="00F923C1">
                              <w:pPr>
                                <w:ind w:firstLine="0"/>
                                <w:jc w:val="center"/>
                              </w:pPr>
                              <w:r>
                                <w:t>України</w:t>
                              </w:r>
                            </w:p>
                          </w:txbxContent>
                        </wps:txbx>
                        <wps:bodyPr rot="0" vert="horz" wrap="square" lIns="91440" tIns="45720" rIns="91440" bIns="45720" anchor="t" anchorCtr="0" upright="1">
                          <a:noAutofit/>
                        </wps:bodyPr>
                      </wps:wsp>
                      <wps:wsp>
                        <wps:cNvPr id="20" name="Rectangle 13"/>
                        <wps:cNvSpPr>
                          <a:spLocks noChangeArrowheads="1"/>
                        </wps:cNvSpPr>
                        <wps:spPr bwMode="auto">
                          <a:xfrm>
                            <a:off x="5040" y="9168"/>
                            <a:ext cx="2304" cy="864"/>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pPr>
                              <w:r>
                                <w:t>Кабінет Міністрів України</w:t>
                              </w:r>
                            </w:p>
                          </w:txbxContent>
                        </wps:txbx>
                        <wps:bodyPr rot="0" vert="horz" wrap="square" lIns="91440" tIns="45720" rIns="91440" bIns="45720" anchor="t" anchorCtr="0" upright="1">
                          <a:noAutofit/>
                        </wps:bodyPr>
                      </wps:wsp>
                      <wps:wsp>
                        <wps:cNvPr id="21" name="Rectangle 14"/>
                        <wps:cNvSpPr>
                          <a:spLocks noChangeArrowheads="1"/>
                        </wps:cNvSpPr>
                        <wps:spPr bwMode="auto">
                          <a:xfrm>
                            <a:off x="8352" y="9168"/>
                            <a:ext cx="2160" cy="864"/>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pPr>
                              <w:r>
                                <w:t>Конституційний суд України</w:t>
                              </w:r>
                            </w:p>
                          </w:txbxContent>
                        </wps:txbx>
                        <wps:bodyPr rot="0" vert="horz" wrap="square" lIns="91440" tIns="45720" rIns="91440" bIns="45720" anchor="t" anchorCtr="0" upright="1">
                          <a:noAutofit/>
                        </wps:bodyPr>
                      </wps:wsp>
                      <wps:wsp>
                        <wps:cNvPr id="22" name="Rectangle 15"/>
                        <wps:cNvSpPr>
                          <a:spLocks noChangeArrowheads="1"/>
                        </wps:cNvSpPr>
                        <wps:spPr bwMode="auto">
                          <a:xfrm>
                            <a:off x="1440" y="10485"/>
                            <a:ext cx="2304" cy="864"/>
                          </a:xfrm>
                          <a:prstGeom prst="rect">
                            <a:avLst/>
                          </a:prstGeom>
                          <a:solidFill>
                            <a:srgbClr val="FFFFFF"/>
                          </a:solidFill>
                          <a:ln w="9525">
                            <a:solidFill>
                              <a:srgbClr val="000000"/>
                            </a:solidFill>
                            <a:miter lim="800000"/>
                            <a:headEnd/>
                            <a:tailEnd/>
                          </a:ln>
                        </wps:spPr>
                        <wps:txbx>
                          <w:txbxContent>
                            <w:p w:rsidR="005A39A9" w:rsidRPr="0035464E" w:rsidRDefault="005A39A9" w:rsidP="00F923C1">
                              <w:pPr>
                                <w:pStyle w:val="5"/>
                                <w:jc w:val="center"/>
                                <w:rPr>
                                  <w:sz w:val="20"/>
                                </w:rPr>
                              </w:pPr>
                              <w:r w:rsidRPr="0035464E">
                                <w:rPr>
                                  <w:sz w:val="20"/>
                                </w:rPr>
                                <w:t>Міністерства</w:t>
                              </w:r>
                            </w:p>
                          </w:txbxContent>
                        </wps:txbx>
                        <wps:bodyPr rot="0" vert="horz" wrap="square" lIns="91440" tIns="45720" rIns="91440" bIns="45720" anchor="t" anchorCtr="0" upright="1">
                          <a:noAutofit/>
                        </wps:bodyPr>
                      </wps:wsp>
                      <wps:wsp>
                        <wps:cNvPr id="23" name="Rectangle 16"/>
                        <wps:cNvSpPr>
                          <a:spLocks noChangeArrowheads="1"/>
                        </wps:cNvSpPr>
                        <wps:spPr bwMode="auto">
                          <a:xfrm>
                            <a:off x="5040" y="10485"/>
                            <a:ext cx="2304" cy="864"/>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pPr>
                              <w:r>
                                <w:t>Місцева державна адміністрація</w:t>
                              </w:r>
                            </w:p>
                          </w:txbxContent>
                        </wps:txbx>
                        <wps:bodyPr rot="0" vert="horz" wrap="square" lIns="91440" tIns="45720" rIns="91440" bIns="45720" anchor="t" anchorCtr="0" upright="1">
                          <a:noAutofit/>
                        </wps:bodyPr>
                      </wps:wsp>
                      <wps:wsp>
                        <wps:cNvPr id="24" name="Rectangle 17"/>
                        <wps:cNvSpPr>
                          <a:spLocks noChangeArrowheads="1"/>
                        </wps:cNvSpPr>
                        <wps:spPr bwMode="auto">
                          <a:xfrm>
                            <a:off x="8352" y="10485"/>
                            <a:ext cx="2160" cy="864"/>
                          </a:xfrm>
                          <a:prstGeom prst="rect">
                            <a:avLst/>
                          </a:prstGeom>
                          <a:solidFill>
                            <a:srgbClr val="FFFFFF"/>
                          </a:solidFill>
                          <a:ln w="9525">
                            <a:solidFill>
                              <a:srgbClr val="000000"/>
                            </a:solidFill>
                            <a:miter lim="800000"/>
                            <a:headEnd/>
                            <a:tailEnd/>
                          </a:ln>
                        </wps:spPr>
                        <wps:txbx>
                          <w:txbxContent>
                            <w:p w:rsidR="005A39A9" w:rsidRDefault="005A39A9" w:rsidP="00F923C1">
                              <w:pPr>
                                <w:ind w:firstLine="0"/>
                                <w:jc w:val="center"/>
                              </w:pPr>
                              <w:r>
                                <w:t>Суди загальної юрисдикції</w:t>
                              </w:r>
                            </w:p>
                          </w:txbxContent>
                        </wps:txbx>
                        <wps:bodyPr rot="0" vert="horz" wrap="square" lIns="91440" tIns="45720" rIns="91440" bIns="45720" anchor="t" anchorCtr="0" upright="1">
                          <a:noAutofit/>
                        </wps:bodyPr>
                      </wps:wsp>
                      <wps:wsp>
                        <wps:cNvPr id="25" name="Line 18"/>
                        <wps:cNvCnPr/>
                        <wps:spPr bwMode="auto">
                          <a:xfrm>
                            <a:off x="2592" y="8613"/>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9"/>
                        <wps:cNvCnPr/>
                        <wps:spPr bwMode="auto">
                          <a:xfrm>
                            <a:off x="6192" y="8565"/>
                            <a:ext cx="0" cy="6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0"/>
                        <wps:cNvCnPr/>
                        <wps:spPr bwMode="auto">
                          <a:xfrm>
                            <a:off x="9504" y="8596"/>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1"/>
                        <wps:cNvCnPr/>
                        <wps:spPr bwMode="auto">
                          <a:xfrm>
                            <a:off x="9504" y="10036"/>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2"/>
                        <wps:cNvCnPr/>
                        <wps:spPr bwMode="auto">
                          <a:xfrm>
                            <a:off x="6192" y="10053"/>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3"/>
                        <wps:cNvCnPr/>
                        <wps:spPr bwMode="auto">
                          <a:xfrm flipH="1">
                            <a:off x="2448" y="10053"/>
                            <a:ext cx="3744"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4"/>
                        <wps:cNvCnPr/>
                        <wps:spPr bwMode="auto">
                          <a:xfrm>
                            <a:off x="3744" y="8130"/>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5"/>
                        <wps:cNvCnPr/>
                        <wps:spPr bwMode="auto">
                          <a:xfrm>
                            <a:off x="7344" y="8130"/>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5" o:spid="_x0000_s1282" style="position:absolute;left:0;text-align:left;margin-left:2.8pt;margin-top:.6pt;width:445.05pt;height:182.75pt;z-index:251660288" coordorigin="1440,7694" coordsize="9072,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">
                <v:rect id="Rectangle 9" o:spid="_x0000_s1283" style="position:absolute;left:1440;top:7728;width:230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0905C5" w:rsidRDefault="000905C5" w:rsidP="00F923C1">
                        <w:pPr>
                          <w:pStyle w:val="5"/>
                          <w:jc w:val="center"/>
                          <w:rPr>
                            <w:b/>
                          </w:rPr>
                        </w:pPr>
                        <w:r>
                          <w:rPr>
                            <w:b/>
                          </w:rPr>
                          <w:t>Законодавча влада</w:t>
                        </w:r>
                      </w:p>
                    </w:txbxContent>
                  </v:textbox>
                </v:rect>
                <v:rect id="Rectangle 10" o:spid="_x0000_s1284" style="position:absolute;left:5040;top:7694;width:230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0905C5" w:rsidRPr="00792C39" w:rsidRDefault="000905C5" w:rsidP="00F923C1">
                        <w:pPr>
                          <w:pStyle w:val="5"/>
                          <w:jc w:val="center"/>
                          <w:rPr>
                            <w:b/>
                            <w:sz w:val="18"/>
                          </w:rPr>
                        </w:pPr>
                      </w:p>
                      <w:p w:rsidR="000905C5" w:rsidRDefault="000905C5" w:rsidP="00F923C1">
                        <w:pPr>
                          <w:pStyle w:val="5"/>
                          <w:jc w:val="center"/>
                          <w:rPr>
                            <w:b/>
                          </w:rPr>
                        </w:pPr>
                        <w:r>
                          <w:rPr>
                            <w:b/>
                          </w:rPr>
                          <w:t>Виконавча влада</w:t>
                        </w:r>
                      </w:p>
                    </w:txbxContent>
                  </v:textbox>
                </v:rect>
                <v:rect id="Rectangle 11" o:spid="_x0000_s1285" style="position:absolute;left:8352;top:7728;width:216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0905C5" w:rsidRPr="00792C39" w:rsidRDefault="000905C5" w:rsidP="00F923C1">
                        <w:pPr>
                          <w:pStyle w:val="5"/>
                          <w:jc w:val="center"/>
                          <w:rPr>
                            <w:b/>
                            <w:sz w:val="14"/>
                          </w:rPr>
                        </w:pPr>
                      </w:p>
                      <w:p w:rsidR="000905C5" w:rsidRDefault="000905C5" w:rsidP="00F923C1">
                        <w:pPr>
                          <w:pStyle w:val="5"/>
                          <w:jc w:val="center"/>
                          <w:rPr>
                            <w:b/>
                          </w:rPr>
                        </w:pPr>
                        <w:r>
                          <w:rPr>
                            <w:b/>
                          </w:rPr>
                          <w:t>Судова влада</w:t>
                        </w:r>
                      </w:p>
                    </w:txbxContent>
                  </v:textbox>
                </v:rect>
                <v:rect id="Rectangle 12" o:spid="_x0000_s1286" style="position:absolute;left:1440;top:9178;width:230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0905C5" w:rsidRDefault="000905C5" w:rsidP="00F923C1">
                        <w:pPr>
                          <w:ind w:firstLine="0"/>
                          <w:jc w:val="center"/>
                          <w:rPr>
                            <w:lang w:val="uk-UA"/>
                          </w:rPr>
                        </w:pPr>
                        <w:r>
                          <w:t xml:space="preserve">Верховна Рада </w:t>
                        </w:r>
                      </w:p>
                      <w:p w:rsidR="000905C5" w:rsidRDefault="000905C5" w:rsidP="00F923C1">
                        <w:pPr>
                          <w:ind w:firstLine="0"/>
                          <w:jc w:val="center"/>
                        </w:pPr>
                        <w:r>
                          <w:t>України</w:t>
                        </w:r>
                      </w:p>
                    </w:txbxContent>
                  </v:textbox>
                </v:rect>
                <v:rect id="Rectangle 13" o:spid="_x0000_s1287" style="position:absolute;left:5040;top:9168;width:230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0905C5" w:rsidRDefault="000905C5" w:rsidP="00F923C1">
                        <w:pPr>
                          <w:ind w:firstLine="0"/>
                          <w:jc w:val="center"/>
                        </w:pPr>
                        <w:r>
                          <w:t>Кабінет Міністрів України</w:t>
                        </w:r>
                      </w:p>
                    </w:txbxContent>
                  </v:textbox>
                </v:rect>
                <v:rect id="Rectangle 14" o:spid="_x0000_s1288" style="position:absolute;left:8352;top:9168;width:216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0905C5" w:rsidRDefault="000905C5" w:rsidP="00F923C1">
                        <w:pPr>
                          <w:ind w:firstLine="0"/>
                          <w:jc w:val="center"/>
                        </w:pPr>
                        <w:r>
                          <w:t>Конституційний суд України</w:t>
                        </w:r>
                      </w:p>
                    </w:txbxContent>
                  </v:textbox>
                </v:rect>
                <v:rect id="Rectangle 15" o:spid="_x0000_s1289" style="position:absolute;left:1440;top:10485;width:230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0905C5" w:rsidRPr="0035464E" w:rsidRDefault="000905C5" w:rsidP="00F923C1">
                        <w:pPr>
                          <w:pStyle w:val="5"/>
                          <w:jc w:val="center"/>
                          <w:rPr>
                            <w:sz w:val="20"/>
                          </w:rPr>
                        </w:pPr>
                        <w:r w:rsidRPr="0035464E">
                          <w:rPr>
                            <w:sz w:val="20"/>
                          </w:rPr>
                          <w:t>Міністерства</w:t>
                        </w:r>
                      </w:p>
                    </w:txbxContent>
                  </v:textbox>
                </v:rect>
                <v:rect id="Rectangle 16" o:spid="_x0000_s1290" style="position:absolute;left:5040;top:10485;width:230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0905C5" w:rsidRDefault="000905C5" w:rsidP="00F923C1">
                        <w:pPr>
                          <w:ind w:firstLine="0"/>
                          <w:jc w:val="center"/>
                        </w:pPr>
                        <w:r>
                          <w:t>Місцева державна адміністрація</w:t>
                        </w:r>
                      </w:p>
                    </w:txbxContent>
                  </v:textbox>
                </v:rect>
                <v:rect id="Rectangle 17" o:spid="_x0000_s1291" style="position:absolute;left:8352;top:10485;width:216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0905C5" w:rsidRDefault="000905C5" w:rsidP="00F923C1">
                        <w:pPr>
                          <w:ind w:firstLine="0"/>
                          <w:jc w:val="center"/>
                        </w:pPr>
                        <w:r>
                          <w:t>Суди загальної юрисдикції</w:t>
                        </w:r>
                      </w:p>
                    </w:txbxContent>
                  </v:textbox>
                </v:rect>
                <v:line id="Line 18" o:spid="_x0000_s1292" style="position:absolute;visibility:visible;mso-wrap-style:square" from="2592,8613" to="2592,9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9" o:spid="_x0000_s1293" style="position:absolute;visibility:visible;mso-wrap-style:square" from="6192,8565" to="6192,9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0" o:spid="_x0000_s1294" style="position:absolute;visibility:visible;mso-wrap-style:square" from="9504,8596" to="9504,9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1" o:spid="_x0000_s1295" style="position:absolute;visibility:visible;mso-wrap-style:square" from="9504,10036" to="9504,1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2" o:spid="_x0000_s1296" style="position:absolute;visibility:visible;mso-wrap-style:square" from="6192,10053" to="6192,10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23" o:spid="_x0000_s1297" style="position:absolute;flip:x;visibility:visible;mso-wrap-style:square" from="2448,10053" to="6192,10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24" o:spid="_x0000_s1298" style="position:absolute;visibility:visible;mso-wrap-style:square" from="3744,8130" to="5040,8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5" o:spid="_x0000_s1299" style="position:absolute;visibility:visible;mso-wrap-style:square" from="7344,8130" to="8352,8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w:pict>
          </mc:Fallback>
        </mc:AlternateContent>
      </w:r>
    </w:p>
    <w:p w:rsidR="00F923C1" w:rsidRPr="00F923C1" w:rsidRDefault="00F923C1" w:rsidP="00F923C1">
      <w:pPr>
        <w:shd w:val="clear" w:color="auto" w:fill="FFFFFF"/>
        <w:ind w:firstLine="0"/>
        <w:rPr>
          <w:rFonts w:eastAsia="Times New Roman"/>
          <w:sz w:val="30"/>
          <w:lang w:val="uk-UA" w:eastAsia="ru-RU"/>
        </w:rPr>
      </w:pPr>
    </w:p>
    <w:p w:rsidR="00F923C1" w:rsidRPr="00F923C1" w:rsidRDefault="00F923C1" w:rsidP="00F923C1">
      <w:pPr>
        <w:shd w:val="clear" w:color="auto" w:fill="FFFFFF"/>
        <w:ind w:firstLine="0"/>
        <w:rPr>
          <w:rFonts w:eastAsia="Times New Roman"/>
          <w:sz w:val="30"/>
          <w:lang w:val="uk-UA" w:eastAsia="ru-RU"/>
        </w:rPr>
      </w:pPr>
    </w:p>
    <w:p w:rsidR="00F923C1" w:rsidRPr="00F923C1" w:rsidRDefault="00F923C1" w:rsidP="00F923C1">
      <w:pPr>
        <w:shd w:val="clear" w:color="auto" w:fill="FFFFFF"/>
        <w:ind w:firstLine="0"/>
        <w:rPr>
          <w:rFonts w:eastAsia="Times New Roman"/>
          <w:sz w:val="30"/>
          <w:lang w:val="uk-UA" w:eastAsia="ru-RU"/>
        </w:rPr>
      </w:pPr>
    </w:p>
    <w:p w:rsidR="00F923C1" w:rsidRPr="00F923C1" w:rsidRDefault="00F923C1" w:rsidP="00F923C1">
      <w:pPr>
        <w:shd w:val="clear" w:color="auto" w:fill="FFFFFF"/>
        <w:ind w:firstLine="0"/>
        <w:rPr>
          <w:rFonts w:eastAsia="Times New Roman"/>
          <w:sz w:val="30"/>
          <w:lang w:val="uk-UA" w:eastAsia="ru-RU"/>
        </w:rPr>
      </w:pPr>
    </w:p>
    <w:p w:rsidR="00F923C1" w:rsidRPr="00F923C1" w:rsidRDefault="00F923C1" w:rsidP="00F923C1">
      <w:pPr>
        <w:shd w:val="clear" w:color="auto" w:fill="FFFFFF"/>
        <w:ind w:firstLine="0"/>
        <w:rPr>
          <w:rFonts w:eastAsia="Times New Roman"/>
          <w:sz w:val="30"/>
          <w:lang w:val="uk-UA" w:eastAsia="ru-RU"/>
        </w:rPr>
      </w:pPr>
    </w:p>
    <w:p w:rsidR="00F923C1" w:rsidRPr="00F923C1" w:rsidRDefault="00F923C1" w:rsidP="00F923C1">
      <w:pPr>
        <w:shd w:val="clear" w:color="auto" w:fill="FFFFFF"/>
        <w:ind w:firstLine="0"/>
        <w:rPr>
          <w:rFonts w:eastAsia="Times New Roman"/>
          <w:b/>
          <w:sz w:val="30"/>
          <w:lang w:val="uk-UA" w:eastAsia="ru-RU"/>
        </w:rPr>
      </w:pPr>
    </w:p>
    <w:p w:rsidR="00F923C1" w:rsidRPr="00F923C1" w:rsidRDefault="00F923C1" w:rsidP="00F923C1">
      <w:pPr>
        <w:shd w:val="clear" w:color="auto" w:fill="FFFFFF"/>
        <w:ind w:firstLine="0"/>
        <w:rPr>
          <w:rFonts w:eastAsia="Times New Roman"/>
          <w:b/>
          <w:sz w:val="30"/>
          <w:lang w:val="uk-UA" w:eastAsia="ru-RU"/>
        </w:rPr>
      </w:pPr>
    </w:p>
    <w:p w:rsidR="00F923C1" w:rsidRPr="00F923C1" w:rsidRDefault="00F923C1" w:rsidP="00F923C1">
      <w:pPr>
        <w:shd w:val="clear" w:color="auto" w:fill="FFFFFF"/>
        <w:ind w:firstLine="0"/>
        <w:rPr>
          <w:rFonts w:eastAsia="Times New Roman"/>
          <w:b/>
          <w:sz w:val="30"/>
          <w:lang w:val="uk-UA" w:eastAsia="ru-RU"/>
        </w:rPr>
      </w:pPr>
    </w:p>
    <w:p w:rsidR="00F923C1" w:rsidRPr="00F923C1" w:rsidRDefault="00F923C1" w:rsidP="00F923C1">
      <w:pPr>
        <w:shd w:val="clear" w:color="auto" w:fill="FFFFFF"/>
        <w:ind w:firstLine="0"/>
        <w:rPr>
          <w:rFonts w:eastAsia="Times New Roman"/>
          <w:b/>
          <w:sz w:val="30"/>
          <w:lang w:val="uk-UA" w:eastAsia="ru-RU"/>
        </w:rPr>
      </w:pPr>
    </w:p>
    <w:p w:rsidR="00F923C1" w:rsidRPr="00F923C1" w:rsidRDefault="00F923C1" w:rsidP="00F923C1">
      <w:pPr>
        <w:shd w:val="clear" w:color="auto" w:fill="FFFFFF"/>
        <w:ind w:firstLine="0"/>
        <w:rPr>
          <w:rFonts w:eastAsia="Times New Roman"/>
          <w:b/>
          <w:sz w:val="30"/>
          <w:lang w:val="uk-UA" w:eastAsia="ru-RU"/>
        </w:rPr>
      </w:pPr>
    </w:p>
    <w:p w:rsidR="00F923C1" w:rsidRPr="00F923C1" w:rsidRDefault="00F923C1" w:rsidP="00F923C1">
      <w:pPr>
        <w:shd w:val="clear" w:color="auto" w:fill="FFFFFF"/>
        <w:ind w:firstLine="0"/>
        <w:rPr>
          <w:rFonts w:eastAsia="Times New Roman"/>
          <w:b/>
          <w:sz w:val="36"/>
          <w:lang w:val="uk-UA" w:eastAsia="ru-RU"/>
        </w:rPr>
      </w:pPr>
    </w:p>
    <w:p w:rsidR="00F923C1" w:rsidRPr="00F923C1" w:rsidRDefault="00F923C1" w:rsidP="00F923C1">
      <w:pPr>
        <w:shd w:val="clear" w:color="auto" w:fill="FFFFFF"/>
        <w:ind w:firstLine="0"/>
        <w:rPr>
          <w:rFonts w:eastAsia="Times New Roman"/>
          <w:b/>
          <w:sz w:val="36"/>
          <w:lang w:val="uk-UA" w:eastAsia="ru-RU"/>
        </w:rPr>
      </w:pPr>
    </w:p>
    <w:p w:rsidR="00F923C1" w:rsidRPr="00F923C1" w:rsidRDefault="001E28E6" w:rsidP="00F923C1">
      <w:pPr>
        <w:shd w:val="clear" w:color="auto" w:fill="FFFFFF"/>
        <w:ind w:firstLine="0"/>
        <w:rPr>
          <w:rFonts w:eastAsia="Times New Roman"/>
          <w:b/>
          <w:i/>
          <w:sz w:val="32"/>
          <w:lang w:val="uk-UA" w:eastAsia="ru-RU"/>
        </w:rPr>
      </w:pPr>
      <w:r>
        <w:rPr>
          <w:rFonts w:eastAsia="Times New Roman"/>
          <w:b/>
          <w:i/>
          <w:sz w:val="32"/>
          <w:lang w:val="uk-UA" w:eastAsia="ru-RU"/>
        </w:rPr>
        <w:t>§ 9</w:t>
      </w:r>
      <w:r w:rsidR="00F923C1" w:rsidRPr="00F923C1">
        <w:rPr>
          <w:rFonts w:eastAsia="Times New Roman"/>
          <w:b/>
          <w:i/>
          <w:sz w:val="32"/>
          <w:lang w:val="uk-UA" w:eastAsia="ru-RU"/>
        </w:rPr>
        <w:t>.2. Верховна Рада України</w:t>
      </w:r>
    </w:p>
    <w:p w:rsidR="00F923C1" w:rsidRPr="00F923C1" w:rsidRDefault="00F923C1" w:rsidP="00F923C1">
      <w:pPr>
        <w:shd w:val="clear" w:color="auto" w:fill="FFFFFF"/>
        <w:ind w:firstLine="0"/>
        <w:rPr>
          <w:rFonts w:eastAsia="Times New Roman"/>
          <w:i/>
          <w:sz w:val="32"/>
          <w:lang w:val="uk-UA" w:eastAsia="ru-RU"/>
        </w:rPr>
      </w:pP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Згідно з теорією поділу </w:t>
      </w:r>
      <w:r w:rsidR="004119CC">
        <w:rPr>
          <w:rFonts w:eastAsia="Times New Roman"/>
          <w:sz w:val="30"/>
          <w:lang w:val="uk-UA" w:eastAsia="ru-RU"/>
        </w:rPr>
        <w:t>державної</w:t>
      </w:r>
      <w:r w:rsidRPr="00F923C1">
        <w:rPr>
          <w:rFonts w:eastAsia="Times New Roman"/>
          <w:sz w:val="30"/>
          <w:lang w:val="uk-UA" w:eastAsia="ru-RU"/>
        </w:rPr>
        <w:t xml:space="preserve"> влади прийняття нормативних актів вищої юридичн</w:t>
      </w:r>
      <w:r w:rsidR="004119CC">
        <w:rPr>
          <w:rFonts w:eastAsia="Times New Roman"/>
          <w:sz w:val="30"/>
          <w:lang w:val="uk-UA" w:eastAsia="ru-RU"/>
        </w:rPr>
        <w:t xml:space="preserve">ої сили (конституції, законів) </w:t>
      </w:r>
      <w:r w:rsidRPr="00F923C1">
        <w:rPr>
          <w:rFonts w:eastAsia="Times New Roman"/>
          <w:sz w:val="30"/>
          <w:lang w:val="uk-UA" w:eastAsia="ru-RU"/>
        </w:rPr>
        <w:t>по</w:t>
      </w:r>
      <w:r w:rsidR="004119CC">
        <w:rPr>
          <w:rFonts w:eastAsia="Times New Roman"/>
          <w:sz w:val="30"/>
          <w:lang w:val="uk-UA" w:eastAsia="ru-RU"/>
        </w:rPr>
        <w:t>кладається на</w:t>
      </w:r>
      <w:r w:rsidRPr="00F923C1">
        <w:rPr>
          <w:rFonts w:eastAsia="Times New Roman"/>
          <w:sz w:val="30"/>
          <w:lang w:val="uk-UA" w:eastAsia="ru-RU"/>
        </w:rPr>
        <w:t xml:space="preserve"> законодавчу владу. </w:t>
      </w:r>
    </w:p>
    <w:p w:rsidR="004119CC" w:rsidRDefault="00F923C1" w:rsidP="00F923C1">
      <w:pPr>
        <w:shd w:val="clear" w:color="auto" w:fill="FFFFFF"/>
        <w:ind w:firstLine="0"/>
        <w:rPr>
          <w:rFonts w:eastAsia="Times New Roman"/>
          <w:sz w:val="30"/>
          <w:lang w:val="uk-UA" w:eastAsia="ru-RU"/>
        </w:rPr>
      </w:pPr>
      <w:r w:rsidRPr="00F923C1">
        <w:rPr>
          <w:rFonts w:eastAsia="Times New Roman"/>
          <w:b/>
          <w:sz w:val="30"/>
          <w:lang w:val="uk-UA" w:eastAsia="ru-RU"/>
        </w:rPr>
        <w:t xml:space="preserve">Законодавча влада </w:t>
      </w:r>
      <w:r w:rsidRPr="00F923C1">
        <w:rPr>
          <w:rFonts w:eastAsia="Times New Roman"/>
          <w:sz w:val="30"/>
          <w:lang w:val="uk-UA" w:eastAsia="ru-RU"/>
        </w:rPr>
        <w:t xml:space="preserve">– це </w:t>
      </w:r>
      <w:r w:rsidR="004119CC" w:rsidRPr="00F923C1">
        <w:rPr>
          <w:rFonts w:eastAsia="Times New Roman"/>
          <w:sz w:val="30"/>
          <w:lang w:val="uk-UA" w:eastAsia="ru-RU"/>
        </w:rPr>
        <w:t>гілка державної влади</w:t>
      </w:r>
      <w:r w:rsidRPr="00F923C1">
        <w:rPr>
          <w:rFonts w:eastAsia="Times New Roman"/>
          <w:sz w:val="30"/>
          <w:lang w:val="uk-UA" w:eastAsia="ru-RU"/>
        </w:rPr>
        <w:t>, функцією якої є прийняття законів і контроль за діяльністю виконавчої влади</w:t>
      </w:r>
      <w:r w:rsidR="004119CC">
        <w:rPr>
          <w:rFonts w:eastAsia="Times New Roman"/>
          <w:sz w:val="30"/>
          <w:lang w:val="uk-UA" w:eastAsia="ru-RU"/>
        </w:rPr>
        <w:t>.</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Ця влада здійснюється, як правило, загальнодержавним пред</w:t>
      </w:r>
      <w:r w:rsidRPr="00F923C1">
        <w:rPr>
          <w:rFonts w:eastAsia="Times New Roman"/>
          <w:sz w:val="30"/>
          <w:lang w:val="uk-UA" w:eastAsia="ru-RU"/>
        </w:rPr>
        <w:softHyphen/>
        <w:t>ставницьким органом, який має в різних країнах неоднакову назву (національні, народні збори, конгрес, меджліс тощо), але за ним закрі</w:t>
      </w:r>
      <w:r w:rsidRPr="00F923C1">
        <w:rPr>
          <w:rFonts w:eastAsia="Times New Roman"/>
          <w:sz w:val="30"/>
          <w:lang w:val="uk-UA" w:eastAsia="ru-RU"/>
        </w:rPr>
        <w:softHyphen/>
        <w:t xml:space="preserve">пилась узагальнююча назва – </w:t>
      </w:r>
      <w:r w:rsidRPr="00F923C1">
        <w:rPr>
          <w:rFonts w:eastAsia="Times New Roman"/>
          <w:b/>
          <w:sz w:val="30"/>
          <w:lang w:val="uk-UA" w:eastAsia="ru-RU"/>
        </w:rPr>
        <w:t xml:space="preserve">«парламент» </w:t>
      </w:r>
      <w:r w:rsidRPr="00F923C1">
        <w:rPr>
          <w:rFonts w:eastAsia="Times New Roman"/>
          <w:sz w:val="30"/>
          <w:lang w:val="uk-UA" w:eastAsia="ru-RU"/>
        </w:rPr>
        <w:t xml:space="preserve">(від франц. </w:t>
      </w:r>
      <w:r w:rsidR="004119CC">
        <w:rPr>
          <w:rFonts w:eastAsia="Times New Roman"/>
          <w:sz w:val="30"/>
          <w:lang w:val="uk-UA" w:eastAsia="ru-RU"/>
        </w:rPr>
        <w:t>«</w:t>
      </w:r>
      <w:r w:rsidRPr="00F923C1">
        <w:rPr>
          <w:rFonts w:eastAsia="Times New Roman"/>
          <w:sz w:val="30"/>
          <w:lang w:val="uk-UA" w:eastAsia="ru-RU"/>
        </w:rPr>
        <w:t>говорити</w:t>
      </w:r>
      <w:r w:rsidR="004119CC">
        <w:rPr>
          <w:rFonts w:eastAsia="Times New Roman"/>
          <w:sz w:val="30"/>
          <w:lang w:val="uk-UA" w:eastAsia="ru-RU"/>
        </w:rPr>
        <w:t>»</w:t>
      </w:r>
      <w:r w:rsidRPr="00F923C1">
        <w:rPr>
          <w:rFonts w:eastAsia="Times New Roman"/>
          <w:sz w:val="30"/>
          <w:lang w:val="uk-UA" w:eastAsia="ru-RU"/>
        </w:rPr>
        <w:t>).</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В Україні єдиним органом законодавчої влади є парламент –Верховна Рада України – однопалатний, представницький, постійно діючий орган, який функціонує на професійній основі.</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Конституційний склад Верховної Ради нараховує 450 народних депутатів України, які обираються на основі загального, рівного і пря</w:t>
      </w:r>
      <w:r w:rsidRPr="00F923C1">
        <w:rPr>
          <w:rFonts w:eastAsia="Times New Roman"/>
          <w:sz w:val="30"/>
          <w:lang w:val="uk-UA" w:eastAsia="ru-RU"/>
        </w:rPr>
        <w:softHyphen/>
        <w:t>мого виборчого права шляхом таємного голосування строком на чотири роки.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Чергові вибори до Верховної Ради України проводяться в останню не</w:t>
      </w:r>
      <w:r w:rsidR="004119CC">
        <w:rPr>
          <w:rFonts w:eastAsia="Times New Roman"/>
          <w:sz w:val="30"/>
          <w:lang w:val="uk-UA" w:eastAsia="ru-RU"/>
        </w:rPr>
        <w:t xml:space="preserve">ділю останнього місяця п’ятого </w:t>
      </w:r>
      <w:r w:rsidRPr="00F923C1">
        <w:rPr>
          <w:rFonts w:eastAsia="Times New Roman"/>
          <w:sz w:val="30"/>
          <w:lang w:val="uk-UA" w:eastAsia="ru-RU"/>
        </w:rPr>
        <w:t>року її повноважень. Позачергові вибори проводяться у разі дострокового припинення її повноважень Президентом України. Це може статися, якщо:</w:t>
      </w:r>
    </w:p>
    <w:p w:rsidR="00F923C1" w:rsidRPr="00F923C1" w:rsidRDefault="00F923C1" w:rsidP="00F923C1">
      <w:pPr>
        <w:numPr>
          <w:ilvl w:val="0"/>
          <w:numId w:val="9"/>
        </w:numPr>
        <w:shd w:val="clear" w:color="auto" w:fill="FFFFFF"/>
        <w:ind w:firstLine="709"/>
        <w:jc w:val="left"/>
        <w:rPr>
          <w:rFonts w:eastAsia="Times New Roman"/>
          <w:sz w:val="30"/>
          <w:lang w:val="uk-UA" w:eastAsia="ru-RU"/>
        </w:rPr>
      </w:pPr>
      <w:r w:rsidRPr="00F923C1">
        <w:rPr>
          <w:rFonts w:eastAsia="Times New Roman"/>
          <w:sz w:val="30"/>
          <w:lang w:val="uk-UA" w:eastAsia="ru-RU"/>
        </w:rPr>
        <w:t>протягом одного місяця у Верховній Раді України не сформовано коаліцію депутатських фракцій;</w:t>
      </w:r>
    </w:p>
    <w:p w:rsidR="00F923C1" w:rsidRPr="00F923C1" w:rsidRDefault="00F923C1" w:rsidP="00F923C1">
      <w:pPr>
        <w:numPr>
          <w:ilvl w:val="0"/>
          <w:numId w:val="9"/>
        </w:numPr>
        <w:shd w:val="clear" w:color="auto" w:fill="FFFFFF"/>
        <w:ind w:firstLine="709"/>
        <w:jc w:val="left"/>
        <w:rPr>
          <w:rFonts w:eastAsia="Times New Roman"/>
          <w:sz w:val="30"/>
          <w:lang w:val="uk-UA" w:eastAsia="ru-RU"/>
        </w:rPr>
      </w:pPr>
      <w:r w:rsidRPr="00F923C1">
        <w:rPr>
          <w:rFonts w:eastAsia="Times New Roman"/>
          <w:sz w:val="30"/>
          <w:lang w:val="uk-UA" w:eastAsia="ru-RU"/>
        </w:rPr>
        <w:t>протягом шістдесяти днів після відставки Кабінету Міністрів України не сформовано персональний його склад;</w:t>
      </w:r>
    </w:p>
    <w:p w:rsidR="00F923C1" w:rsidRPr="00F923C1" w:rsidRDefault="00F923C1" w:rsidP="00F923C1">
      <w:pPr>
        <w:numPr>
          <w:ilvl w:val="0"/>
          <w:numId w:val="9"/>
        </w:numPr>
        <w:shd w:val="clear" w:color="auto" w:fill="FFFFFF"/>
        <w:ind w:firstLine="709"/>
        <w:jc w:val="left"/>
        <w:rPr>
          <w:rFonts w:eastAsia="Times New Roman"/>
          <w:sz w:val="30"/>
          <w:lang w:val="uk-UA" w:eastAsia="ru-RU"/>
        </w:rPr>
      </w:pPr>
      <w:r w:rsidRPr="00F923C1">
        <w:rPr>
          <w:rFonts w:eastAsia="Times New Roman"/>
          <w:sz w:val="30"/>
          <w:lang w:val="uk-UA" w:eastAsia="ru-RU"/>
        </w:rPr>
        <w:t>протягом тридцяти днів однієї чергової сесії пленарні засі</w:t>
      </w:r>
      <w:r w:rsidRPr="00F923C1">
        <w:rPr>
          <w:rFonts w:eastAsia="Times New Roman"/>
          <w:sz w:val="30"/>
          <w:lang w:val="uk-UA" w:eastAsia="ru-RU"/>
        </w:rPr>
        <w:softHyphen/>
        <w:t>дання не можуть розпочатися.</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Позачергові вибори до Вер</w:t>
      </w:r>
      <w:r w:rsidR="0067408A">
        <w:rPr>
          <w:rFonts w:eastAsia="Times New Roman"/>
          <w:sz w:val="30"/>
          <w:lang w:val="uk-UA" w:eastAsia="ru-RU"/>
        </w:rPr>
        <w:t>ховної Ради призначаються Прези</w:t>
      </w:r>
      <w:r w:rsidRPr="00F923C1">
        <w:rPr>
          <w:rFonts w:eastAsia="Times New Roman"/>
          <w:sz w:val="30"/>
          <w:lang w:val="uk-UA" w:eastAsia="ru-RU"/>
        </w:rPr>
        <w:t>дентом України і проводяться в період шістдесяти днів із дня опублікування рішення про дострокове припинення її повноважень.</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Повноваження Верховної Рад</w:t>
      </w:r>
      <w:r w:rsidR="0067408A">
        <w:rPr>
          <w:rFonts w:eastAsia="Times New Roman"/>
          <w:sz w:val="30"/>
          <w:lang w:val="uk-UA" w:eastAsia="ru-RU"/>
        </w:rPr>
        <w:t>и, обраної на позачергових вибо</w:t>
      </w:r>
      <w:r w:rsidRPr="00F923C1">
        <w:rPr>
          <w:rFonts w:eastAsia="Times New Roman"/>
          <w:sz w:val="30"/>
          <w:lang w:val="uk-UA" w:eastAsia="ru-RU"/>
        </w:rPr>
        <w:t>рах, не можуть бути припинені протягом одного року, а також в останні шість місяців строку пов</w:t>
      </w:r>
      <w:r w:rsidR="0067408A">
        <w:rPr>
          <w:rFonts w:eastAsia="Times New Roman"/>
          <w:sz w:val="30"/>
          <w:lang w:val="uk-UA" w:eastAsia="ru-RU"/>
        </w:rPr>
        <w:t>новажень Верховної Ради або Пре</w:t>
      </w:r>
      <w:r w:rsidRPr="00F923C1">
        <w:rPr>
          <w:rFonts w:eastAsia="Times New Roman"/>
          <w:sz w:val="30"/>
          <w:lang w:val="uk-UA" w:eastAsia="ru-RU"/>
        </w:rPr>
        <w:t>зидента України. У першому випадку це зумовлюється недоці</w:t>
      </w:r>
      <w:r w:rsidR="0067408A">
        <w:rPr>
          <w:rFonts w:eastAsia="Times New Roman"/>
          <w:sz w:val="30"/>
          <w:lang w:val="uk-UA" w:eastAsia="ru-RU"/>
        </w:rPr>
        <w:t>ль</w:t>
      </w:r>
      <w:r w:rsidRPr="00F923C1">
        <w:rPr>
          <w:rFonts w:eastAsia="Times New Roman"/>
          <w:sz w:val="30"/>
          <w:lang w:val="uk-UA" w:eastAsia="ru-RU"/>
        </w:rPr>
        <w:t>ністю частих перерв у діяльності найвищого законодавчого органу і значних фінансових затрат, пов’язаних із його виборами, а в другому – запобіганням можливих політичних та організаційних ускладнень у період виборчої кампанії.</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Повноваження Верховної Ради нового скликання починаються у день відкриття її першого засідання. Одночасно припиняються повно</w:t>
      </w:r>
      <w:r w:rsidRPr="00F923C1">
        <w:rPr>
          <w:rFonts w:eastAsia="Times New Roman"/>
          <w:sz w:val="30"/>
          <w:lang w:val="uk-UA" w:eastAsia="ru-RU"/>
        </w:rPr>
        <w:softHyphen/>
        <w:t>важення Верховної Ради попереднього скликання.</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lastRenderedPageBreak/>
        <w:t xml:space="preserve">Верховна Рада працює сесійно. Вона є повноважною за умови обрання не менш як 2/3 від її конституційного складу (тобто не менше 300 народних депутатів). Перше засідання Верховної Ради відкриває найстарший за віком народний депутат України, який веде його доти, доки Верховна Рада не обере свого Голову. </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Чергові сесії Верховної Ради починаються першого вівторка лютого і першого вівторка вересня кожного року. Позачергові сесії скликаються Головою Верховної Ради на вимогу не менш як третини (150) народних депутатів України від конституційного складу Вер</w:t>
      </w:r>
      <w:r w:rsidRPr="00F923C1">
        <w:rPr>
          <w:rFonts w:eastAsia="Times New Roman"/>
          <w:sz w:val="30"/>
          <w:lang w:val="uk-UA" w:eastAsia="ru-RU"/>
        </w:rPr>
        <w:softHyphen/>
        <w:t>ховної Ради або на вимогу Президента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У разі введення воєнного чи надзвичайного стану в Україні, Верховна Рада збирається у дводенний строк без скликання.</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У разі закінчення повноважень Верховної Ради України під час дії надзвичайного чи воєнного стану її повноваження продовжуються до дня першого засідання першої сес</w:t>
      </w:r>
      <w:r w:rsidR="0067408A">
        <w:rPr>
          <w:rFonts w:eastAsia="Times New Roman"/>
          <w:sz w:val="30"/>
          <w:lang w:val="uk-UA" w:eastAsia="ru-RU"/>
        </w:rPr>
        <w:t>ії Верховної Ради України, обра</w:t>
      </w:r>
      <w:r w:rsidRPr="00F923C1">
        <w:rPr>
          <w:rFonts w:eastAsia="Times New Roman"/>
          <w:sz w:val="30"/>
          <w:lang w:val="uk-UA" w:eastAsia="ru-RU"/>
        </w:rPr>
        <w:t>ної після скасування воєнного чи надзвичайного стану.</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Свої рішення Верховна Рада може приймати лише на пленарних засіданнях шляхом голосування. Депутат повинен брати участь у голосуванні особисто і не може доручати голосувати від свого імені іншим депутатам.</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Верховна Рада України приймає закони, постанови та інші акти простою більшістю від конституційного складу (не менше 226 голосів народних депутатів). Лише при вирішенні питань, пов’язаних із внесенням змін до Конституції та усуненням Президента України з поста в порядку імпічменту, рішення приймаються, відповідно, не менш як двома третинами та трьома четвертинами від конститу</w:t>
      </w:r>
      <w:r w:rsidRPr="00F923C1">
        <w:rPr>
          <w:rFonts w:eastAsia="Times New Roman"/>
          <w:sz w:val="30"/>
          <w:lang w:val="uk-UA" w:eastAsia="ru-RU"/>
        </w:rPr>
        <w:softHyphen/>
        <w:t>ційного складу Верховної Ради.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Стаття 84 Конституції Украї</w:t>
      </w:r>
      <w:r w:rsidR="0067408A">
        <w:rPr>
          <w:rFonts w:eastAsia="Times New Roman"/>
          <w:sz w:val="30"/>
          <w:lang w:val="uk-UA" w:eastAsia="ru-RU"/>
        </w:rPr>
        <w:t>ни передбачає, що засідання Вер</w:t>
      </w:r>
      <w:r w:rsidRPr="00F923C1">
        <w:rPr>
          <w:rFonts w:eastAsia="Times New Roman"/>
          <w:sz w:val="30"/>
          <w:lang w:val="uk-UA" w:eastAsia="ru-RU"/>
        </w:rPr>
        <w:t>ховної Ради України проводяться відкрито. Це означає, що на них дозволяється присутність журналістів і запрошених осіб, а самі засі</w:t>
      </w:r>
      <w:r w:rsidRPr="00F923C1">
        <w:rPr>
          <w:rFonts w:eastAsia="Times New Roman"/>
          <w:sz w:val="30"/>
          <w:lang w:val="uk-UA" w:eastAsia="ru-RU"/>
        </w:rPr>
        <w:softHyphen/>
        <w:t>дання можуть транслюватися по радіо, телебаченню тощо. Однак при розгляді питань, які недоцільно розголошувати, наприклад, пов’язані із національною безпекою, за рішенням більшості від консти</w:t>
      </w:r>
      <w:r w:rsidRPr="00F923C1">
        <w:rPr>
          <w:rFonts w:eastAsia="Times New Roman"/>
          <w:sz w:val="30"/>
          <w:lang w:val="uk-UA" w:eastAsia="ru-RU"/>
        </w:rPr>
        <w:softHyphen/>
        <w:t>туційного складу Верховної Ради України можливе проведення закри</w:t>
      </w:r>
      <w:r w:rsidRPr="00F923C1">
        <w:rPr>
          <w:rFonts w:eastAsia="Times New Roman"/>
          <w:sz w:val="30"/>
          <w:lang w:val="uk-UA" w:eastAsia="ru-RU"/>
        </w:rPr>
        <w:softHyphen/>
        <w:t>тих засідань.</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Верховна Рада обирає зі свог</w:t>
      </w:r>
      <w:r w:rsidR="0067408A">
        <w:rPr>
          <w:rFonts w:eastAsia="Times New Roman"/>
          <w:sz w:val="30"/>
          <w:lang w:val="uk-UA" w:eastAsia="ru-RU"/>
        </w:rPr>
        <w:t>о складу Голову, першого заступ</w:t>
      </w:r>
      <w:r w:rsidRPr="00F923C1">
        <w:rPr>
          <w:rFonts w:eastAsia="Times New Roman"/>
          <w:sz w:val="30"/>
          <w:lang w:val="uk-UA" w:eastAsia="ru-RU"/>
        </w:rPr>
        <w:t>ника і заступника Голови, які керують її роботою і за потреби можуть бути нею ж відкликані.</w:t>
      </w:r>
    </w:p>
    <w:p w:rsidR="00F923C1" w:rsidRPr="00F923C1" w:rsidRDefault="00F923C1" w:rsidP="00F923C1">
      <w:pPr>
        <w:shd w:val="clear" w:color="auto" w:fill="FFFFFF"/>
        <w:ind w:firstLine="0"/>
        <w:rPr>
          <w:rFonts w:eastAsia="Times New Roman"/>
          <w:i/>
          <w:sz w:val="30"/>
          <w:lang w:val="uk-UA" w:eastAsia="ru-RU"/>
        </w:rPr>
      </w:pPr>
      <w:r w:rsidRPr="00F923C1">
        <w:rPr>
          <w:rFonts w:eastAsia="Times New Roman"/>
          <w:b/>
          <w:i/>
          <w:sz w:val="30"/>
          <w:lang w:val="uk-UA" w:eastAsia="ru-RU"/>
        </w:rPr>
        <w:t>Голова Верховної Ради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1. Веде засідання Верховної Ради.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2. Організовує підготовку питань до розгляду на засіданнях Верховної Ради.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3. Підписує акти, прийняті Верховною Радою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lastRenderedPageBreak/>
        <w:t>4. Представляє Верховну Раду у зносинах з іншими органами державної влади України та органами влади інших держав.</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5. Організовує роботу апарату Верховної Ради України.</w:t>
      </w:r>
    </w:p>
    <w:p w:rsidR="00F923C1" w:rsidRPr="00F923C1" w:rsidRDefault="00F923C1" w:rsidP="00F923C1">
      <w:pPr>
        <w:shd w:val="clear" w:color="auto" w:fill="FFFFFF"/>
        <w:ind w:firstLine="0"/>
        <w:rPr>
          <w:rFonts w:eastAsia="Times New Roman"/>
          <w:sz w:val="16"/>
          <w:szCs w:val="16"/>
          <w:lang w:val="uk-UA" w:eastAsia="ru-RU"/>
        </w:rPr>
      </w:pP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Для здійснення законопро</w:t>
      </w:r>
      <w:r w:rsidR="0067408A">
        <w:rPr>
          <w:rFonts w:eastAsia="Times New Roman"/>
          <w:sz w:val="30"/>
          <w:lang w:val="uk-UA" w:eastAsia="ru-RU"/>
        </w:rPr>
        <w:t>ектних робіт, підготовки і попе</w:t>
      </w:r>
      <w:r w:rsidRPr="00F923C1">
        <w:rPr>
          <w:rFonts w:eastAsia="Times New Roman"/>
          <w:sz w:val="30"/>
          <w:lang w:val="uk-UA" w:eastAsia="ru-RU"/>
        </w:rPr>
        <w:t xml:space="preserve">реднього розгляду питань, що належать до повноважень Верховної Ради України, створюються її </w:t>
      </w:r>
      <w:r w:rsidRPr="00F923C1">
        <w:rPr>
          <w:rFonts w:eastAsia="Times New Roman"/>
          <w:i/>
          <w:sz w:val="30"/>
          <w:lang w:val="uk-UA" w:eastAsia="ru-RU"/>
        </w:rPr>
        <w:t>комітети</w:t>
      </w:r>
      <w:r w:rsidRPr="00F923C1">
        <w:rPr>
          <w:rFonts w:eastAsia="Times New Roman"/>
          <w:sz w:val="30"/>
          <w:lang w:val="uk-UA" w:eastAsia="ru-RU"/>
        </w:rPr>
        <w:t>,</w:t>
      </w:r>
      <w:r w:rsidRPr="00F923C1">
        <w:rPr>
          <w:rFonts w:eastAsia="Times New Roman"/>
          <w:b/>
          <w:sz w:val="30"/>
          <w:lang w:val="uk-UA" w:eastAsia="ru-RU"/>
        </w:rPr>
        <w:t xml:space="preserve"> </w:t>
      </w:r>
      <w:r w:rsidRPr="00F923C1">
        <w:rPr>
          <w:rFonts w:eastAsia="Times New Roman"/>
          <w:sz w:val="30"/>
          <w:lang w:val="uk-UA" w:eastAsia="ru-RU"/>
        </w:rPr>
        <w:t>які працюють постійно. Для розгляду питань, що мают</w:t>
      </w:r>
      <w:r w:rsidR="0067408A">
        <w:rPr>
          <w:rFonts w:eastAsia="Times New Roman"/>
          <w:sz w:val="30"/>
          <w:lang w:val="uk-UA" w:eastAsia="ru-RU"/>
        </w:rPr>
        <w:t>ь тимчасовий характер або не на</w:t>
      </w:r>
      <w:r w:rsidRPr="00F923C1">
        <w:rPr>
          <w:rFonts w:eastAsia="Times New Roman"/>
          <w:sz w:val="30"/>
          <w:lang w:val="uk-UA" w:eastAsia="ru-RU"/>
        </w:rPr>
        <w:t xml:space="preserve">лежать до тих, які підлягають розгляду в уже існуючих комітетах, Верховна Рада може створювати </w:t>
      </w:r>
      <w:r w:rsidRPr="00F923C1">
        <w:rPr>
          <w:rFonts w:eastAsia="Times New Roman"/>
          <w:i/>
          <w:sz w:val="30"/>
          <w:lang w:val="uk-UA" w:eastAsia="ru-RU"/>
        </w:rPr>
        <w:t>тимчасові спеціальні комісії</w:t>
      </w:r>
      <w:r w:rsidRPr="00F923C1">
        <w:rPr>
          <w:rFonts w:eastAsia="Times New Roman"/>
          <w:sz w:val="30"/>
          <w:lang w:val="uk-UA" w:eastAsia="ru-RU"/>
        </w:rPr>
        <w:t>.</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За необхідності проведення ро</w:t>
      </w:r>
      <w:r w:rsidR="0067408A">
        <w:rPr>
          <w:rFonts w:eastAsia="Times New Roman"/>
          <w:sz w:val="30"/>
          <w:lang w:val="uk-UA" w:eastAsia="ru-RU"/>
        </w:rPr>
        <w:t>зслідувань, пов’язаних із питан</w:t>
      </w:r>
      <w:r w:rsidRPr="00F923C1">
        <w:rPr>
          <w:rFonts w:eastAsia="Times New Roman"/>
          <w:sz w:val="30"/>
          <w:lang w:val="uk-UA" w:eastAsia="ru-RU"/>
        </w:rPr>
        <w:t>нями, що зачіпають інтереси вс</w:t>
      </w:r>
      <w:r w:rsidR="0067408A">
        <w:rPr>
          <w:rFonts w:eastAsia="Times New Roman"/>
          <w:sz w:val="30"/>
          <w:lang w:val="uk-UA" w:eastAsia="ru-RU"/>
        </w:rPr>
        <w:t>ього суспільства, можуть створю</w:t>
      </w:r>
      <w:r w:rsidRPr="00F923C1">
        <w:rPr>
          <w:rFonts w:eastAsia="Times New Roman"/>
          <w:sz w:val="30"/>
          <w:lang w:val="uk-UA" w:eastAsia="ru-RU"/>
        </w:rPr>
        <w:t xml:space="preserve">ватися </w:t>
      </w:r>
      <w:r w:rsidRPr="00F923C1">
        <w:rPr>
          <w:rFonts w:eastAsia="Times New Roman"/>
          <w:i/>
          <w:sz w:val="30"/>
          <w:lang w:val="uk-UA" w:eastAsia="ru-RU"/>
        </w:rPr>
        <w:t>тимчасові слідчі комісії</w:t>
      </w:r>
      <w:r w:rsidRPr="00F923C1">
        <w:rPr>
          <w:rFonts w:eastAsia="Times New Roman"/>
          <w:sz w:val="30"/>
          <w:lang w:val="uk-UA" w:eastAsia="ru-RU"/>
        </w:rPr>
        <w:t>.</w:t>
      </w:r>
      <w:r w:rsidRPr="00F923C1">
        <w:rPr>
          <w:rFonts w:eastAsia="Times New Roman"/>
          <w:b/>
          <w:sz w:val="30"/>
          <w:lang w:val="uk-UA" w:eastAsia="ru-RU"/>
        </w:rPr>
        <w:t xml:space="preserve"> </w:t>
      </w:r>
      <w:r w:rsidRPr="00F923C1">
        <w:rPr>
          <w:rFonts w:eastAsia="Times New Roman"/>
          <w:sz w:val="30"/>
          <w:lang w:val="uk-UA" w:eastAsia="ru-RU"/>
        </w:rPr>
        <w:t>Д</w:t>
      </w:r>
      <w:r w:rsidR="0067408A">
        <w:rPr>
          <w:rFonts w:eastAsia="Times New Roman"/>
          <w:sz w:val="30"/>
          <w:lang w:val="uk-UA" w:eastAsia="ru-RU"/>
        </w:rPr>
        <w:t>ля цього необхідно, щоб проголо</w:t>
      </w:r>
      <w:r w:rsidRPr="00F923C1">
        <w:rPr>
          <w:rFonts w:eastAsia="Times New Roman"/>
          <w:sz w:val="30"/>
          <w:lang w:val="uk-UA" w:eastAsia="ru-RU"/>
        </w:rPr>
        <w:t>сувало не менш як 150 народних деп</w:t>
      </w:r>
      <w:r w:rsidR="0067408A">
        <w:rPr>
          <w:rFonts w:eastAsia="Times New Roman"/>
          <w:sz w:val="30"/>
          <w:lang w:val="uk-UA" w:eastAsia="ru-RU"/>
        </w:rPr>
        <w:t>утатів (одна третина від консти</w:t>
      </w:r>
      <w:r w:rsidRPr="00F923C1">
        <w:rPr>
          <w:rFonts w:eastAsia="Times New Roman"/>
          <w:sz w:val="30"/>
          <w:lang w:val="uk-UA" w:eastAsia="ru-RU"/>
        </w:rPr>
        <w:t>туційного складу Верховної Ради). Висновки таких комісій не є вирішальними для слідства і суду та мають насамперед політичне значення.</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Стаття 85 Конституції закріплює широкі </w:t>
      </w:r>
      <w:r w:rsidR="0067408A">
        <w:rPr>
          <w:rFonts w:eastAsia="Times New Roman"/>
          <w:b/>
          <w:i/>
          <w:sz w:val="30"/>
          <w:lang w:val="uk-UA" w:eastAsia="ru-RU"/>
        </w:rPr>
        <w:t>повноваження Верхов</w:t>
      </w:r>
      <w:r w:rsidRPr="00F923C1">
        <w:rPr>
          <w:rFonts w:eastAsia="Times New Roman"/>
          <w:b/>
          <w:i/>
          <w:sz w:val="30"/>
          <w:lang w:val="uk-UA" w:eastAsia="ru-RU"/>
        </w:rPr>
        <w:t>ної Ради України</w:t>
      </w:r>
      <w:r w:rsidRPr="00F923C1">
        <w:rPr>
          <w:rFonts w:eastAsia="Times New Roman"/>
          <w:b/>
          <w:sz w:val="30"/>
          <w:lang w:val="uk-UA" w:eastAsia="ru-RU"/>
        </w:rPr>
        <w:t xml:space="preserve">, </w:t>
      </w:r>
      <w:r w:rsidRPr="00F923C1">
        <w:rPr>
          <w:rFonts w:eastAsia="Times New Roman"/>
          <w:sz w:val="30"/>
          <w:lang w:val="uk-UA" w:eastAsia="ru-RU"/>
        </w:rPr>
        <w:t>які визначають її місце та роль у житті держави. Умовно всі повноваження за їхньою суттю і призначенням можна поділити на декілька груп, зокрема це повноваження, пов’язані:</w:t>
      </w:r>
    </w:p>
    <w:p w:rsidR="00F923C1" w:rsidRPr="00F923C1" w:rsidRDefault="00F923C1" w:rsidP="00F923C1">
      <w:pPr>
        <w:numPr>
          <w:ilvl w:val="0"/>
          <w:numId w:val="10"/>
        </w:numPr>
        <w:shd w:val="clear" w:color="auto" w:fill="FFFFFF"/>
        <w:ind w:firstLine="709"/>
        <w:jc w:val="left"/>
        <w:rPr>
          <w:rFonts w:eastAsia="Times New Roman"/>
          <w:sz w:val="30"/>
          <w:lang w:val="uk-UA" w:eastAsia="ru-RU"/>
        </w:rPr>
      </w:pPr>
      <w:r w:rsidRPr="00F923C1">
        <w:rPr>
          <w:rFonts w:eastAsia="Times New Roman"/>
          <w:sz w:val="30"/>
          <w:lang w:val="uk-UA" w:eastAsia="ru-RU"/>
        </w:rPr>
        <w:t>із внесенням змін до Конституції України (п. 1 ст. 85);</w:t>
      </w:r>
    </w:p>
    <w:p w:rsidR="00F923C1" w:rsidRPr="00F923C1" w:rsidRDefault="00F923C1" w:rsidP="00F923C1">
      <w:pPr>
        <w:numPr>
          <w:ilvl w:val="0"/>
          <w:numId w:val="10"/>
        </w:numPr>
        <w:shd w:val="clear" w:color="auto" w:fill="FFFFFF"/>
        <w:ind w:firstLine="709"/>
        <w:jc w:val="left"/>
        <w:rPr>
          <w:rFonts w:eastAsia="Times New Roman"/>
          <w:sz w:val="30"/>
          <w:lang w:val="uk-UA" w:eastAsia="ru-RU"/>
        </w:rPr>
      </w:pPr>
      <w:r w:rsidRPr="00F923C1">
        <w:rPr>
          <w:rFonts w:eastAsia="Times New Roman"/>
          <w:sz w:val="30"/>
          <w:lang w:val="uk-UA" w:eastAsia="ru-RU"/>
        </w:rPr>
        <w:t>прийняттям законів (п. 3 ст. 85);</w:t>
      </w:r>
    </w:p>
    <w:p w:rsidR="00F923C1" w:rsidRPr="00F923C1" w:rsidRDefault="00F923C1" w:rsidP="00F923C1">
      <w:pPr>
        <w:numPr>
          <w:ilvl w:val="0"/>
          <w:numId w:val="10"/>
        </w:numPr>
        <w:shd w:val="clear" w:color="auto" w:fill="FFFFFF"/>
        <w:ind w:firstLine="709"/>
        <w:jc w:val="left"/>
        <w:rPr>
          <w:rFonts w:eastAsia="Times New Roman"/>
          <w:sz w:val="30"/>
          <w:lang w:val="uk-UA" w:eastAsia="ru-RU"/>
        </w:rPr>
      </w:pPr>
      <w:r w:rsidRPr="00F923C1">
        <w:rPr>
          <w:rFonts w:eastAsia="Times New Roman"/>
          <w:sz w:val="30"/>
          <w:lang w:val="uk-UA" w:eastAsia="ru-RU"/>
        </w:rPr>
        <w:t>визначенням засад політики держави та програм суспільного розвитку (пп. 5, 6 ст. 85);</w:t>
      </w:r>
    </w:p>
    <w:p w:rsidR="00F923C1" w:rsidRPr="00F923C1" w:rsidRDefault="00F923C1" w:rsidP="00F923C1">
      <w:pPr>
        <w:numPr>
          <w:ilvl w:val="0"/>
          <w:numId w:val="10"/>
        </w:numPr>
        <w:shd w:val="clear" w:color="auto" w:fill="FFFFFF"/>
        <w:ind w:firstLine="709"/>
        <w:jc w:val="left"/>
        <w:rPr>
          <w:rFonts w:eastAsia="Times New Roman"/>
          <w:sz w:val="30"/>
          <w:lang w:val="uk-UA" w:eastAsia="ru-RU"/>
        </w:rPr>
      </w:pPr>
      <w:r w:rsidRPr="00F923C1">
        <w:rPr>
          <w:rFonts w:eastAsia="Times New Roman"/>
          <w:sz w:val="30"/>
          <w:lang w:val="uk-UA" w:eastAsia="ru-RU"/>
        </w:rPr>
        <w:t>визначенням взаємовідносин Верховної Ради і Президента України (п. 10 ст. 85);</w:t>
      </w:r>
    </w:p>
    <w:p w:rsidR="00F923C1" w:rsidRPr="00F923C1" w:rsidRDefault="00F923C1" w:rsidP="00F923C1">
      <w:pPr>
        <w:numPr>
          <w:ilvl w:val="0"/>
          <w:numId w:val="10"/>
        </w:numPr>
        <w:shd w:val="clear" w:color="auto" w:fill="FFFFFF"/>
        <w:ind w:firstLine="709"/>
        <w:jc w:val="left"/>
        <w:rPr>
          <w:rFonts w:eastAsia="Times New Roman"/>
          <w:sz w:val="30"/>
          <w:lang w:val="uk-UA" w:eastAsia="ru-RU"/>
        </w:rPr>
      </w:pPr>
      <w:r w:rsidRPr="00F923C1">
        <w:rPr>
          <w:rFonts w:eastAsia="Times New Roman"/>
          <w:sz w:val="30"/>
          <w:lang w:val="uk-UA" w:eastAsia="ru-RU"/>
        </w:rPr>
        <w:t>формуванням інших державних органів (пп. 20, 26 ст. 85);</w:t>
      </w:r>
    </w:p>
    <w:p w:rsidR="00F923C1" w:rsidRPr="00F923C1" w:rsidRDefault="00F923C1" w:rsidP="00F923C1">
      <w:pPr>
        <w:numPr>
          <w:ilvl w:val="0"/>
          <w:numId w:val="10"/>
        </w:numPr>
        <w:shd w:val="clear" w:color="auto" w:fill="FFFFFF"/>
        <w:ind w:firstLine="709"/>
        <w:jc w:val="left"/>
        <w:rPr>
          <w:rFonts w:eastAsia="Times New Roman"/>
          <w:spacing w:val="-6"/>
          <w:sz w:val="30"/>
          <w:szCs w:val="30"/>
          <w:lang w:val="uk-UA" w:eastAsia="ru-RU"/>
        </w:rPr>
      </w:pPr>
      <w:r w:rsidRPr="00F923C1">
        <w:rPr>
          <w:rFonts w:eastAsia="Times New Roman"/>
          <w:spacing w:val="-6"/>
          <w:sz w:val="30"/>
          <w:szCs w:val="30"/>
          <w:lang w:val="uk-UA" w:eastAsia="ru-RU"/>
        </w:rPr>
        <w:t>організацією адміністративно-територіального устрою України (п. 29 ст. 85);</w:t>
      </w:r>
    </w:p>
    <w:p w:rsidR="00F923C1" w:rsidRPr="00F923C1" w:rsidRDefault="00F923C1" w:rsidP="00F923C1">
      <w:pPr>
        <w:numPr>
          <w:ilvl w:val="0"/>
          <w:numId w:val="10"/>
        </w:numPr>
        <w:shd w:val="clear" w:color="auto" w:fill="FFFFFF"/>
        <w:ind w:firstLine="709"/>
        <w:jc w:val="left"/>
        <w:rPr>
          <w:rFonts w:eastAsia="Times New Roman"/>
          <w:sz w:val="30"/>
          <w:lang w:val="uk-UA" w:eastAsia="ru-RU"/>
        </w:rPr>
      </w:pPr>
      <w:r w:rsidRPr="00F923C1">
        <w:rPr>
          <w:rFonts w:eastAsia="Times New Roman"/>
          <w:sz w:val="30"/>
          <w:lang w:val="uk-UA" w:eastAsia="ru-RU"/>
        </w:rPr>
        <w:t>здійсненням зовнішніх функцій держави (пп. 5, 14, 32 ст. 85);</w:t>
      </w:r>
    </w:p>
    <w:p w:rsidR="00F923C1" w:rsidRPr="00F923C1" w:rsidRDefault="00F923C1" w:rsidP="00F923C1">
      <w:pPr>
        <w:numPr>
          <w:ilvl w:val="0"/>
          <w:numId w:val="10"/>
        </w:numPr>
        <w:shd w:val="clear" w:color="auto" w:fill="FFFFFF"/>
        <w:ind w:firstLine="709"/>
        <w:jc w:val="left"/>
        <w:rPr>
          <w:rFonts w:eastAsia="Times New Roman"/>
          <w:sz w:val="30"/>
          <w:lang w:val="uk-UA" w:eastAsia="ru-RU"/>
        </w:rPr>
      </w:pPr>
      <w:r w:rsidRPr="00F923C1">
        <w:rPr>
          <w:rFonts w:eastAsia="Times New Roman"/>
          <w:sz w:val="30"/>
          <w:lang w:val="uk-UA" w:eastAsia="ru-RU"/>
        </w:rPr>
        <w:t>бюджетними та контрольними повноваженнями (пп. 4, 11, 13, 14, 33 ст. 85).</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Конституція України (ст. 92) визначає широке коло питань, які можуть вирішуватися Верховною Радою виключно шляхом прий</w:t>
      </w:r>
      <w:r w:rsidRPr="00F923C1">
        <w:rPr>
          <w:rFonts w:eastAsia="Times New Roman"/>
          <w:sz w:val="30"/>
          <w:lang w:val="uk-UA" w:eastAsia="ru-RU"/>
        </w:rPr>
        <w:softHyphen/>
        <w:t>няття законів. Це стосується:</w:t>
      </w:r>
    </w:p>
    <w:p w:rsidR="00F923C1" w:rsidRPr="00F923C1" w:rsidRDefault="00F923C1" w:rsidP="00F923C1">
      <w:pPr>
        <w:numPr>
          <w:ilvl w:val="0"/>
          <w:numId w:val="10"/>
        </w:numPr>
        <w:shd w:val="clear" w:color="auto" w:fill="FFFFFF"/>
        <w:ind w:firstLine="709"/>
        <w:jc w:val="left"/>
        <w:rPr>
          <w:rFonts w:eastAsia="Times New Roman"/>
          <w:sz w:val="30"/>
          <w:lang w:val="uk-UA" w:eastAsia="ru-RU"/>
        </w:rPr>
      </w:pPr>
      <w:r w:rsidRPr="00F923C1">
        <w:rPr>
          <w:rFonts w:eastAsia="Times New Roman"/>
          <w:sz w:val="30"/>
          <w:lang w:val="uk-UA" w:eastAsia="ru-RU"/>
        </w:rPr>
        <w:t>прав і свобод людини та громадянина та їх гарантій (п. 1, ч. 1 ст. 92);</w:t>
      </w:r>
    </w:p>
    <w:p w:rsidR="00F923C1" w:rsidRPr="00F923C1" w:rsidRDefault="00F923C1" w:rsidP="00F923C1">
      <w:pPr>
        <w:numPr>
          <w:ilvl w:val="0"/>
          <w:numId w:val="10"/>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громадянства (п. 2, ч. 1 ст. 92);</w:t>
      </w:r>
    </w:p>
    <w:p w:rsidR="00F923C1" w:rsidRPr="00F923C1" w:rsidRDefault="00F923C1" w:rsidP="00F923C1">
      <w:pPr>
        <w:numPr>
          <w:ilvl w:val="0"/>
          <w:numId w:val="10"/>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порядку застосування мов (п. 3, ч. 1 ст. 92);</w:t>
      </w:r>
    </w:p>
    <w:p w:rsidR="00F923C1" w:rsidRPr="00F923C1" w:rsidRDefault="00F923C1" w:rsidP="00F923C1">
      <w:pPr>
        <w:numPr>
          <w:ilvl w:val="0"/>
          <w:numId w:val="10"/>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засад використання природних ресурсів, освоєння космічного простору (п. 5, ч. 1 ст. 92)</w:t>
      </w:r>
      <w:r w:rsidR="0067408A">
        <w:rPr>
          <w:rFonts w:eastAsia="Times New Roman"/>
          <w:sz w:val="30"/>
          <w:lang w:val="uk-UA" w:eastAsia="ru-RU"/>
        </w:rPr>
        <w:t>; зовнішніх зносин і зовнішньое</w:t>
      </w:r>
      <w:r w:rsidRPr="00F923C1">
        <w:rPr>
          <w:rFonts w:eastAsia="Times New Roman"/>
          <w:sz w:val="30"/>
          <w:lang w:val="uk-UA" w:eastAsia="ru-RU"/>
        </w:rPr>
        <w:t xml:space="preserve">кономічної </w:t>
      </w:r>
      <w:r w:rsidRPr="00F923C1">
        <w:rPr>
          <w:rFonts w:eastAsia="Times New Roman"/>
          <w:sz w:val="30"/>
          <w:lang w:val="uk-UA" w:eastAsia="ru-RU"/>
        </w:rPr>
        <w:lastRenderedPageBreak/>
        <w:t>діяльності (п. 9, ч. 1 ст. 92); утворення і діяльності політичних партій, інших об’єднань громадян, засобів масової інформації (п. 11, ч. 1 ст. 92); місцевого самоврядування (п. 15, ч. 1 ст. 92);</w:t>
      </w:r>
    </w:p>
    <w:p w:rsidR="00F923C1" w:rsidRPr="00F923C1" w:rsidRDefault="00F923C1" w:rsidP="00F923C1">
      <w:pPr>
        <w:numPr>
          <w:ilvl w:val="0"/>
          <w:numId w:val="10"/>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територіального устрою України (п.13, ч. 1 ст. 92);</w:t>
      </w:r>
    </w:p>
    <w:p w:rsidR="00F923C1" w:rsidRPr="00F923C1" w:rsidRDefault="00F923C1" w:rsidP="00F923C1">
      <w:pPr>
        <w:numPr>
          <w:ilvl w:val="0"/>
          <w:numId w:val="10"/>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основ національної безпеки, організації Збройних сил України і забезпечення громадського порядку (п. 17, ч. 1 ст. 92);</w:t>
      </w:r>
    </w:p>
    <w:p w:rsidR="00F923C1" w:rsidRPr="00F923C1" w:rsidRDefault="00F923C1" w:rsidP="00F923C1">
      <w:pPr>
        <w:numPr>
          <w:ilvl w:val="0"/>
          <w:numId w:val="10"/>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бюджетних відносин, податків і зборів, статусу національної та іноземної валют на території України (п. 1, ч. 2 ст. 92);</w:t>
      </w:r>
    </w:p>
    <w:p w:rsidR="00F923C1" w:rsidRPr="00F923C1" w:rsidRDefault="00F923C1" w:rsidP="00F923C1">
      <w:pPr>
        <w:numPr>
          <w:ilvl w:val="0"/>
          <w:numId w:val="10"/>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одиниць ваги, міри і часу; порядку встановлення державних стандартів (п. 3, ч. 2 ст. 92);</w:t>
      </w:r>
    </w:p>
    <w:p w:rsidR="00F923C1" w:rsidRPr="00F923C1" w:rsidRDefault="00F923C1" w:rsidP="00F923C1">
      <w:pPr>
        <w:numPr>
          <w:ilvl w:val="0"/>
          <w:numId w:val="10"/>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державних нагород (п. 5, ч. 2 ст. 92);</w:t>
      </w:r>
    </w:p>
    <w:p w:rsidR="00F923C1" w:rsidRPr="00F923C1" w:rsidRDefault="00F923C1" w:rsidP="00F923C1">
      <w:pPr>
        <w:numPr>
          <w:ilvl w:val="0"/>
          <w:numId w:val="10"/>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державних свят (п. 7, ч. 2 ст. 92) та інших питань.</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 xml:space="preserve">Таким чином, у повноваженнях Верховної Ради реалізуються її основні функції: законодавча, установча, контролююча, основною серед яких є законодавча. </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 xml:space="preserve">У Конституції України закріплено вихідні позиції </w:t>
      </w:r>
      <w:r w:rsidR="0067408A">
        <w:rPr>
          <w:rFonts w:eastAsia="Times New Roman"/>
          <w:b/>
          <w:sz w:val="30"/>
          <w:lang w:val="uk-UA" w:eastAsia="ru-RU"/>
        </w:rPr>
        <w:t>законодав</w:t>
      </w:r>
      <w:r w:rsidRPr="00F923C1">
        <w:rPr>
          <w:rFonts w:eastAsia="Times New Roman"/>
          <w:b/>
          <w:sz w:val="30"/>
          <w:lang w:val="uk-UA" w:eastAsia="ru-RU"/>
        </w:rPr>
        <w:t xml:space="preserve">чого процесу </w:t>
      </w:r>
      <w:r w:rsidRPr="00F923C1">
        <w:rPr>
          <w:rFonts w:eastAsia="Times New Roman"/>
          <w:sz w:val="30"/>
          <w:lang w:val="uk-UA" w:eastAsia="ru-RU"/>
        </w:rPr>
        <w:t>– системи взаємозв’язаних і взаємообумовлених дій зі створення законів, які здійснюються в чітко визначеній послідовності:</w:t>
      </w:r>
    </w:p>
    <w:p w:rsidR="00F923C1" w:rsidRPr="00F923C1" w:rsidRDefault="00F923C1" w:rsidP="00F923C1">
      <w:pPr>
        <w:numPr>
          <w:ilvl w:val="0"/>
          <w:numId w:val="11"/>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офіційне внесення законопроекту у Верховну Раду – законодавча ініціатива;</w:t>
      </w:r>
    </w:p>
    <w:p w:rsidR="00F923C1" w:rsidRPr="00F923C1" w:rsidRDefault="00F923C1" w:rsidP="00F923C1">
      <w:pPr>
        <w:numPr>
          <w:ilvl w:val="0"/>
          <w:numId w:val="11"/>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розгляд та обговорення законопроекту в комітетах і на сесії парламенту;</w:t>
      </w:r>
    </w:p>
    <w:p w:rsidR="00F923C1" w:rsidRPr="00F923C1" w:rsidRDefault="00F923C1" w:rsidP="00F923C1">
      <w:pPr>
        <w:numPr>
          <w:ilvl w:val="0"/>
          <w:numId w:val="11"/>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прийняття закону;</w:t>
      </w:r>
    </w:p>
    <w:p w:rsidR="00F923C1" w:rsidRPr="00F923C1" w:rsidRDefault="00F923C1" w:rsidP="00F923C1">
      <w:pPr>
        <w:numPr>
          <w:ilvl w:val="0"/>
          <w:numId w:val="11"/>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оприлюднення закону шляхом його опублікування.</w:t>
      </w:r>
    </w:p>
    <w:p w:rsidR="00F923C1" w:rsidRPr="00F923C1" w:rsidRDefault="00F923C1" w:rsidP="00F923C1">
      <w:pPr>
        <w:spacing w:line="230" w:lineRule="auto"/>
        <w:ind w:firstLine="0"/>
        <w:rPr>
          <w:rFonts w:eastAsia="Times New Roman"/>
          <w:sz w:val="30"/>
          <w:lang w:val="uk-UA" w:eastAsia="ru-RU"/>
        </w:rPr>
      </w:pPr>
      <w:r w:rsidRPr="00F923C1">
        <w:rPr>
          <w:rFonts w:eastAsia="Times New Roman"/>
          <w:sz w:val="30"/>
          <w:lang w:val="uk-UA" w:eastAsia="ru-RU"/>
        </w:rPr>
        <w:t>Основні положення законодавчого процесу визначені у статтях 93, 94 Конституції України і в Регламенті Верховної Ради.</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b/>
          <w:sz w:val="30"/>
          <w:lang w:val="uk-UA" w:eastAsia="ru-RU"/>
        </w:rPr>
        <w:t xml:space="preserve">Право законодавчої ініціативи </w:t>
      </w:r>
      <w:r w:rsidR="0067408A">
        <w:rPr>
          <w:rFonts w:eastAsia="Times New Roman"/>
          <w:sz w:val="30"/>
          <w:lang w:val="uk-UA" w:eastAsia="ru-RU"/>
        </w:rPr>
        <w:t>(можливість вносити у законо</w:t>
      </w:r>
      <w:r w:rsidRPr="00F923C1">
        <w:rPr>
          <w:rFonts w:eastAsia="Times New Roman"/>
          <w:sz w:val="30"/>
          <w:lang w:val="uk-UA" w:eastAsia="ru-RU"/>
        </w:rPr>
        <w:t>давчий орган законопроект) належить:</w:t>
      </w:r>
    </w:p>
    <w:p w:rsidR="00F923C1" w:rsidRPr="00F923C1" w:rsidRDefault="00F923C1" w:rsidP="00F923C1">
      <w:pPr>
        <w:numPr>
          <w:ilvl w:val="0"/>
          <w:numId w:val="12"/>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Президенту України – гаранту державного суверенітету, територіальної цілісності України, додержання Конституції, прав і свобод людини і громадянина;</w:t>
      </w:r>
    </w:p>
    <w:p w:rsidR="00F923C1" w:rsidRPr="00F923C1" w:rsidRDefault="00F923C1" w:rsidP="00F923C1">
      <w:pPr>
        <w:numPr>
          <w:ilvl w:val="0"/>
          <w:numId w:val="12"/>
        </w:numPr>
        <w:shd w:val="clear" w:color="auto" w:fill="FFFFFF"/>
        <w:spacing w:line="230" w:lineRule="auto"/>
        <w:ind w:firstLine="709"/>
        <w:jc w:val="left"/>
        <w:rPr>
          <w:rFonts w:eastAsia="Times New Roman"/>
          <w:sz w:val="30"/>
          <w:lang w:val="uk-UA" w:eastAsia="ru-RU"/>
        </w:rPr>
      </w:pPr>
      <w:r w:rsidRPr="00F923C1">
        <w:rPr>
          <w:rFonts w:eastAsia="Times New Roman"/>
          <w:sz w:val="30"/>
          <w:lang w:val="uk-UA" w:eastAsia="ru-RU"/>
        </w:rPr>
        <w:t>народним депутатам України, що представляють інтереси народу;</w:t>
      </w:r>
    </w:p>
    <w:p w:rsidR="00F923C1" w:rsidRPr="00F923C1" w:rsidRDefault="00F923C1" w:rsidP="00F923C1">
      <w:pPr>
        <w:numPr>
          <w:ilvl w:val="0"/>
          <w:numId w:val="12"/>
        </w:numPr>
        <w:shd w:val="clear" w:color="auto" w:fill="FFFFFF"/>
        <w:ind w:firstLine="709"/>
        <w:jc w:val="left"/>
        <w:rPr>
          <w:rFonts w:eastAsia="Times New Roman"/>
          <w:sz w:val="30"/>
          <w:lang w:val="uk-UA" w:eastAsia="ru-RU"/>
        </w:rPr>
      </w:pPr>
      <w:r w:rsidRPr="00F923C1">
        <w:rPr>
          <w:rFonts w:eastAsia="Times New Roman"/>
          <w:sz w:val="30"/>
          <w:lang w:val="uk-UA" w:eastAsia="ru-RU"/>
        </w:rPr>
        <w:t>Кабінету Міністрів України – вищому органу в системі виконавчої влади.</w:t>
      </w:r>
    </w:p>
    <w:p w:rsidR="00F923C1" w:rsidRPr="00F923C1" w:rsidRDefault="00F923C1" w:rsidP="00F923C1">
      <w:pPr>
        <w:shd w:val="clear" w:color="auto" w:fill="FFFFFF"/>
        <w:spacing w:line="245" w:lineRule="auto"/>
        <w:ind w:firstLine="0"/>
        <w:rPr>
          <w:rFonts w:eastAsia="Times New Roman"/>
          <w:sz w:val="30"/>
          <w:lang w:val="uk-UA" w:eastAsia="ru-RU"/>
        </w:rPr>
      </w:pPr>
      <w:r w:rsidRPr="00F923C1">
        <w:rPr>
          <w:rFonts w:eastAsia="Times New Roman"/>
          <w:sz w:val="30"/>
          <w:lang w:val="uk-UA" w:eastAsia="ru-RU"/>
        </w:rPr>
        <w:t>Конституція визначає (ч. 2, ст.</w:t>
      </w:r>
      <w:r w:rsidR="00FB05E5">
        <w:rPr>
          <w:rFonts w:eastAsia="Times New Roman"/>
          <w:sz w:val="30"/>
          <w:lang w:val="uk-UA" w:eastAsia="ru-RU"/>
        </w:rPr>
        <w:t> 93), що законопроекти, які вно</w:t>
      </w:r>
      <w:r w:rsidRPr="00F923C1">
        <w:rPr>
          <w:rFonts w:eastAsia="Times New Roman"/>
          <w:sz w:val="30"/>
          <w:lang w:val="uk-UA" w:eastAsia="ru-RU"/>
        </w:rPr>
        <w:t>сяться Президентом України у порядку законодавчої ініціативи до Верховної Ради і визначаються ним як невідкладні, розглядаються позачергово.</w:t>
      </w:r>
    </w:p>
    <w:p w:rsidR="00F923C1" w:rsidRPr="00F923C1" w:rsidRDefault="00F923C1" w:rsidP="00F923C1">
      <w:pPr>
        <w:shd w:val="clear" w:color="auto" w:fill="FFFFFF"/>
        <w:spacing w:line="245" w:lineRule="auto"/>
        <w:ind w:firstLine="0"/>
        <w:rPr>
          <w:rFonts w:eastAsia="Times New Roman"/>
          <w:sz w:val="30"/>
          <w:lang w:val="uk-UA" w:eastAsia="ru-RU"/>
        </w:rPr>
      </w:pPr>
      <w:r w:rsidRPr="00F923C1">
        <w:rPr>
          <w:rFonts w:eastAsia="Times New Roman"/>
          <w:sz w:val="30"/>
          <w:lang w:val="uk-UA" w:eastAsia="ru-RU"/>
        </w:rPr>
        <w:t>Законопроекти, внесені у Ве</w:t>
      </w:r>
      <w:r w:rsidR="00FB05E5">
        <w:rPr>
          <w:rFonts w:eastAsia="Times New Roman"/>
          <w:sz w:val="30"/>
          <w:lang w:val="uk-UA" w:eastAsia="ru-RU"/>
        </w:rPr>
        <w:t>рховну Раду суб’єктами, визначе</w:t>
      </w:r>
      <w:r w:rsidRPr="00F923C1">
        <w:rPr>
          <w:rFonts w:eastAsia="Times New Roman"/>
          <w:sz w:val="30"/>
          <w:lang w:val="uk-UA" w:eastAsia="ru-RU"/>
        </w:rPr>
        <w:t xml:space="preserve">ними Конституцією України, повинні бути обов’язково розглянуті Верховною Радою. Однак, вона не зобов’язана задовольнити виявлену законодавчу ініціативу. Якщо ж ідея про необхідність проведення певних </w:t>
      </w:r>
      <w:r w:rsidRPr="00F923C1">
        <w:rPr>
          <w:rFonts w:eastAsia="Times New Roman"/>
          <w:sz w:val="30"/>
          <w:lang w:val="uk-UA" w:eastAsia="ru-RU"/>
        </w:rPr>
        <w:lastRenderedPageBreak/>
        <w:t>законотворчих робіт виникає в інших суб’єктів, вони також можуть звертатися до Верховної Ради з відповідними пропозиціями. Хоча ці звернення також не є обов’язковими для розгляду у парла</w:t>
      </w:r>
      <w:r w:rsidRPr="00F923C1">
        <w:rPr>
          <w:rFonts w:eastAsia="Times New Roman"/>
          <w:sz w:val="30"/>
          <w:lang w:val="uk-UA" w:eastAsia="ru-RU"/>
        </w:rPr>
        <w:softHyphen/>
        <w:t>менті. Щоб це сталося, необхідно внесення пропозицій від імені суб’єктів, наділених правом законодавчої ініціативи.</w:t>
      </w:r>
    </w:p>
    <w:p w:rsidR="00F923C1" w:rsidRPr="00F923C1" w:rsidRDefault="00F923C1" w:rsidP="00F923C1">
      <w:pPr>
        <w:shd w:val="clear" w:color="auto" w:fill="FFFFFF"/>
        <w:spacing w:line="245"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Законопроекти розглядаються у пленарному засіданні після попе</w:t>
      </w:r>
      <w:r w:rsidRPr="00F923C1">
        <w:rPr>
          <w:rFonts w:eastAsia="Times New Roman"/>
          <w:spacing w:val="-6"/>
          <w:sz w:val="30"/>
          <w:szCs w:val="30"/>
          <w:lang w:val="uk-UA" w:eastAsia="ru-RU"/>
        </w:rPr>
        <w:softHyphen/>
        <w:t>реднього обговорення їх відповідними комітетами Верховної Ради.</w:t>
      </w:r>
    </w:p>
    <w:p w:rsidR="00F923C1" w:rsidRPr="00F923C1" w:rsidRDefault="00F923C1" w:rsidP="00F923C1">
      <w:pPr>
        <w:shd w:val="clear" w:color="auto" w:fill="FFFFFF"/>
        <w:spacing w:line="245" w:lineRule="auto"/>
        <w:ind w:firstLine="0"/>
        <w:rPr>
          <w:rFonts w:eastAsia="Times New Roman"/>
          <w:sz w:val="30"/>
          <w:lang w:val="uk-UA" w:eastAsia="ru-RU"/>
        </w:rPr>
      </w:pPr>
      <w:r w:rsidRPr="00F923C1">
        <w:rPr>
          <w:rFonts w:eastAsia="Times New Roman"/>
          <w:sz w:val="30"/>
          <w:lang w:val="uk-UA" w:eastAsia="ru-RU"/>
        </w:rPr>
        <w:t xml:space="preserve">Парламент розглядає законопроект у порядку обговорення: заслуховує доповідь та співдоповідь про законопроект, виступи депутатів. Регламент Верховної Ради передбачає декілька читань законопроекту у пленарному засіданні. </w:t>
      </w:r>
    </w:p>
    <w:p w:rsidR="00F923C1" w:rsidRPr="00F923C1" w:rsidRDefault="00F923C1" w:rsidP="00F923C1">
      <w:pPr>
        <w:shd w:val="clear" w:color="auto" w:fill="FFFFFF"/>
        <w:spacing w:line="245" w:lineRule="auto"/>
        <w:ind w:firstLine="0"/>
        <w:rPr>
          <w:rFonts w:eastAsia="Times New Roman"/>
          <w:sz w:val="30"/>
          <w:lang w:val="uk-UA" w:eastAsia="ru-RU"/>
        </w:rPr>
      </w:pPr>
      <w:r w:rsidRPr="00F923C1">
        <w:rPr>
          <w:rFonts w:eastAsia="Times New Roman"/>
          <w:sz w:val="30"/>
          <w:lang w:val="uk-UA" w:eastAsia="ru-RU"/>
        </w:rPr>
        <w:t>У</w:t>
      </w:r>
      <w:r w:rsidRPr="00F923C1">
        <w:rPr>
          <w:rFonts w:eastAsia="Times New Roman"/>
          <w:i/>
          <w:sz w:val="30"/>
          <w:lang w:val="uk-UA" w:eastAsia="ru-RU"/>
        </w:rPr>
        <w:t xml:space="preserve"> першому читанні</w:t>
      </w:r>
      <w:r w:rsidRPr="00F923C1">
        <w:rPr>
          <w:rFonts w:eastAsia="Times New Roman"/>
          <w:b/>
          <w:sz w:val="30"/>
          <w:lang w:val="uk-UA" w:eastAsia="ru-RU"/>
        </w:rPr>
        <w:t xml:space="preserve"> </w:t>
      </w:r>
      <w:r w:rsidRPr="00F923C1">
        <w:rPr>
          <w:rFonts w:eastAsia="Times New Roman"/>
          <w:sz w:val="30"/>
          <w:lang w:val="uk-UA" w:eastAsia="ru-RU"/>
        </w:rPr>
        <w:t>обговорюється загальна концепція законо</w:t>
      </w:r>
      <w:r w:rsidRPr="00F923C1">
        <w:rPr>
          <w:rFonts w:eastAsia="Times New Roman"/>
          <w:sz w:val="30"/>
          <w:lang w:val="uk-UA" w:eastAsia="ru-RU"/>
        </w:rPr>
        <w:softHyphen/>
        <w:t xml:space="preserve">проекту. Іноді зачитується тільки заголовок, іноді автор виступає з повідомленням, після якого починається обговорення. Після цього відбувається голосування. Якщо рішення негативне, то законопроект знімається з порядку денного, якщо позитивне – передається в комітет, який відповідає профілю проекту. В комітеті відбувається доопрацювання законопроекту. </w:t>
      </w:r>
    </w:p>
    <w:p w:rsidR="00F923C1" w:rsidRPr="00F923C1" w:rsidRDefault="00F923C1" w:rsidP="00F923C1">
      <w:pPr>
        <w:shd w:val="clear" w:color="auto" w:fill="FFFFFF"/>
        <w:spacing w:line="245" w:lineRule="auto"/>
        <w:ind w:firstLine="0"/>
        <w:rPr>
          <w:rFonts w:eastAsia="Times New Roman"/>
          <w:sz w:val="30"/>
          <w:lang w:val="uk-UA" w:eastAsia="ru-RU"/>
        </w:rPr>
      </w:pPr>
      <w:r w:rsidRPr="00F923C1">
        <w:rPr>
          <w:rFonts w:eastAsia="Times New Roman"/>
          <w:sz w:val="30"/>
          <w:lang w:val="uk-UA" w:eastAsia="ru-RU"/>
        </w:rPr>
        <w:t xml:space="preserve">Під час </w:t>
      </w:r>
      <w:r w:rsidRPr="00F923C1">
        <w:rPr>
          <w:rFonts w:eastAsia="Times New Roman"/>
          <w:i/>
          <w:sz w:val="30"/>
          <w:lang w:val="uk-UA" w:eastAsia="ru-RU"/>
        </w:rPr>
        <w:t>другого читання</w:t>
      </w:r>
      <w:r w:rsidRPr="00F923C1">
        <w:rPr>
          <w:rFonts w:eastAsia="Times New Roman"/>
          <w:b/>
          <w:sz w:val="30"/>
          <w:lang w:val="uk-UA" w:eastAsia="ru-RU"/>
        </w:rPr>
        <w:t xml:space="preserve"> </w:t>
      </w:r>
      <w:r w:rsidRPr="00F923C1">
        <w:rPr>
          <w:rFonts w:eastAsia="Times New Roman"/>
          <w:sz w:val="30"/>
          <w:lang w:val="uk-UA" w:eastAsia="ru-RU"/>
        </w:rPr>
        <w:t>заслуховується доповідь автора законо</w:t>
      </w:r>
      <w:r w:rsidRPr="00F923C1">
        <w:rPr>
          <w:rFonts w:eastAsia="Times New Roman"/>
          <w:sz w:val="30"/>
          <w:lang w:val="uk-UA" w:eastAsia="ru-RU"/>
        </w:rPr>
        <w:softHyphen/>
        <w:t>проекту і співдоповідь профільного комітету. На цій стадії обгово</w:t>
      </w:r>
      <w:r w:rsidRPr="00F923C1">
        <w:rPr>
          <w:rFonts w:eastAsia="Times New Roman"/>
          <w:sz w:val="30"/>
          <w:lang w:val="uk-UA" w:eastAsia="ru-RU"/>
        </w:rPr>
        <w:softHyphen/>
        <w:t>рюється та голосується кожна стаття законопроекту, поправки. У другому і наступному читаннях не можна змінювати загальні прин</w:t>
      </w:r>
      <w:r w:rsidRPr="00F923C1">
        <w:rPr>
          <w:rFonts w:eastAsia="Times New Roman"/>
          <w:sz w:val="30"/>
          <w:lang w:val="uk-UA" w:eastAsia="ru-RU"/>
        </w:rPr>
        <w:softHyphen/>
        <w:t xml:space="preserve">ципи законопроекту, які були прийняті у першому читанні. </w:t>
      </w:r>
    </w:p>
    <w:p w:rsidR="00F923C1" w:rsidRPr="00F923C1" w:rsidRDefault="00F923C1" w:rsidP="00F923C1">
      <w:pPr>
        <w:shd w:val="clear" w:color="auto" w:fill="FFFFFF"/>
        <w:spacing w:line="245" w:lineRule="auto"/>
        <w:ind w:firstLine="0"/>
        <w:rPr>
          <w:rFonts w:eastAsia="Times New Roman"/>
          <w:spacing w:val="-4"/>
          <w:sz w:val="30"/>
          <w:szCs w:val="30"/>
          <w:lang w:val="uk-UA" w:eastAsia="ru-RU"/>
        </w:rPr>
      </w:pPr>
      <w:r w:rsidRPr="00F923C1">
        <w:rPr>
          <w:rFonts w:eastAsia="Times New Roman"/>
          <w:spacing w:val="-4"/>
          <w:sz w:val="30"/>
          <w:szCs w:val="30"/>
          <w:lang w:val="uk-UA" w:eastAsia="ru-RU"/>
        </w:rPr>
        <w:t>Обговорення у пленарному засіданні бувають двох видів: вільне і у фракціях. Вільне обговорення передбачає, що виступати та висловлю</w:t>
      </w:r>
      <w:r w:rsidRPr="00F923C1">
        <w:rPr>
          <w:rFonts w:eastAsia="Times New Roman"/>
          <w:spacing w:val="-4"/>
          <w:sz w:val="30"/>
          <w:szCs w:val="30"/>
          <w:lang w:val="uk-UA" w:eastAsia="ru-RU"/>
        </w:rPr>
        <w:softHyphen/>
        <w:t xml:space="preserve">вати свою думку, а отже, і голосувати самостійно може кожен депутат. При обговоренні у фракціях від імені фракції виступає її керівник або уповноважена особа (рішення про це та принципове ставлення до законопроекту приймається заздалегідь на засіданні фракції). </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У</w:t>
      </w:r>
      <w:r w:rsidRPr="00F923C1">
        <w:rPr>
          <w:rFonts w:eastAsia="Times New Roman"/>
          <w:b/>
          <w:sz w:val="30"/>
          <w:lang w:val="uk-UA" w:eastAsia="ru-RU"/>
        </w:rPr>
        <w:t xml:space="preserve"> </w:t>
      </w:r>
      <w:r w:rsidRPr="00F923C1">
        <w:rPr>
          <w:rFonts w:eastAsia="Times New Roman"/>
          <w:i/>
          <w:sz w:val="30"/>
          <w:lang w:val="uk-UA" w:eastAsia="ru-RU"/>
        </w:rPr>
        <w:t>третьому читанні</w:t>
      </w:r>
      <w:r w:rsidRPr="00F923C1">
        <w:rPr>
          <w:rFonts w:eastAsia="Times New Roman"/>
          <w:b/>
          <w:sz w:val="30"/>
          <w:lang w:val="uk-UA" w:eastAsia="ru-RU"/>
        </w:rPr>
        <w:t xml:space="preserve"> </w:t>
      </w:r>
      <w:r w:rsidRPr="00F923C1">
        <w:rPr>
          <w:rFonts w:eastAsia="Times New Roman"/>
          <w:sz w:val="30"/>
          <w:lang w:val="uk-UA" w:eastAsia="ru-RU"/>
        </w:rPr>
        <w:t>обговорюється і голосується проект у цілому. На цій стадії можливі тіль</w:t>
      </w:r>
      <w:r w:rsidR="00667FBC">
        <w:rPr>
          <w:rFonts w:eastAsia="Times New Roman"/>
          <w:sz w:val="30"/>
          <w:lang w:val="uk-UA" w:eastAsia="ru-RU"/>
        </w:rPr>
        <w:t>ки редакційні поправки. Голосу</w:t>
      </w:r>
      <w:r w:rsidRPr="00F923C1">
        <w:rPr>
          <w:rFonts w:eastAsia="Times New Roman"/>
          <w:sz w:val="30"/>
          <w:lang w:val="uk-UA" w:eastAsia="ru-RU"/>
        </w:rPr>
        <w:t>вання означає прийняття закону.</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Закон приймається більшістю в</w:t>
      </w:r>
      <w:r w:rsidR="00667FBC">
        <w:rPr>
          <w:rFonts w:eastAsia="Times New Roman"/>
          <w:sz w:val="30"/>
          <w:lang w:val="uk-UA" w:eastAsia="ru-RU"/>
        </w:rPr>
        <w:t>ід конституційного складу парла</w:t>
      </w:r>
      <w:r w:rsidRPr="00F923C1">
        <w:rPr>
          <w:rFonts w:eastAsia="Times New Roman"/>
          <w:sz w:val="30"/>
          <w:lang w:val="uk-UA" w:eastAsia="ru-RU"/>
        </w:rPr>
        <w:t>менту України, крім випадків, передбачених Конституцією (ст. 91). Прийнятий закон підписує Голова Верховної Ради і невідкладно надсилає його Президенту України, який протягом 15 днів повинен ознайомитись із ним і прийняти одне з двох можливих рішень:</w:t>
      </w:r>
    </w:p>
    <w:p w:rsidR="00F923C1" w:rsidRPr="00F923C1" w:rsidRDefault="00F923C1" w:rsidP="00F923C1">
      <w:pPr>
        <w:numPr>
          <w:ilvl w:val="0"/>
          <w:numId w:val="13"/>
        </w:numPr>
        <w:ind w:firstLine="709"/>
        <w:jc w:val="left"/>
        <w:rPr>
          <w:rFonts w:eastAsia="Times New Roman"/>
          <w:sz w:val="30"/>
          <w:lang w:val="uk-UA" w:eastAsia="ru-RU"/>
        </w:rPr>
      </w:pPr>
      <w:r w:rsidRPr="00F923C1">
        <w:rPr>
          <w:rFonts w:eastAsia="Times New Roman"/>
          <w:sz w:val="30"/>
          <w:lang w:val="uk-UA" w:eastAsia="ru-RU"/>
        </w:rPr>
        <w:t>схвалити і підписати закон – тим самим прийняти до виконання й офіційно оприлюднити його текст;</w:t>
      </w:r>
    </w:p>
    <w:p w:rsidR="00F923C1" w:rsidRPr="00F923C1" w:rsidRDefault="00F923C1" w:rsidP="00F923C1">
      <w:pPr>
        <w:numPr>
          <w:ilvl w:val="0"/>
          <w:numId w:val="13"/>
        </w:numPr>
        <w:shd w:val="clear" w:color="auto" w:fill="FFFFFF"/>
        <w:ind w:firstLine="709"/>
        <w:jc w:val="left"/>
        <w:rPr>
          <w:rFonts w:eastAsia="Times New Roman"/>
          <w:sz w:val="30"/>
          <w:lang w:val="uk-UA" w:eastAsia="ru-RU"/>
        </w:rPr>
      </w:pPr>
      <w:r w:rsidRPr="00F923C1">
        <w:rPr>
          <w:rFonts w:eastAsia="Times New Roman"/>
          <w:sz w:val="30"/>
          <w:lang w:val="uk-UA" w:eastAsia="ru-RU"/>
        </w:rPr>
        <w:t>накласти на закон вето, тобто відхилити і не підписувати його, та зі своїми вмотивованими і чітко сформульованими пропозиціями повернути до Верховної Ради для повторного розгляду.</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lastRenderedPageBreak/>
        <w:t>Якщо Президент протягом встановленого строку не повернув закон для повторного розгляду, закон вважається схваленим і має бути підписаний ним та офіційно</w:t>
      </w:r>
      <w:r w:rsidR="00667FBC">
        <w:rPr>
          <w:rFonts w:eastAsia="Times New Roman"/>
          <w:sz w:val="30"/>
          <w:lang w:val="uk-UA" w:eastAsia="ru-RU"/>
        </w:rPr>
        <w:t xml:space="preserve"> оприлюднений. Якщо під час пов</w:t>
      </w:r>
      <w:r w:rsidRPr="00F923C1">
        <w:rPr>
          <w:rFonts w:eastAsia="Times New Roman"/>
          <w:sz w:val="30"/>
          <w:lang w:val="uk-UA" w:eastAsia="ru-RU"/>
        </w:rPr>
        <w:t xml:space="preserve">торного розгляду закон знову буде прийнятий Верховною Радою не менш як двома третинами від її конституційного складу, Президент зобов’язаний його підписати та офіційно оприлюднити протягом 10 днів. У разі якщо Президент України не підписав такий закон, він невідкладно офіційно оприлюднюється Головою Верховної Ради України й опубліковується за його підписом. </w:t>
      </w:r>
    </w:p>
    <w:p w:rsidR="00F923C1" w:rsidRPr="00F923C1" w:rsidRDefault="00667FBC" w:rsidP="00F923C1">
      <w:pPr>
        <w:shd w:val="clear" w:color="auto" w:fill="FFFFFF"/>
        <w:ind w:firstLine="0"/>
        <w:rPr>
          <w:rFonts w:eastAsia="Times New Roman"/>
          <w:sz w:val="30"/>
          <w:lang w:val="uk-UA" w:eastAsia="ru-RU"/>
        </w:rPr>
      </w:pPr>
      <w:r>
        <w:rPr>
          <w:rFonts w:eastAsia="Times New Roman"/>
          <w:sz w:val="30"/>
          <w:lang w:val="uk-UA" w:eastAsia="ru-RU"/>
        </w:rPr>
        <w:t>Офіційним опри</w:t>
      </w:r>
      <w:r w:rsidR="00F923C1" w:rsidRPr="00F923C1">
        <w:rPr>
          <w:rFonts w:eastAsia="Times New Roman"/>
          <w:sz w:val="30"/>
          <w:lang w:val="uk-UA" w:eastAsia="ru-RU"/>
        </w:rPr>
        <w:t xml:space="preserve">людненням </w:t>
      </w:r>
      <w:r>
        <w:rPr>
          <w:rFonts w:eastAsia="Times New Roman"/>
          <w:sz w:val="30"/>
          <w:lang w:val="uk-UA" w:eastAsia="ru-RU"/>
        </w:rPr>
        <w:t>закону вважається його опубліку</w:t>
      </w:r>
      <w:r w:rsidR="00F923C1" w:rsidRPr="00F923C1">
        <w:rPr>
          <w:rFonts w:eastAsia="Times New Roman"/>
          <w:sz w:val="30"/>
          <w:lang w:val="uk-UA" w:eastAsia="ru-RU"/>
        </w:rPr>
        <w:t>вання у «Відомостях Верховної Ради України», «Офіційному віснику» або у газетах «Голос України» та «Урядовий кур’єр». Опублікування закону в інших виданнях має виключно інформативне значення і не тягне за собою жодних юридичних наслідків. На ці джерела не можна посилатися при вирішенні справ, які мають юридичне значення.</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i/>
          <w:sz w:val="30"/>
          <w:lang w:val="uk-UA" w:eastAsia="ru-RU"/>
        </w:rPr>
        <w:t>Закон набирає чинності</w:t>
      </w:r>
      <w:r w:rsidRPr="00F923C1">
        <w:rPr>
          <w:rFonts w:eastAsia="Times New Roman"/>
          <w:b/>
          <w:sz w:val="30"/>
          <w:lang w:val="uk-UA" w:eastAsia="ru-RU"/>
        </w:rPr>
        <w:t xml:space="preserve"> </w:t>
      </w:r>
      <w:r w:rsidRPr="00F923C1">
        <w:rPr>
          <w:rFonts w:eastAsia="Times New Roman"/>
          <w:sz w:val="30"/>
          <w:lang w:val="uk-UA" w:eastAsia="ru-RU"/>
        </w:rPr>
        <w:t>через 10 днів із дня його офіційного оприлюднення, якщо інше не передбачено самим законом, але не раніше дня його опублікування (ст. 94).</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i/>
          <w:sz w:val="30"/>
          <w:lang w:val="uk-UA" w:eastAsia="ru-RU"/>
        </w:rPr>
        <w:t>Народним депутатом може бути</w:t>
      </w:r>
      <w:r w:rsidRPr="00F923C1">
        <w:rPr>
          <w:rFonts w:eastAsia="Times New Roman"/>
          <w:sz w:val="30"/>
          <w:lang w:val="uk-UA" w:eastAsia="ru-RU"/>
        </w:rPr>
        <w:t xml:space="preserve"> громадянин України, який на день виборів досяг 21 року, має право голосу і проживає в Україні протягом останніх п’яти років.</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Встановлення вікового цензу для депутатів (не менше 21 року) викликане необхідністю набуття ними певного життєвого досвіду, який потрібен при вирішенні складних державних питань під час роботи у вищому представницькому органі держави.</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Ценз безперервного п’ятирічного проживання</w:t>
      </w:r>
      <w:r w:rsidRPr="00F923C1">
        <w:rPr>
          <w:rFonts w:eastAsia="Times New Roman"/>
          <w:b/>
          <w:sz w:val="30"/>
          <w:lang w:val="uk-UA" w:eastAsia="ru-RU"/>
        </w:rPr>
        <w:t xml:space="preserve"> </w:t>
      </w:r>
      <w:r w:rsidRPr="00F923C1">
        <w:rPr>
          <w:rFonts w:eastAsia="Times New Roman"/>
          <w:sz w:val="30"/>
          <w:lang w:val="uk-UA" w:eastAsia="ru-RU"/>
        </w:rPr>
        <w:t>на території України передбачає наявність більш</w:t>
      </w:r>
      <w:r w:rsidR="00667FBC">
        <w:rPr>
          <w:rFonts w:eastAsia="Times New Roman"/>
          <w:sz w:val="30"/>
          <w:lang w:val="uk-UA" w:eastAsia="ru-RU"/>
        </w:rPr>
        <w:t xml:space="preserve"> глибокого розуміння та усвідом</w:t>
      </w:r>
      <w:r w:rsidRPr="00F923C1">
        <w:rPr>
          <w:rFonts w:eastAsia="Times New Roman"/>
          <w:sz w:val="30"/>
          <w:lang w:val="uk-UA" w:eastAsia="ru-RU"/>
        </w:rPr>
        <w:t>лення депутатом економічних, політичних, соціальних проб</w:t>
      </w:r>
      <w:r w:rsidR="00667FBC">
        <w:rPr>
          <w:rFonts w:eastAsia="Times New Roman"/>
          <w:sz w:val="30"/>
          <w:lang w:val="uk-UA" w:eastAsia="ru-RU"/>
        </w:rPr>
        <w:t>лем дер</w:t>
      </w:r>
      <w:r w:rsidRPr="00F923C1">
        <w:rPr>
          <w:rFonts w:eastAsia="Times New Roman"/>
          <w:sz w:val="30"/>
          <w:lang w:val="uk-UA" w:eastAsia="ru-RU"/>
        </w:rPr>
        <w:t>жавного та суспільного розвитку України і відповідно до цього більш компетентного виконання своїх обов’язків.</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 xml:space="preserve">Не може бути депутатом громадянин, який має судимість за вчинення умисного злочину, якщо ця судимість не погашена і не знята. Підстави, строки та порядок погашення і зняття судимості визначаються Кримінальним кодексом України. </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Народний депутат України зд</w:t>
      </w:r>
      <w:r w:rsidR="00667FBC">
        <w:rPr>
          <w:rFonts w:eastAsia="Times New Roman"/>
          <w:sz w:val="30"/>
          <w:lang w:val="uk-UA" w:eastAsia="ru-RU"/>
        </w:rPr>
        <w:t>ійснює свої повноваження на пос</w:t>
      </w:r>
      <w:r w:rsidRPr="00F923C1">
        <w:rPr>
          <w:rFonts w:eastAsia="Times New Roman"/>
          <w:sz w:val="30"/>
          <w:lang w:val="uk-UA" w:eastAsia="ru-RU"/>
        </w:rPr>
        <w:t>тійній основі. Це означає, що для обраного народного депутата робота в парламенті є основною і постійною на</w:t>
      </w:r>
      <w:r w:rsidR="00667FBC">
        <w:rPr>
          <w:rFonts w:eastAsia="Times New Roman"/>
          <w:sz w:val="30"/>
          <w:lang w:val="uk-UA" w:eastAsia="ru-RU"/>
        </w:rPr>
        <w:t xml:space="preserve"> весь період його повно</w:t>
      </w:r>
      <w:r w:rsidRPr="00F923C1">
        <w:rPr>
          <w:rFonts w:eastAsia="Times New Roman"/>
          <w:sz w:val="30"/>
          <w:lang w:val="uk-UA" w:eastAsia="ru-RU"/>
        </w:rPr>
        <w:t>важень. Депутат не може мати іншого представницького мандата, перебувати на державній службі, займатися будь-якою іншою діяльністю за сумісництвом із отримання</w:t>
      </w:r>
      <w:r w:rsidR="00667FBC">
        <w:rPr>
          <w:rFonts w:eastAsia="Times New Roman"/>
          <w:sz w:val="30"/>
          <w:lang w:val="uk-UA" w:eastAsia="ru-RU"/>
        </w:rPr>
        <w:t>м винагороди, за винятком викла</w:t>
      </w:r>
      <w:r w:rsidRPr="00F923C1">
        <w:rPr>
          <w:rFonts w:eastAsia="Times New Roman"/>
          <w:sz w:val="30"/>
          <w:lang w:val="uk-UA" w:eastAsia="ru-RU"/>
        </w:rPr>
        <w:t>дацької, наукової та літературної, художньої і мистецької діяльності у вільний від роботи час.</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lastRenderedPageBreak/>
        <w:t>Перед вступом на посаду народні депутати складають перед Верховною Радою присягу, її текст закріплений у ст. 79 Конституції України. Відмова скласти присягу веде до втрати депутатського мандата. Конституція України закріплює ряд гарантій, покликаних забезпечити сприятливі умови для виконання депутатами своїх повно</w:t>
      </w:r>
      <w:r w:rsidRPr="00F923C1">
        <w:rPr>
          <w:rFonts w:eastAsia="Times New Roman"/>
          <w:sz w:val="30"/>
          <w:lang w:val="uk-UA" w:eastAsia="ru-RU"/>
        </w:rPr>
        <w:softHyphen/>
        <w:t>важень, а також захистити їх від репресій.</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 xml:space="preserve">Однією з таких гарантій є </w:t>
      </w:r>
      <w:r w:rsidRPr="00F923C1">
        <w:rPr>
          <w:rFonts w:eastAsia="Times New Roman"/>
          <w:i/>
          <w:sz w:val="30"/>
          <w:lang w:val="uk-UA" w:eastAsia="ru-RU"/>
        </w:rPr>
        <w:t>депутатська недоторканність.</w:t>
      </w:r>
      <w:r w:rsidRPr="00F923C1">
        <w:rPr>
          <w:rFonts w:eastAsia="Times New Roman"/>
          <w:b/>
          <w:sz w:val="30"/>
          <w:lang w:val="uk-UA" w:eastAsia="ru-RU"/>
        </w:rPr>
        <w:t xml:space="preserve"> </w:t>
      </w:r>
      <w:r w:rsidR="00667FBC">
        <w:rPr>
          <w:rFonts w:eastAsia="Times New Roman"/>
          <w:sz w:val="30"/>
          <w:lang w:val="uk-UA" w:eastAsia="ru-RU"/>
        </w:rPr>
        <w:t>Народні депутати не мо</w:t>
      </w:r>
      <w:r w:rsidRPr="00F923C1">
        <w:rPr>
          <w:rFonts w:eastAsia="Times New Roman"/>
          <w:sz w:val="30"/>
          <w:lang w:val="uk-UA" w:eastAsia="ru-RU"/>
        </w:rPr>
        <w:t xml:space="preserve">жуть бути притягнуті </w:t>
      </w:r>
      <w:r w:rsidR="00667FBC">
        <w:rPr>
          <w:rFonts w:eastAsia="Times New Roman"/>
          <w:sz w:val="30"/>
          <w:lang w:val="uk-UA" w:eastAsia="ru-RU"/>
        </w:rPr>
        <w:t>до кримінальної відпо</w:t>
      </w:r>
      <w:r w:rsidRPr="00F923C1">
        <w:rPr>
          <w:rFonts w:eastAsia="Times New Roman"/>
          <w:sz w:val="30"/>
          <w:lang w:val="uk-UA" w:eastAsia="ru-RU"/>
        </w:rPr>
        <w:t>відальност</w:t>
      </w:r>
      <w:r w:rsidR="00667FBC">
        <w:rPr>
          <w:rFonts w:eastAsia="Times New Roman"/>
          <w:sz w:val="30"/>
          <w:lang w:val="uk-UA" w:eastAsia="ru-RU"/>
        </w:rPr>
        <w:t>і чи заарештовані без згоди Вер</w:t>
      </w:r>
      <w:r w:rsidRPr="00F923C1">
        <w:rPr>
          <w:rFonts w:eastAsia="Times New Roman"/>
          <w:sz w:val="30"/>
          <w:lang w:val="uk-UA" w:eastAsia="ru-RU"/>
        </w:rPr>
        <w:t>ховної Рад</w:t>
      </w:r>
      <w:r w:rsidR="00667FBC">
        <w:rPr>
          <w:rFonts w:eastAsia="Times New Roman"/>
          <w:sz w:val="30"/>
          <w:lang w:val="uk-UA" w:eastAsia="ru-RU"/>
        </w:rPr>
        <w:t>и. Вони також не несуть відпові</w:t>
      </w:r>
      <w:r w:rsidRPr="00F923C1">
        <w:rPr>
          <w:rFonts w:eastAsia="Times New Roman"/>
          <w:sz w:val="30"/>
          <w:lang w:val="uk-UA" w:eastAsia="ru-RU"/>
        </w:rPr>
        <w:t>дальності за виступи у парламенті чи його комітетах, за результати голосування з того чи іншого питання тощо. Однак, народні депутати несуть юридичну відповідальність за образу чи наклеп. Ця норма покликана запобігти зловживанню народними депутатами своїм статусом, дисциплінувати їх.</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 xml:space="preserve">Обсяг повноважень народних депутатів України визначається Конституцією і законодавством. Ці повноваження починаються з моменту складання депутатом присяги і припиняються одночасно з припиненням повноважень Верховної Ради відповідного скликання. Але Конституція України (ст. 81) передбачає й </w:t>
      </w:r>
      <w:r w:rsidRPr="00F923C1">
        <w:rPr>
          <w:rFonts w:eastAsia="Times New Roman"/>
          <w:i/>
          <w:sz w:val="30"/>
          <w:lang w:val="uk-UA" w:eastAsia="ru-RU"/>
        </w:rPr>
        <w:t>можливість достро</w:t>
      </w:r>
      <w:r w:rsidRPr="00F923C1">
        <w:rPr>
          <w:rFonts w:eastAsia="Times New Roman"/>
          <w:i/>
          <w:sz w:val="30"/>
          <w:lang w:val="uk-UA" w:eastAsia="ru-RU"/>
        </w:rPr>
        <w:softHyphen/>
        <w:t>кового припинення депутатських повноважень</w:t>
      </w:r>
      <w:r w:rsidRPr="00F923C1">
        <w:rPr>
          <w:rFonts w:eastAsia="Times New Roman"/>
          <w:b/>
          <w:sz w:val="30"/>
          <w:lang w:val="uk-UA" w:eastAsia="ru-RU"/>
        </w:rPr>
        <w:t xml:space="preserve"> </w:t>
      </w:r>
      <w:r w:rsidRPr="00F923C1">
        <w:rPr>
          <w:rFonts w:eastAsia="Times New Roman"/>
          <w:sz w:val="30"/>
          <w:lang w:val="uk-UA" w:eastAsia="ru-RU"/>
        </w:rPr>
        <w:t>у разі:</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1) їх складання за особистою заявою депутата;</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2) набрання законної сили обвинувальним вироком щодо депутата;</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3) визнання його судом недієздатним або безвісно відсутнім;</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4) припинення громадянства депутата або його від’їзду на постійне проживання за межі України;</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5) якщо протягом двадцяти днів із дня виникнення обставин, які призводять до порушення вимог щодо несумісності депутатського мандата з іншими видами діяльності, ці обставини ним не усунуто;</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6) невходження народного депу</w:t>
      </w:r>
      <w:r w:rsidR="00667FBC">
        <w:rPr>
          <w:rFonts w:eastAsia="Times New Roman"/>
          <w:sz w:val="30"/>
          <w:lang w:val="uk-UA" w:eastAsia="ru-RU"/>
        </w:rPr>
        <w:t>тата України, обраного від полі</w:t>
      </w:r>
      <w:r w:rsidRPr="00F923C1">
        <w:rPr>
          <w:rFonts w:eastAsia="Times New Roman"/>
          <w:sz w:val="30"/>
          <w:lang w:val="uk-UA" w:eastAsia="ru-RU"/>
        </w:rPr>
        <w:t>тичної партії (виборчого блоку пол</w:t>
      </w:r>
      <w:r w:rsidR="00667FBC">
        <w:rPr>
          <w:rFonts w:eastAsia="Times New Roman"/>
          <w:sz w:val="30"/>
          <w:lang w:val="uk-UA" w:eastAsia="ru-RU"/>
        </w:rPr>
        <w:t>ітичних партій), до складу депу</w:t>
      </w:r>
      <w:r w:rsidRPr="00F923C1">
        <w:rPr>
          <w:rFonts w:eastAsia="Times New Roman"/>
          <w:sz w:val="30"/>
          <w:lang w:val="uk-UA" w:eastAsia="ru-RU"/>
        </w:rPr>
        <w:t xml:space="preserve">татської фракції цієї політичної </w:t>
      </w:r>
      <w:r w:rsidR="00667FBC">
        <w:rPr>
          <w:rFonts w:eastAsia="Times New Roman"/>
          <w:sz w:val="30"/>
          <w:lang w:val="uk-UA" w:eastAsia="ru-RU"/>
        </w:rPr>
        <w:t>партії (виборчого блоку політич</w:t>
      </w:r>
      <w:r w:rsidRPr="00F923C1">
        <w:rPr>
          <w:rFonts w:eastAsia="Times New Roman"/>
          <w:sz w:val="30"/>
          <w:lang w:val="uk-UA" w:eastAsia="ru-RU"/>
        </w:rPr>
        <w:t>них партій) або виходу народного депутата України із складу такої фракції;</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7) його смерті.</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Народний депутат зобов’язаний брати участь у засіданнях Верховної Ради, її органів, у контролі за виконанням законів та інших актів. Він має право ухвального голосу в питаннях, що розглядаються Верховною Радою та її органами.</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 xml:space="preserve">Народний депутат має право обирати і бути обраним до органів Верховної Ради, пропонувати питання для розгляду, висловлювати свою думку. Він має право законодавчої ініціативи, може вносити пропозиції і поправки до проектів законів, звертатися із запитаннями, брати участь у дебатах, </w:t>
      </w:r>
      <w:r w:rsidRPr="00F923C1">
        <w:rPr>
          <w:rFonts w:eastAsia="Times New Roman"/>
          <w:sz w:val="30"/>
          <w:lang w:val="uk-UA" w:eastAsia="ru-RU"/>
        </w:rPr>
        <w:lastRenderedPageBreak/>
        <w:t>порушувати питання про перевірку діяльності підприємств, установ, організацій.</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Народний депутат має право на сесії Верховної Ради звертатися із запитом до органів Верховної Ради, Кабінету Міністрів, керівників інших органів державної влади, органів місцевого самоврядування, підприємств, установ, організацій. Керівники органів державної влади та органів місцевого самоврядування, підприємств, установ, органі</w:t>
      </w:r>
      <w:r w:rsidRPr="00F923C1">
        <w:rPr>
          <w:rFonts w:eastAsia="Times New Roman"/>
          <w:sz w:val="30"/>
          <w:lang w:val="uk-UA" w:eastAsia="ru-RU"/>
        </w:rPr>
        <w:softHyphen/>
        <w:t>зацій зобов’язані повідомити народного депутата про результати розгляду його запиту.</w:t>
      </w:r>
    </w:p>
    <w:p w:rsidR="00F923C1" w:rsidRPr="00F923C1" w:rsidRDefault="00F923C1" w:rsidP="00F923C1">
      <w:pPr>
        <w:shd w:val="clear" w:color="auto" w:fill="FFFFFF"/>
        <w:spacing w:line="235" w:lineRule="auto"/>
        <w:ind w:firstLine="0"/>
        <w:rPr>
          <w:rFonts w:eastAsia="Times New Roman"/>
          <w:sz w:val="30"/>
          <w:lang w:val="uk-UA" w:eastAsia="ru-RU"/>
        </w:rPr>
      </w:pPr>
      <w:r w:rsidRPr="00F923C1">
        <w:rPr>
          <w:rFonts w:eastAsia="Times New Roman"/>
          <w:sz w:val="30"/>
          <w:lang w:val="uk-UA" w:eastAsia="ru-RU"/>
        </w:rPr>
        <w:t>Основними формами діяльності народного депутата є його участь у роботі Верховної Ради, її к</w:t>
      </w:r>
      <w:r w:rsidR="00667FBC">
        <w:rPr>
          <w:rFonts w:eastAsia="Times New Roman"/>
          <w:sz w:val="30"/>
          <w:lang w:val="uk-UA" w:eastAsia="ru-RU"/>
        </w:rPr>
        <w:t>омітетів та комісій, серед насе</w:t>
      </w:r>
      <w:r w:rsidRPr="00F923C1">
        <w:rPr>
          <w:rFonts w:eastAsia="Times New Roman"/>
          <w:sz w:val="30"/>
          <w:lang w:val="uk-UA" w:eastAsia="ru-RU"/>
        </w:rPr>
        <w:t>лення. Він має право брати участь у розгляді в органах влади будь-яких питань, що стосуються інтересі</w:t>
      </w:r>
      <w:r w:rsidR="00667FBC">
        <w:rPr>
          <w:rFonts w:eastAsia="Times New Roman"/>
          <w:sz w:val="30"/>
          <w:lang w:val="uk-UA" w:eastAsia="ru-RU"/>
        </w:rPr>
        <w:t>в громадян та організацій, вима</w:t>
      </w:r>
      <w:r w:rsidRPr="00F923C1">
        <w:rPr>
          <w:rFonts w:eastAsia="Times New Roman"/>
          <w:sz w:val="30"/>
          <w:lang w:val="uk-UA" w:eastAsia="ru-RU"/>
        </w:rPr>
        <w:t>гати припинення порушень закону, проводити збори виборців, одержувати необхідну інформацію.</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Після закінчення повноважень народному депутату надається попередня робота, а в разі неможливості цього він зараховується до </w:t>
      </w:r>
      <w:r w:rsidR="00667FBC">
        <w:rPr>
          <w:rFonts w:eastAsia="Times New Roman"/>
          <w:sz w:val="30"/>
          <w:lang w:val="uk-UA" w:eastAsia="ru-RU"/>
        </w:rPr>
        <w:t>кадрового резерву</w:t>
      </w:r>
      <w:r w:rsidRPr="00F923C1">
        <w:rPr>
          <w:rFonts w:eastAsia="Times New Roman"/>
          <w:sz w:val="30"/>
          <w:lang w:val="uk-UA" w:eastAsia="ru-RU"/>
        </w:rPr>
        <w:t xml:space="preserve"> державної служби.</w:t>
      </w:r>
    </w:p>
    <w:p w:rsidR="00F923C1" w:rsidRPr="00F923C1" w:rsidRDefault="00F923C1" w:rsidP="00F923C1">
      <w:pPr>
        <w:shd w:val="clear" w:color="auto" w:fill="FFFFFF"/>
        <w:ind w:firstLine="0"/>
        <w:rPr>
          <w:rFonts w:eastAsia="Times New Roman"/>
          <w:sz w:val="30"/>
          <w:lang w:val="uk-UA" w:eastAsia="ru-RU"/>
        </w:rPr>
      </w:pPr>
    </w:p>
    <w:p w:rsidR="00F923C1" w:rsidRPr="00F923C1" w:rsidRDefault="00F923C1" w:rsidP="00F923C1">
      <w:pPr>
        <w:shd w:val="clear" w:color="auto" w:fill="FFFFFF"/>
        <w:ind w:firstLine="0"/>
        <w:rPr>
          <w:rFonts w:eastAsia="Times New Roman"/>
          <w:sz w:val="30"/>
          <w:lang w:val="uk-UA" w:eastAsia="ru-RU"/>
        </w:rPr>
      </w:pPr>
    </w:p>
    <w:p w:rsidR="00F923C1" w:rsidRPr="00491C13" w:rsidRDefault="001E28E6" w:rsidP="00F923C1">
      <w:pPr>
        <w:shd w:val="clear" w:color="auto" w:fill="FFFFFF"/>
        <w:spacing w:line="230" w:lineRule="auto"/>
        <w:ind w:firstLine="0"/>
        <w:rPr>
          <w:rFonts w:eastAsia="Times New Roman"/>
          <w:b/>
          <w:i/>
          <w:sz w:val="32"/>
          <w:lang w:val="uk-UA" w:eastAsia="ru-RU"/>
        </w:rPr>
      </w:pPr>
      <w:r w:rsidRPr="00491C13">
        <w:rPr>
          <w:rFonts w:eastAsia="Times New Roman"/>
          <w:b/>
          <w:i/>
          <w:sz w:val="32"/>
          <w:lang w:val="uk-UA" w:eastAsia="ru-RU"/>
        </w:rPr>
        <w:t>§ 9</w:t>
      </w:r>
      <w:r w:rsidR="00F923C1" w:rsidRPr="00491C13">
        <w:rPr>
          <w:rFonts w:eastAsia="Times New Roman"/>
          <w:b/>
          <w:i/>
          <w:sz w:val="32"/>
          <w:lang w:val="uk-UA" w:eastAsia="ru-RU"/>
        </w:rPr>
        <w:t>.3. Президент України</w:t>
      </w:r>
    </w:p>
    <w:p w:rsidR="00F923C1" w:rsidRPr="00F923C1" w:rsidRDefault="00F923C1" w:rsidP="00F923C1">
      <w:pPr>
        <w:shd w:val="clear" w:color="auto" w:fill="FFFFFF"/>
        <w:spacing w:line="230" w:lineRule="auto"/>
        <w:ind w:firstLine="0"/>
        <w:rPr>
          <w:rFonts w:eastAsia="Times New Roman"/>
          <w:i/>
          <w:sz w:val="32"/>
          <w:lang w:val="uk-UA" w:eastAsia="ru-RU"/>
        </w:rPr>
      </w:pP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 xml:space="preserve">Термін «президент» походить від латинського </w:t>
      </w:r>
      <w:r w:rsidRPr="00F923C1">
        <w:rPr>
          <w:rFonts w:eastAsia="Times New Roman"/>
          <w:i/>
          <w:sz w:val="30"/>
          <w:lang w:val="uk-UA" w:eastAsia="ru-RU"/>
        </w:rPr>
        <w:t>рrаеsidens</w:t>
      </w:r>
      <w:r w:rsidRPr="00F923C1">
        <w:rPr>
          <w:rFonts w:eastAsia="Times New Roman"/>
          <w:sz w:val="30"/>
          <w:lang w:val="uk-UA" w:eastAsia="ru-RU"/>
        </w:rPr>
        <w:t>,</w:t>
      </w:r>
      <w:r w:rsidRPr="00F923C1">
        <w:rPr>
          <w:rFonts w:eastAsia="Times New Roman"/>
          <w:b/>
          <w:sz w:val="30"/>
          <w:lang w:val="uk-UA" w:eastAsia="ru-RU"/>
        </w:rPr>
        <w:t xml:space="preserve"> </w:t>
      </w:r>
      <w:r w:rsidRPr="00F923C1">
        <w:rPr>
          <w:rFonts w:eastAsia="Times New Roman"/>
          <w:sz w:val="30"/>
          <w:lang w:val="uk-UA" w:eastAsia="ru-RU"/>
        </w:rPr>
        <w:t xml:space="preserve">що означає «той, хто сидить спереду», «головуючий». Уперше ця посада була запроваджена 1789 р. у США, а в Європі – 1848 р. у Франції та Швейцарії. В Україні посаду Президента було запроваджено Законом від 5 липня 1991 р. «Про заснування поста Президента Української РСР і внесення змін та доповнень до Конституції (Основного Закону) Української РСР». </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 xml:space="preserve">У Конституції України Президенту присвячено розділ V, який складається із 11 статей (статті 102–112), що встановлюють порядок обрання Президента та основи його взаємовідносин із державними органами. </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 xml:space="preserve">За Конституцією </w:t>
      </w:r>
      <w:r w:rsidRPr="00F923C1">
        <w:rPr>
          <w:rFonts w:eastAsia="Times New Roman"/>
          <w:b/>
          <w:sz w:val="30"/>
          <w:lang w:val="uk-UA" w:eastAsia="ru-RU"/>
        </w:rPr>
        <w:t xml:space="preserve">Президент України є главою держави. </w:t>
      </w:r>
      <w:r w:rsidRPr="00F923C1">
        <w:rPr>
          <w:rFonts w:eastAsia="Times New Roman"/>
          <w:sz w:val="30"/>
          <w:lang w:val="uk-UA" w:eastAsia="ru-RU"/>
        </w:rPr>
        <w:t>Це дає підставу розглядати його як уособлення держави і державної влади в цілому (а не лише як її гі</w:t>
      </w:r>
      <w:r w:rsidR="005A39A9">
        <w:rPr>
          <w:rFonts w:eastAsia="Times New Roman"/>
          <w:sz w:val="30"/>
          <w:lang w:val="uk-UA" w:eastAsia="ru-RU"/>
        </w:rPr>
        <w:t>лки), що й обумовлює його повно</w:t>
      </w:r>
      <w:r w:rsidRPr="00F923C1">
        <w:rPr>
          <w:rFonts w:eastAsia="Times New Roman"/>
          <w:sz w:val="30"/>
          <w:lang w:val="uk-UA" w:eastAsia="ru-RU"/>
        </w:rPr>
        <w:t>важення і статус у політичному ж</w:t>
      </w:r>
      <w:r w:rsidR="005A39A9">
        <w:rPr>
          <w:rFonts w:eastAsia="Times New Roman"/>
          <w:sz w:val="30"/>
          <w:lang w:val="uk-UA" w:eastAsia="ru-RU"/>
        </w:rPr>
        <w:t>итті суспільства. Він</w:t>
      </w:r>
      <w:r w:rsidR="005A39A9" w:rsidRPr="005A39A9">
        <w:rPr>
          <w:rFonts w:eastAsia="Times New Roman"/>
          <w:sz w:val="30"/>
          <w:lang w:eastAsia="ru-RU"/>
        </w:rPr>
        <w:t xml:space="preserve"> </w:t>
      </w:r>
      <w:r w:rsidRPr="00F923C1">
        <w:rPr>
          <w:rFonts w:eastAsia="Times New Roman"/>
          <w:sz w:val="30"/>
          <w:lang w:val="uk-UA" w:eastAsia="ru-RU"/>
        </w:rPr>
        <w:t>виступає від імені України як у внутрішньому житті країни, так і у міжнародних відносинах. На практиці це означає, що Президент не потребує якогось додаткового засвідчення своїх повноважень. Вони випливають з його статусу. Як глава держави</w:t>
      </w:r>
      <w:r w:rsidR="005A39A9">
        <w:rPr>
          <w:rFonts w:eastAsia="Times New Roman"/>
          <w:sz w:val="30"/>
          <w:lang w:val="uk-UA" w:eastAsia="ru-RU"/>
        </w:rPr>
        <w:t>,</w:t>
      </w:r>
      <w:r w:rsidRPr="00F923C1">
        <w:rPr>
          <w:rFonts w:eastAsia="Times New Roman"/>
          <w:sz w:val="30"/>
          <w:lang w:val="uk-UA" w:eastAsia="ru-RU"/>
        </w:rPr>
        <w:t xml:space="preserve"> Президент України забезпечує єдність держави</w:t>
      </w:r>
      <w:r w:rsidR="005A39A9">
        <w:rPr>
          <w:rFonts w:eastAsia="Times New Roman"/>
          <w:sz w:val="30"/>
          <w:lang w:val="uk-UA" w:eastAsia="ru-RU"/>
        </w:rPr>
        <w:t xml:space="preserve"> та узгоджене функціонування всіх її інститутів</w:t>
      </w:r>
      <w:r w:rsidRPr="00F923C1">
        <w:rPr>
          <w:rFonts w:eastAsia="Times New Roman"/>
          <w:sz w:val="30"/>
          <w:lang w:val="uk-UA" w:eastAsia="ru-RU"/>
        </w:rPr>
        <w:t>.</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 xml:space="preserve">До </w:t>
      </w:r>
      <w:r w:rsidRPr="00F923C1">
        <w:rPr>
          <w:rFonts w:eastAsia="Times New Roman"/>
          <w:b/>
          <w:i/>
          <w:sz w:val="30"/>
          <w:lang w:val="uk-UA" w:eastAsia="ru-RU"/>
        </w:rPr>
        <w:t>основних напрямів діяльності Президента України</w:t>
      </w:r>
      <w:r w:rsidRPr="00F923C1">
        <w:rPr>
          <w:rFonts w:eastAsia="Times New Roman"/>
          <w:b/>
          <w:sz w:val="30"/>
          <w:lang w:val="uk-UA" w:eastAsia="ru-RU"/>
        </w:rPr>
        <w:t xml:space="preserve"> </w:t>
      </w:r>
      <w:r w:rsidRPr="00F923C1">
        <w:rPr>
          <w:rFonts w:eastAsia="Times New Roman"/>
          <w:sz w:val="30"/>
          <w:lang w:val="uk-UA" w:eastAsia="ru-RU"/>
        </w:rPr>
        <w:t>як глави держави належить забезпечення:</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1) державного суверенітету;</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2) територіальної цілісності України;</w:t>
      </w:r>
    </w:p>
    <w:p w:rsidR="00F923C1" w:rsidRPr="00F923C1" w:rsidRDefault="00F923C1" w:rsidP="00F923C1">
      <w:pPr>
        <w:spacing w:line="230" w:lineRule="auto"/>
        <w:ind w:firstLine="0"/>
        <w:rPr>
          <w:rFonts w:eastAsia="Times New Roman"/>
          <w:sz w:val="30"/>
          <w:lang w:val="uk-UA" w:eastAsia="ru-RU"/>
        </w:rPr>
      </w:pPr>
      <w:r w:rsidRPr="00F923C1">
        <w:rPr>
          <w:rFonts w:eastAsia="Times New Roman"/>
          <w:sz w:val="30"/>
          <w:lang w:val="uk-UA" w:eastAsia="ru-RU"/>
        </w:rPr>
        <w:lastRenderedPageBreak/>
        <w:t>3) відповідності внутрішньої і зовнішньої політики держави визначеним у Конституції засадам, чіткого й своєчасного реагування відповідних державних органів на будь-які порушення конститу</w:t>
      </w:r>
      <w:r w:rsidRPr="00F923C1">
        <w:rPr>
          <w:rFonts w:eastAsia="Times New Roman"/>
          <w:sz w:val="30"/>
          <w:lang w:val="uk-UA" w:eastAsia="ru-RU"/>
        </w:rPr>
        <w:softHyphen/>
        <w:t>ційних приписів;</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4) прав і свобод людини, відповідності міжнародно-правовим актам і реальності правового стату</w:t>
      </w:r>
      <w:r w:rsidR="005A39A9">
        <w:rPr>
          <w:rFonts w:eastAsia="Times New Roman"/>
          <w:sz w:val="30"/>
          <w:lang w:val="uk-UA" w:eastAsia="ru-RU"/>
        </w:rPr>
        <w:t>су як особи, так і окремих кате</w:t>
      </w:r>
      <w:r w:rsidRPr="00F923C1">
        <w:rPr>
          <w:rFonts w:eastAsia="Times New Roman"/>
          <w:sz w:val="30"/>
          <w:lang w:val="uk-UA" w:eastAsia="ru-RU"/>
        </w:rPr>
        <w:t>горій населення.</w:t>
      </w:r>
    </w:p>
    <w:p w:rsidR="00F923C1" w:rsidRPr="00F923C1" w:rsidRDefault="00F923C1" w:rsidP="00F923C1">
      <w:pPr>
        <w:shd w:val="clear" w:color="auto" w:fill="FFFFFF"/>
        <w:spacing w:line="230" w:lineRule="auto"/>
        <w:ind w:firstLine="0"/>
        <w:rPr>
          <w:rFonts w:eastAsia="Times New Roman"/>
          <w:sz w:val="30"/>
          <w:lang w:val="uk-UA" w:eastAsia="ru-RU"/>
        </w:rPr>
      </w:pPr>
      <w:r w:rsidRPr="00F923C1">
        <w:rPr>
          <w:rFonts w:eastAsia="Times New Roman"/>
          <w:sz w:val="30"/>
          <w:lang w:val="uk-UA" w:eastAsia="ru-RU"/>
        </w:rPr>
        <w:t>Президент України має великі повноваження. Умовно їх можна поділити на декілька груп:</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i/>
          <w:sz w:val="30"/>
          <w:lang w:val="uk-UA" w:eastAsia="ru-RU"/>
        </w:rPr>
        <w:t>представницькі повноваження</w:t>
      </w:r>
      <w:r w:rsidR="005A39A9">
        <w:rPr>
          <w:rFonts w:eastAsia="Times New Roman"/>
          <w:sz w:val="30"/>
          <w:lang w:val="uk-UA" w:eastAsia="ru-RU"/>
        </w:rPr>
        <w:t xml:space="preserve"> – представляє країну в міжна</w:t>
      </w:r>
      <w:r w:rsidRPr="00F923C1">
        <w:rPr>
          <w:rFonts w:eastAsia="Times New Roman"/>
          <w:sz w:val="30"/>
          <w:lang w:val="uk-UA" w:eastAsia="ru-RU"/>
        </w:rPr>
        <w:t>родних зносинах, приймає вірчі та відкличні грамоти дипломатичних представництв іноземних держав тощо (пп. 3, 4, 5 ст. 106);</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i/>
          <w:sz w:val="30"/>
          <w:lang w:val="uk-UA" w:eastAsia="ru-RU"/>
        </w:rPr>
        <w:t>повноваження, що стосуються діяльності Верховної Ради</w:t>
      </w:r>
      <w:r w:rsidRPr="00F923C1">
        <w:rPr>
          <w:rFonts w:eastAsia="Times New Roman"/>
          <w:b/>
          <w:sz w:val="30"/>
          <w:lang w:val="uk-UA" w:eastAsia="ru-RU"/>
        </w:rPr>
        <w:t xml:space="preserve"> </w:t>
      </w:r>
      <w:r w:rsidRPr="00F923C1">
        <w:rPr>
          <w:rFonts w:eastAsia="Times New Roman"/>
          <w:sz w:val="30"/>
          <w:lang w:val="uk-UA" w:eastAsia="ru-RU"/>
        </w:rPr>
        <w:t>–призначає позачергові вибори до Верховної Ради, припиняє її повно</w:t>
      </w:r>
      <w:r w:rsidRPr="00F923C1">
        <w:rPr>
          <w:rFonts w:eastAsia="Times New Roman"/>
          <w:sz w:val="30"/>
          <w:lang w:val="uk-UA" w:eastAsia="ru-RU"/>
        </w:rPr>
        <w:softHyphen/>
        <w:t>важення у випадках, передбачених Конституцією України (ст. 90; пп. 7, 8 ст. 106);</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i/>
          <w:sz w:val="30"/>
          <w:lang w:val="uk-UA" w:eastAsia="ru-RU"/>
        </w:rPr>
        <w:t>повноваження у сфері законодавства</w:t>
      </w:r>
      <w:r w:rsidRPr="00F923C1">
        <w:rPr>
          <w:rFonts w:eastAsia="Times New Roman"/>
          <w:b/>
          <w:sz w:val="30"/>
          <w:lang w:val="uk-UA" w:eastAsia="ru-RU"/>
        </w:rPr>
        <w:t xml:space="preserve"> </w:t>
      </w:r>
      <w:r w:rsidR="005A39A9">
        <w:rPr>
          <w:rFonts w:eastAsia="Times New Roman"/>
          <w:sz w:val="30"/>
          <w:lang w:val="uk-UA" w:eastAsia="ru-RU"/>
        </w:rPr>
        <w:t>– призначає всеукраїн</w:t>
      </w:r>
      <w:r w:rsidRPr="00F923C1">
        <w:rPr>
          <w:rFonts w:eastAsia="Times New Roman"/>
          <w:sz w:val="30"/>
          <w:lang w:val="uk-UA" w:eastAsia="ru-RU"/>
        </w:rPr>
        <w:t>ський референдум щодо змін Конституції (п. 6 ст. 106), має право законодавчої ініціативи (ст. 93), право вето щодо прийнятих Верхов</w:t>
      </w:r>
      <w:r w:rsidRPr="00F923C1">
        <w:rPr>
          <w:rFonts w:eastAsia="Times New Roman"/>
          <w:sz w:val="30"/>
          <w:lang w:val="uk-UA" w:eastAsia="ru-RU"/>
        </w:rPr>
        <w:softHyphen/>
        <w:t>ною Радою законів, підписує закони (пп. 29, 30 ст. 106);</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i/>
          <w:sz w:val="30"/>
          <w:lang w:val="uk-UA" w:eastAsia="ru-RU"/>
        </w:rPr>
        <w:t>повноваження, пов’язані з призначенням на посади і звільненням із них вищих посадових осіб</w:t>
      </w:r>
      <w:r w:rsidRPr="00F923C1">
        <w:rPr>
          <w:rFonts w:eastAsia="Times New Roman"/>
          <w:b/>
          <w:sz w:val="30"/>
          <w:lang w:val="uk-UA" w:eastAsia="ru-RU"/>
        </w:rPr>
        <w:t xml:space="preserve"> </w:t>
      </w:r>
      <w:r w:rsidRPr="00F923C1">
        <w:rPr>
          <w:rFonts w:eastAsia="Times New Roman"/>
          <w:sz w:val="30"/>
          <w:lang w:val="uk-UA" w:eastAsia="ru-RU"/>
        </w:rPr>
        <w:t>(пп. 9,</w:t>
      </w:r>
      <w:r w:rsidRPr="00F923C1">
        <w:rPr>
          <w:rFonts w:eastAsia="Times New Roman"/>
          <w:b/>
          <w:sz w:val="30"/>
          <w:lang w:val="uk-UA" w:eastAsia="ru-RU"/>
        </w:rPr>
        <w:t xml:space="preserve"> </w:t>
      </w:r>
      <w:r w:rsidRPr="00F923C1">
        <w:rPr>
          <w:rFonts w:eastAsia="Times New Roman"/>
          <w:sz w:val="30"/>
          <w:lang w:val="uk-UA" w:eastAsia="ru-RU"/>
        </w:rPr>
        <w:t>10, 11, 12, 13, 14 ст. 106);</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i/>
          <w:sz w:val="30"/>
          <w:lang w:val="uk-UA" w:eastAsia="ru-RU"/>
        </w:rPr>
        <w:t>установчі повноваження</w:t>
      </w:r>
      <w:r w:rsidRPr="00F923C1">
        <w:rPr>
          <w:rFonts w:eastAsia="Times New Roman"/>
          <w:sz w:val="30"/>
          <w:lang w:val="uk-UA" w:eastAsia="ru-RU"/>
        </w:rPr>
        <w:t xml:space="preserve"> – виявляються в утворенні судів, вста</w:t>
      </w:r>
      <w:r w:rsidRPr="00F923C1">
        <w:rPr>
          <w:rFonts w:eastAsia="Times New Roman"/>
          <w:sz w:val="30"/>
          <w:lang w:val="uk-UA" w:eastAsia="ru-RU"/>
        </w:rPr>
        <w:softHyphen/>
        <w:t xml:space="preserve">новленні президентських відзнак (пп. 23, 24 ст. 106); </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i/>
          <w:sz w:val="30"/>
          <w:lang w:val="uk-UA" w:eastAsia="ru-RU"/>
        </w:rPr>
        <w:t>повноваження у сфері забезпечення державної незалежності, національної безпеки та оборони країни</w:t>
      </w:r>
      <w:r w:rsidRPr="00F923C1">
        <w:rPr>
          <w:rFonts w:eastAsia="Times New Roman"/>
          <w:b/>
          <w:sz w:val="30"/>
          <w:lang w:val="uk-UA" w:eastAsia="ru-RU"/>
        </w:rPr>
        <w:t xml:space="preserve"> </w:t>
      </w:r>
      <w:r w:rsidRPr="00F923C1">
        <w:rPr>
          <w:rFonts w:eastAsia="Times New Roman"/>
          <w:sz w:val="30"/>
          <w:lang w:val="uk-UA" w:eastAsia="ru-RU"/>
        </w:rPr>
        <w:t>–</w:t>
      </w:r>
      <w:r w:rsidRPr="00F923C1">
        <w:rPr>
          <w:rFonts w:eastAsia="Times New Roman"/>
          <w:b/>
          <w:sz w:val="30"/>
          <w:lang w:val="uk-UA" w:eastAsia="ru-RU"/>
        </w:rPr>
        <w:t xml:space="preserve"> </w:t>
      </w:r>
      <w:r w:rsidR="005A39A9" w:rsidRPr="005A39A9">
        <w:rPr>
          <w:rFonts w:eastAsia="Times New Roman"/>
          <w:sz w:val="30"/>
          <w:lang w:val="uk-UA" w:eastAsia="ru-RU"/>
        </w:rPr>
        <w:t xml:space="preserve">є Верховним Головнокомандувачем Збройних Сил України, </w:t>
      </w:r>
      <w:r w:rsidRPr="00F923C1">
        <w:rPr>
          <w:rFonts w:eastAsia="Times New Roman"/>
          <w:sz w:val="30"/>
          <w:lang w:val="uk-UA" w:eastAsia="ru-RU"/>
        </w:rPr>
        <w:t>прий</w:t>
      </w:r>
      <w:r w:rsidR="005A39A9">
        <w:rPr>
          <w:rFonts w:eastAsia="Times New Roman"/>
          <w:sz w:val="30"/>
          <w:lang w:val="uk-UA" w:eastAsia="ru-RU"/>
        </w:rPr>
        <w:t>має</w:t>
      </w:r>
      <w:r w:rsidRPr="00F923C1">
        <w:rPr>
          <w:rFonts w:eastAsia="Times New Roman"/>
          <w:sz w:val="30"/>
          <w:lang w:val="uk-UA" w:eastAsia="ru-RU"/>
        </w:rPr>
        <w:t xml:space="preserve"> рішення про загальну або часткову мобілізацію, зап</w:t>
      </w:r>
      <w:r w:rsidR="005A39A9">
        <w:rPr>
          <w:rFonts w:eastAsia="Times New Roman"/>
          <w:sz w:val="30"/>
          <w:lang w:val="uk-UA" w:eastAsia="ru-RU"/>
        </w:rPr>
        <w:t>ровадження воєнного стану, здійснює кері</w:t>
      </w:r>
      <w:r w:rsidRPr="00F923C1">
        <w:rPr>
          <w:rFonts w:eastAsia="Times New Roman"/>
          <w:sz w:val="30"/>
          <w:lang w:val="uk-UA" w:eastAsia="ru-RU"/>
        </w:rPr>
        <w:t>вництво Радою національної безпеки й оборони України тощо (пп. 17, 187, 19, 20, 21 ст. 106);</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i/>
          <w:sz w:val="30"/>
          <w:lang w:val="uk-UA" w:eastAsia="ru-RU"/>
        </w:rPr>
        <w:t>повноваження в галузі правосуддя</w:t>
      </w:r>
      <w:r w:rsidRPr="00F923C1">
        <w:rPr>
          <w:rFonts w:eastAsia="Times New Roman"/>
          <w:b/>
          <w:sz w:val="30"/>
          <w:lang w:val="uk-UA" w:eastAsia="ru-RU"/>
        </w:rPr>
        <w:t xml:space="preserve"> </w:t>
      </w:r>
      <w:r w:rsidRPr="00F923C1">
        <w:rPr>
          <w:rFonts w:eastAsia="Times New Roman"/>
          <w:sz w:val="30"/>
          <w:lang w:val="uk-UA" w:eastAsia="ru-RU"/>
        </w:rPr>
        <w:t>– утворює суди, здійснює помилування (пп. 23, 27 ст. 106) та перше призначення на посаду про</w:t>
      </w:r>
      <w:r w:rsidRPr="00F923C1">
        <w:rPr>
          <w:rFonts w:eastAsia="Times New Roman"/>
          <w:sz w:val="30"/>
          <w:lang w:val="uk-UA" w:eastAsia="ru-RU"/>
        </w:rPr>
        <w:softHyphen/>
        <w:t xml:space="preserve">фесійного судді строком на 5 років (ст. 128); </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i/>
          <w:sz w:val="30"/>
          <w:lang w:val="uk-UA" w:eastAsia="ru-RU"/>
        </w:rPr>
        <w:t>повноваження, пов’язані з наданням громадянства України</w:t>
      </w:r>
      <w:r w:rsidRPr="00F923C1">
        <w:rPr>
          <w:rFonts w:eastAsia="Times New Roman"/>
          <w:b/>
          <w:sz w:val="30"/>
          <w:lang w:val="uk-UA" w:eastAsia="ru-RU"/>
        </w:rPr>
        <w:t xml:space="preserve"> </w:t>
      </w:r>
      <w:r w:rsidRPr="00F923C1">
        <w:rPr>
          <w:rFonts w:eastAsia="Times New Roman"/>
          <w:sz w:val="30"/>
          <w:lang w:val="uk-UA" w:eastAsia="ru-RU"/>
        </w:rPr>
        <w:t xml:space="preserve">та його позбавленням, наданням притулку в Україні (п. 26, ст. 106); </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i/>
          <w:sz w:val="30"/>
          <w:lang w:val="uk-UA" w:eastAsia="ru-RU"/>
        </w:rPr>
        <w:t>повноваження, пов’язані з присвоєнням військових звань, вищих дипломатичних рангів,</w:t>
      </w:r>
      <w:r w:rsidRPr="00F923C1">
        <w:rPr>
          <w:rFonts w:eastAsia="Times New Roman"/>
          <w:b/>
          <w:sz w:val="30"/>
          <w:lang w:val="uk-UA" w:eastAsia="ru-RU"/>
        </w:rPr>
        <w:t xml:space="preserve"> </w:t>
      </w:r>
      <w:r w:rsidRPr="00F923C1">
        <w:rPr>
          <w:rFonts w:eastAsia="Times New Roman"/>
          <w:sz w:val="30"/>
          <w:lang w:val="uk-UA" w:eastAsia="ru-RU"/>
        </w:rPr>
        <w:t>інших вищих спеціальних звань і класних чинів (п. 24 ст. 106);</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i/>
          <w:sz w:val="30"/>
          <w:lang w:val="uk-UA" w:eastAsia="ru-RU"/>
        </w:rPr>
        <w:t>повноваження, що стосуються нагородження державними нагородами,</w:t>
      </w:r>
      <w:r w:rsidRPr="00F923C1">
        <w:rPr>
          <w:rFonts w:eastAsia="Times New Roman"/>
          <w:b/>
          <w:sz w:val="30"/>
          <w:lang w:val="uk-UA" w:eastAsia="ru-RU"/>
        </w:rPr>
        <w:t xml:space="preserve"> </w:t>
      </w:r>
      <w:r w:rsidRPr="00F923C1">
        <w:rPr>
          <w:rFonts w:eastAsia="Times New Roman"/>
          <w:sz w:val="30"/>
          <w:lang w:val="uk-UA" w:eastAsia="ru-RU"/>
        </w:rPr>
        <w:t>встановлення президентських відзнак та нагородження ними (п. 25, ст. 106).</w:t>
      </w:r>
    </w:p>
    <w:p w:rsidR="00F923C1" w:rsidRPr="00F923C1" w:rsidRDefault="00F923C1" w:rsidP="00F923C1">
      <w:pPr>
        <w:shd w:val="clear" w:color="auto" w:fill="FFFFFF"/>
        <w:spacing w:line="233" w:lineRule="auto"/>
        <w:ind w:firstLine="0"/>
        <w:rPr>
          <w:rFonts w:eastAsia="Times New Roman"/>
          <w:sz w:val="30"/>
          <w:lang w:val="uk-UA" w:eastAsia="ru-RU"/>
        </w:rPr>
      </w:pPr>
      <w:r w:rsidRPr="00F923C1">
        <w:rPr>
          <w:rFonts w:eastAsia="Times New Roman"/>
          <w:sz w:val="30"/>
          <w:lang w:val="uk-UA" w:eastAsia="ru-RU"/>
        </w:rPr>
        <w:t>Здійснюючи свої функції та повноваження, Президент України видає укази і розпорядження, які є обов’язковими до виконання на всій території України.</w:t>
      </w:r>
    </w:p>
    <w:p w:rsidR="00F923C1" w:rsidRPr="00F923C1" w:rsidRDefault="00F923C1" w:rsidP="00F923C1">
      <w:pPr>
        <w:shd w:val="clear" w:color="auto" w:fill="FFFFFF"/>
        <w:ind w:firstLine="0"/>
        <w:rPr>
          <w:rFonts w:eastAsia="Times New Roman"/>
          <w:spacing w:val="-6"/>
          <w:sz w:val="30"/>
          <w:szCs w:val="30"/>
          <w:lang w:val="uk-UA" w:eastAsia="ru-RU"/>
        </w:rPr>
      </w:pPr>
      <w:r w:rsidRPr="00F923C1">
        <w:rPr>
          <w:rFonts w:eastAsia="Times New Roman"/>
          <w:spacing w:val="-6"/>
          <w:sz w:val="30"/>
          <w:szCs w:val="30"/>
          <w:lang w:val="uk-UA" w:eastAsia="ru-RU"/>
        </w:rPr>
        <w:t xml:space="preserve">Президент України не може передавати свої повноваження іншим особам або органам. Він виконує свої повноваження до вступу на пост новообраного </w:t>
      </w:r>
      <w:r w:rsidRPr="00F923C1">
        <w:rPr>
          <w:rFonts w:eastAsia="Times New Roman"/>
          <w:spacing w:val="-6"/>
          <w:sz w:val="30"/>
          <w:szCs w:val="30"/>
          <w:lang w:val="uk-UA" w:eastAsia="ru-RU"/>
        </w:rPr>
        <w:lastRenderedPageBreak/>
        <w:t>Президе</w:t>
      </w:r>
      <w:r w:rsidR="005A39A9">
        <w:rPr>
          <w:rFonts w:eastAsia="Times New Roman"/>
          <w:spacing w:val="-6"/>
          <w:sz w:val="30"/>
          <w:szCs w:val="30"/>
          <w:lang w:val="uk-UA" w:eastAsia="ru-RU"/>
        </w:rPr>
        <w:t>нта України. Повноваження Прези</w:t>
      </w:r>
      <w:r w:rsidRPr="00F923C1">
        <w:rPr>
          <w:rFonts w:eastAsia="Times New Roman"/>
          <w:spacing w:val="-6"/>
          <w:sz w:val="30"/>
          <w:szCs w:val="30"/>
          <w:lang w:val="uk-UA" w:eastAsia="ru-RU"/>
        </w:rPr>
        <w:t>дента припиня</w:t>
      </w:r>
      <w:r w:rsidRPr="00F923C1">
        <w:rPr>
          <w:rFonts w:eastAsia="Times New Roman"/>
          <w:spacing w:val="-6"/>
          <w:sz w:val="30"/>
          <w:szCs w:val="30"/>
          <w:lang w:val="uk-UA" w:eastAsia="ru-RU"/>
        </w:rPr>
        <w:softHyphen/>
        <w:t>ються у разі: відставки; неможливості виконувати свої обов’язки за станом здоров’я; усунення з поста в порядку імпічменту; смерті.</w:t>
      </w:r>
    </w:p>
    <w:p w:rsidR="00F923C1" w:rsidRPr="00F923C1" w:rsidRDefault="00F923C1" w:rsidP="00F923C1">
      <w:pPr>
        <w:shd w:val="clear" w:color="auto" w:fill="FFFFFF"/>
        <w:ind w:firstLine="0"/>
        <w:rPr>
          <w:rFonts w:eastAsia="Times New Roman"/>
          <w:spacing w:val="-6"/>
          <w:sz w:val="30"/>
          <w:szCs w:val="30"/>
          <w:lang w:val="uk-UA" w:eastAsia="ru-RU"/>
        </w:rPr>
      </w:pPr>
      <w:r w:rsidRPr="00F923C1">
        <w:rPr>
          <w:rFonts w:eastAsia="Times New Roman"/>
          <w:spacing w:val="-6"/>
          <w:sz w:val="30"/>
          <w:szCs w:val="30"/>
          <w:lang w:val="uk-UA" w:eastAsia="ru-RU"/>
        </w:rPr>
        <w:t>У разі дострокового припинення повноважень Президента України виконання його обов’язків на період до обрання і вступу на посаду нового Президента покладається на Голову Верховної Ради України.</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Президент України обирається громадянами України на основі загального, рівного і прямого виборчого права шляхом таємного голо</w:t>
      </w:r>
      <w:r w:rsidRPr="00F923C1">
        <w:rPr>
          <w:rFonts w:eastAsia="Times New Roman"/>
          <w:sz w:val="30"/>
          <w:lang w:val="uk-UA" w:eastAsia="ru-RU"/>
        </w:rPr>
        <w:softHyphen/>
        <w:t>сування строком на 5 років (у Росії – на 4 роки, Франції – на 7 років).</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До кандидата на посаду През</w:t>
      </w:r>
      <w:r w:rsidR="005A39A9">
        <w:rPr>
          <w:rFonts w:eastAsia="Times New Roman"/>
          <w:sz w:val="30"/>
          <w:lang w:val="uk-UA" w:eastAsia="ru-RU"/>
        </w:rPr>
        <w:t>идента Конституція України вису</w:t>
      </w:r>
      <w:r w:rsidRPr="00F923C1">
        <w:rPr>
          <w:rFonts w:eastAsia="Times New Roman"/>
          <w:sz w:val="30"/>
          <w:lang w:val="uk-UA" w:eastAsia="ru-RU"/>
        </w:rPr>
        <w:t>ває певні вимоги.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1. Він повинен</w:t>
      </w:r>
      <w:r w:rsidRPr="00F923C1">
        <w:rPr>
          <w:rFonts w:eastAsia="Times New Roman"/>
          <w:b/>
          <w:sz w:val="30"/>
          <w:lang w:val="uk-UA" w:eastAsia="ru-RU"/>
        </w:rPr>
        <w:t xml:space="preserve"> </w:t>
      </w:r>
      <w:r w:rsidRPr="00F923C1">
        <w:rPr>
          <w:rFonts w:eastAsia="Times New Roman"/>
          <w:i/>
          <w:sz w:val="30"/>
          <w:lang w:val="uk-UA" w:eastAsia="ru-RU"/>
        </w:rPr>
        <w:t>бути громадянином України</w:t>
      </w:r>
      <w:r w:rsidR="005A39A9">
        <w:rPr>
          <w:rFonts w:eastAsia="Times New Roman"/>
          <w:sz w:val="30"/>
          <w:lang w:val="uk-UA" w:eastAsia="ru-RU"/>
        </w:rPr>
        <w:t>, оскільки неприпус</w:t>
      </w:r>
      <w:r w:rsidRPr="00F923C1">
        <w:rPr>
          <w:rFonts w:eastAsia="Times New Roman"/>
          <w:sz w:val="30"/>
          <w:lang w:val="uk-UA" w:eastAsia="ru-RU"/>
        </w:rPr>
        <w:t>тимо, щоб державу очолювала особа, яка не має з нею стал</w:t>
      </w:r>
      <w:r w:rsidR="005A39A9">
        <w:rPr>
          <w:rFonts w:eastAsia="Times New Roman"/>
          <w:sz w:val="30"/>
          <w:lang w:val="uk-UA" w:eastAsia="ru-RU"/>
        </w:rPr>
        <w:t>их право</w:t>
      </w:r>
      <w:r w:rsidRPr="00F923C1">
        <w:rPr>
          <w:rFonts w:eastAsia="Times New Roman"/>
          <w:sz w:val="30"/>
          <w:lang w:val="uk-UA" w:eastAsia="ru-RU"/>
        </w:rPr>
        <w:t>вих зв’язків, які встановлюються саме через інститут громадянства. При цьому законодавством України не визначено необхідної для кандидата обов’язкової підстави набуття громадянства, що є втілен</w:t>
      </w:r>
      <w:r w:rsidRPr="00F923C1">
        <w:rPr>
          <w:rFonts w:eastAsia="Times New Roman"/>
          <w:sz w:val="30"/>
          <w:lang w:val="uk-UA" w:eastAsia="ru-RU"/>
        </w:rPr>
        <w:softHyphen/>
        <w:t>ням закріпленого у ст. 24 Конституції принципу рівності громадян України незалежно від будь-яких ознак.</w:t>
      </w:r>
    </w:p>
    <w:p w:rsidR="00F923C1" w:rsidRPr="00F923C1" w:rsidRDefault="00F923C1" w:rsidP="00F923C1">
      <w:pPr>
        <w:shd w:val="clear" w:color="auto" w:fill="FFFFFF"/>
        <w:ind w:firstLine="0"/>
        <w:rPr>
          <w:rFonts w:eastAsia="Times New Roman"/>
          <w:spacing w:val="-6"/>
          <w:sz w:val="30"/>
          <w:szCs w:val="30"/>
          <w:lang w:val="uk-UA" w:eastAsia="ru-RU"/>
        </w:rPr>
      </w:pPr>
      <w:r w:rsidRPr="00F923C1">
        <w:rPr>
          <w:rFonts w:eastAsia="Times New Roman"/>
          <w:spacing w:val="-6"/>
          <w:sz w:val="30"/>
          <w:szCs w:val="30"/>
          <w:lang w:val="uk-UA" w:eastAsia="ru-RU"/>
        </w:rPr>
        <w:t xml:space="preserve">2. Кандидат у Президенти України </w:t>
      </w:r>
      <w:r w:rsidRPr="00F923C1">
        <w:rPr>
          <w:rFonts w:eastAsia="Times New Roman"/>
          <w:i/>
          <w:spacing w:val="-6"/>
          <w:sz w:val="30"/>
          <w:szCs w:val="30"/>
          <w:lang w:val="uk-UA" w:eastAsia="ru-RU"/>
        </w:rPr>
        <w:t>має досягти 35 років.</w:t>
      </w:r>
      <w:r w:rsidRPr="00F923C1">
        <w:rPr>
          <w:rFonts w:eastAsia="Times New Roman"/>
          <w:b/>
          <w:spacing w:val="-6"/>
          <w:sz w:val="30"/>
          <w:szCs w:val="30"/>
          <w:lang w:val="uk-UA" w:eastAsia="ru-RU"/>
        </w:rPr>
        <w:t xml:space="preserve"> </w:t>
      </w:r>
      <w:r w:rsidR="005A39A9">
        <w:rPr>
          <w:rFonts w:eastAsia="Times New Roman"/>
          <w:spacing w:val="-6"/>
          <w:sz w:val="30"/>
          <w:szCs w:val="30"/>
          <w:lang w:val="uk-UA" w:eastAsia="ru-RU"/>
        </w:rPr>
        <w:t>Фік</w:t>
      </w:r>
      <w:r w:rsidRPr="00F923C1">
        <w:rPr>
          <w:rFonts w:eastAsia="Times New Roman"/>
          <w:spacing w:val="-6"/>
          <w:sz w:val="30"/>
          <w:szCs w:val="30"/>
          <w:lang w:val="uk-UA" w:eastAsia="ru-RU"/>
        </w:rPr>
        <w:t>суючи цю норму, Конституція керується тим, що саме у цьому віці людина набуває певного життєвого досвіду та має достатньо здоров’я й енергії, необхідних для виконання президентських повноважень. Такий самий вік кандидатів у президенти встановлено в Росії та США. У деяких країнах віковий ценз вищий (Німеччина – 40, Італія – 50 років).</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3. Повинен </w:t>
      </w:r>
      <w:r w:rsidRPr="00F923C1">
        <w:rPr>
          <w:rFonts w:eastAsia="Times New Roman"/>
          <w:i/>
          <w:sz w:val="30"/>
          <w:lang w:val="uk-UA" w:eastAsia="ru-RU"/>
        </w:rPr>
        <w:t>протягом 10 останніх перед виборами років проживати в Україні.</w:t>
      </w:r>
      <w:r w:rsidRPr="00F923C1">
        <w:rPr>
          <w:rFonts w:eastAsia="Times New Roman"/>
          <w:b/>
          <w:sz w:val="30"/>
          <w:lang w:val="uk-UA" w:eastAsia="ru-RU"/>
        </w:rPr>
        <w:t xml:space="preserve"> </w:t>
      </w:r>
      <w:r w:rsidRPr="00F923C1">
        <w:rPr>
          <w:rFonts w:eastAsia="Times New Roman"/>
          <w:sz w:val="30"/>
          <w:lang w:val="uk-UA" w:eastAsia="ru-RU"/>
        </w:rPr>
        <w:t>Цей строк є необхідним для того, щоб він міг орієнтуватися в особливостях суспільного життя країни, правильно визначати потреби і шляхи його вдосконалення тощо. Аналогічні норми містяться й у конституціях інших держав (Болгарія – 5, Росія – 10, США – 14 років).</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4. Кандидат у Президенти України </w:t>
      </w:r>
      <w:r w:rsidRPr="00F923C1">
        <w:rPr>
          <w:rFonts w:eastAsia="Times New Roman"/>
          <w:i/>
          <w:sz w:val="30"/>
          <w:lang w:val="uk-UA" w:eastAsia="ru-RU"/>
        </w:rPr>
        <w:t>повинен мати право голосу,</w:t>
      </w:r>
      <w:r w:rsidRPr="00F923C1">
        <w:rPr>
          <w:rFonts w:eastAsia="Times New Roman"/>
          <w:b/>
          <w:sz w:val="30"/>
          <w:lang w:val="uk-UA" w:eastAsia="ru-RU"/>
        </w:rPr>
        <w:t xml:space="preserve"> </w:t>
      </w:r>
      <w:r w:rsidRPr="00F923C1">
        <w:rPr>
          <w:rFonts w:eastAsia="Times New Roman"/>
          <w:sz w:val="30"/>
          <w:lang w:val="uk-UA" w:eastAsia="ru-RU"/>
        </w:rPr>
        <w:t>володіти активним виборчим правом і не може бути обмеженим у виборчих правах.</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5. </w:t>
      </w:r>
      <w:r w:rsidRPr="00F923C1">
        <w:rPr>
          <w:rFonts w:eastAsia="Times New Roman"/>
          <w:i/>
          <w:sz w:val="30"/>
          <w:lang w:val="uk-UA" w:eastAsia="ru-RU"/>
        </w:rPr>
        <w:t>Має володіти державною мовою,</w:t>
      </w:r>
      <w:r w:rsidRPr="00F923C1">
        <w:rPr>
          <w:rFonts w:eastAsia="Times New Roman"/>
          <w:b/>
          <w:sz w:val="30"/>
          <w:lang w:val="uk-UA" w:eastAsia="ru-RU"/>
        </w:rPr>
        <w:t xml:space="preserve"> </w:t>
      </w:r>
      <w:r w:rsidRPr="00F923C1">
        <w:rPr>
          <w:rFonts w:eastAsia="Times New Roman"/>
          <w:sz w:val="30"/>
          <w:lang w:val="uk-UA" w:eastAsia="ru-RU"/>
        </w:rPr>
        <w:t>якою відповідно до ч. 1 ст. 10 Конституції є українська мова.</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6. </w:t>
      </w:r>
      <w:r w:rsidRPr="00F923C1">
        <w:rPr>
          <w:rFonts w:eastAsia="Times New Roman"/>
          <w:i/>
          <w:sz w:val="30"/>
          <w:lang w:val="uk-UA" w:eastAsia="ru-RU"/>
        </w:rPr>
        <w:t xml:space="preserve">Одна й та сама особа не може бути Президентом України більше ніж два строки підряд. </w:t>
      </w:r>
      <w:r w:rsidRPr="00F923C1">
        <w:rPr>
          <w:rFonts w:eastAsia="Times New Roman"/>
          <w:sz w:val="30"/>
          <w:lang w:val="uk-UA" w:eastAsia="ru-RU"/>
        </w:rPr>
        <w:t>Ця н</w:t>
      </w:r>
      <w:r w:rsidR="005A39A9">
        <w:rPr>
          <w:rFonts w:eastAsia="Times New Roman"/>
          <w:sz w:val="30"/>
          <w:lang w:val="uk-UA" w:eastAsia="ru-RU"/>
        </w:rPr>
        <w:t>орма запобігає тривалому перебу</w:t>
      </w:r>
      <w:r w:rsidRPr="00F923C1">
        <w:rPr>
          <w:rFonts w:eastAsia="Times New Roman"/>
          <w:sz w:val="30"/>
          <w:lang w:val="uk-UA" w:eastAsia="ru-RU"/>
        </w:rPr>
        <w:t>ванню при владі однієї особи, що, як свідчить історичний досвід, часто призводить до встановлення антидемократичних державно-правових режимів. Водночас зазначена норма не забороняє обрання тієї самої особи на посаду Президента третій раз, але вже після того як цю посаду обіймала інша особа.</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pacing w:val="-6"/>
          <w:sz w:val="30"/>
          <w:szCs w:val="30"/>
          <w:lang w:val="uk-UA" w:eastAsia="ru-RU"/>
        </w:rPr>
        <w:t xml:space="preserve">7. Президент України </w:t>
      </w:r>
      <w:r w:rsidRPr="00F923C1">
        <w:rPr>
          <w:rFonts w:eastAsia="Times New Roman"/>
          <w:i/>
          <w:spacing w:val="-6"/>
          <w:sz w:val="30"/>
          <w:szCs w:val="30"/>
          <w:lang w:val="uk-UA" w:eastAsia="ru-RU"/>
        </w:rPr>
        <w:t>не може мати іншого представницького мандата,</w:t>
      </w:r>
      <w:r w:rsidRPr="00F923C1">
        <w:rPr>
          <w:rFonts w:eastAsia="Times New Roman"/>
          <w:b/>
          <w:spacing w:val="-6"/>
          <w:sz w:val="30"/>
          <w:szCs w:val="30"/>
          <w:lang w:val="uk-UA" w:eastAsia="ru-RU"/>
        </w:rPr>
        <w:t xml:space="preserve"> </w:t>
      </w:r>
      <w:r w:rsidRPr="00F923C1">
        <w:rPr>
          <w:rFonts w:eastAsia="Times New Roman"/>
          <w:spacing w:val="-6"/>
          <w:sz w:val="30"/>
          <w:szCs w:val="30"/>
          <w:lang w:val="uk-UA" w:eastAsia="ru-RU"/>
        </w:rPr>
        <w:t>обіймати посаду в органах державної вла</w:t>
      </w:r>
      <w:r w:rsidR="005A39A9">
        <w:rPr>
          <w:rFonts w:eastAsia="Times New Roman"/>
          <w:spacing w:val="-6"/>
          <w:sz w:val="30"/>
          <w:szCs w:val="30"/>
          <w:lang w:val="uk-UA" w:eastAsia="ru-RU"/>
        </w:rPr>
        <w:t>ди або в об’єд</w:t>
      </w:r>
      <w:r w:rsidRPr="00F923C1">
        <w:rPr>
          <w:rFonts w:eastAsia="Times New Roman"/>
          <w:spacing w:val="-6"/>
          <w:sz w:val="30"/>
          <w:szCs w:val="30"/>
          <w:lang w:val="uk-UA" w:eastAsia="ru-RU"/>
        </w:rPr>
        <w:t xml:space="preserve">наннях громадян, а </w:t>
      </w:r>
      <w:r w:rsidRPr="00F923C1">
        <w:rPr>
          <w:rFonts w:eastAsia="Times New Roman"/>
          <w:spacing w:val="-6"/>
          <w:sz w:val="30"/>
          <w:szCs w:val="30"/>
          <w:lang w:val="uk-UA" w:eastAsia="ru-RU"/>
        </w:rPr>
        <w:lastRenderedPageBreak/>
        <w:t>також займатися іншою оплачуваною або підприємницькою діяльністю чи входити до складу керівного органу або наглядової ради підприємства, що має на меті одержання прибутку. Ця заборона має</w:t>
      </w:r>
      <w:r w:rsidR="005A39A9">
        <w:rPr>
          <w:rFonts w:eastAsia="Times New Roman"/>
          <w:spacing w:val="-6"/>
          <w:sz w:val="30"/>
          <w:szCs w:val="30"/>
          <w:lang w:val="uk-UA" w:eastAsia="ru-RU"/>
        </w:rPr>
        <w:t xml:space="preserve"> забезпечити незалежність Прези</w:t>
      </w:r>
      <w:r w:rsidRPr="00F923C1">
        <w:rPr>
          <w:rFonts w:eastAsia="Times New Roman"/>
          <w:sz w:val="30"/>
          <w:lang w:val="uk-UA" w:eastAsia="ru-RU"/>
        </w:rPr>
        <w:t>дента від будь-яких державних і недер</w:t>
      </w:r>
      <w:r w:rsidRPr="00F923C1">
        <w:rPr>
          <w:rFonts w:eastAsia="Times New Roman"/>
          <w:sz w:val="30"/>
          <w:lang w:val="uk-UA" w:eastAsia="ru-RU"/>
        </w:rPr>
        <w:softHyphen/>
        <w:t>жавних структур. Водночас йому не забороняється займатися</w:t>
      </w:r>
      <w:r w:rsidR="005A39A9">
        <w:rPr>
          <w:rFonts w:eastAsia="Times New Roman"/>
          <w:sz w:val="30"/>
          <w:lang w:val="uk-UA" w:eastAsia="ru-RU"/>
        </w:rPr>
        <w:t xml:space="preserve"> науковою та викладацькою діяль</w:t>
      </w:r>
      <w:r w:rsidRPr="00F923C1">
        <w:rPr>
          <w:rFonts w:eastAsia="Times New Roman"/>
          <w:sz w:val="30"/>
          <w:lang w:val="uk-UA" w:eastAsia="ru-RU"/>
        </w:rPr>
        <w:t>ністю.</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Чергові вибори Президента України проводяться в останню неділю останнього місяця п’ятого року його повноважень. У разі дострокового їх припинення вибори Президента України проводяться в період дев’яноста днів із дня їх припинення. Новообраний Прези</w:t>
      </w:r>
      <w:r w:rsidRPr="00F923C1">
        <w:rPr>
          <w:rFonts w:eastAsia="Times New Roman"/>
          <w:sz w:val="30"/>
          <w:lang w:val="uk-UA" w:eastAsia="ru-RU"/>
        </w:rPr>
        <w:softHyphen/>
        <w:t>дент складає присягу. Після її складання Президент вступає на цей високий пост.</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На час виконання повноважень Президент України користується правом недоторканності. Звання Президента України охороняється законом і зберігається за ним довічно, якщо тільки Президент України не був усунений із поста в порядку імпічменту.</w:t>
      </w:r>
    </w:p>
    <w:p w:rsidR="00F923C1" w:rsidRPr="00F923C1" w:rsidRDefault="00F923C1" w:rsidP="00F923C1">
      <w:pPr>
        <w:shd w:val="clear" w:color="auto" w:fill="FFFFFF"/>
        <w:ind w:firstLine="0"/>
        <w:rPr>
          <w:rFonts w:eastAsia="Times New Roman"/>
          <w:sz w:val="30"/>
          <w:lang w:val="uk-UA" w:eastAsia="ru-RU"/>
        </w:rPr>
      </w:pPr>
    </w:p>
    <w:p w:rsidR="00F923C1" w:rsidRPr="00F923C1" w:rsidRDefault="00491C13" w:rsidP="00F923C1">
      <w:pPr>
        <w:shd w:val="clear" w:color="auto" w:fill="FFFFFF"/>
        <w:ind w:firstLine="0"/>
        <w:rPr>
          <w:rFonts w:eastAsia="Times New Roman"/>
          <w:b/>
          <w:i/>
          <w:sz w:val="32"/>
          <w:lang w:val="uk-UA" w:eastAsia="ru-RU"/>
        </w:rPr>
      </w:pPr>
      <w:r>
        <w:rPr>
          <w:rFonts w:eastAsia="Times New Roman"/>
          <w:b/>
          <w:i/>
          <w:sz w:val="32"/>
          <w:lang w:val="uk-UA" w:eastAsia="ru-RU"/>
        </w:rPr>
        <w:t>§ 9</w:t>
      </w:r>
      <w:r w:rsidR="00F923C1" w:rsidRPr="00F923C1">
        <w:rPr>
          <w:rFonts w:eastAsia="Times New Roman"/>
          <w:b/>
          <w:i/>
          <w:sz w:val="32"/>
          <w:lang w:val="uk-UA" w:eastAsia="ru-RU"/>
        </w:rPr>
        <w:t>.4. Кабінет Мініст</w:t>
      </w:r>
      <w:r w:rsidR="005A39A9">
        <w:rPr>
          <w:rFonts w:eastAsia="Times New Roman"/>
          <w:b/>
          <w:i/>
          <w:sz w:val="32"/>
          <w:lang w:val="uk-UA" w:eastAsia="ru-RU"/>
        </w:rPr>
        <w:t>рів України та інші органи вико</w:t>
      </w:r>
      <w:r w:rsidR="00F923C1" w:rsidRPr="00F923C1">
        <w:rPr>
          <w:rFonts w:eastAsia="Times New Roman"/>
          <w:b/>
          <w:i/>
          <w:sz w:val="32"/>
          <w:lang w:val="uk-UA" w:eastAsia="ru-RU"/>
        </w:rPr>
        <w:t>навчої влади</w:t>
      </w:r>
    </w:p>
    <w:p w:rsidR="00F923C1" w:rsidRPr="00F923C1" w:rsidRDefault="00F923C1" w:rsidP="00F923C1">
      <w:pPr>
        <w:shd w:val="clear" w:color="auto" w:fill="FFFFFF"/>
        <w:ind w:firstLine="0"/>
        <w:rPr>
          <w:rFonts w:eastAsia="Times New Roman"/>
          <w:b/>
          <w:i/>
          <w:sz w:val="32"/>
          <w:lang w:val="uk-UA" w:eastAsia="ru-RU"/>
        </w:rPr>
      </w:pP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Органами виконавчої влади України є Кабінет Міністрів України, міністерства, інші центральні органи виконавчої влади та місцеві державні адміністрації.</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Вищим органом у системі органів виконавчої влади є </w:t>
      </w:r>
      <w:r w:rsidRPr="00F923C1">
        <w:rPr>
          <w:rFonts w:eastAsia="Times New Roman"/>
          <w:b/>
          <w:sz w:val="30"/>
          <w:lang w:val="uk-UA" w:eastAsia="ru-RU"/>
        </w:rPr>
        <w:t xml:space="preserve">Кабінет Міністрів України. </w:t>
      </w:r>
      <w:r w:rsidRPr="00F923C1">
        <w:rPr>
          <w:rFonts w:eastAsia="Times New Roman"/>
          <w:sz w:val="30"/>
          <w:lang w:val="uk-UA" w:eastAsia="ru-RU"/>
        </w:rPr>
        <w:t>Він, відповідно до ст. 113 Конституції, відпо</w:t>
      </w:r>
      <w:r w:rsidRPr="00F923C1">
        <w:rPr>
          <w:rFonts w:eastAsia="Times New Roman"/>
          <w:sz w:val="30"/>
          <w:lang w:val="uk-UA" w:eastAsia="ru-RU"/>
        </w:rPr>
        <w:softHyphen/>
        <w:t>відальний перед Президентом і Верховною Радою України та під</w:t>
      </w:r>
      <w:r w:rsidRPr="00F923C1">
        <w:rPr>
          <w:rFonts w:eastAsia="Times New Roman"/>
          <w:sz w:val="30"/>
          <w:lang w:val="uk-UA" w:eastAsia="ru-RU"/>
        </w:rPr>
        <w:softHyphen/>
        <w:t>контрольний і під</w:t>
      </w:r>
      <w:r w:rsidR="005A39A9">
        <w:rPr>
          <w:rFonts w:eastAsia="Times New Roman"/>
          <w:sz w:val="30"/>
          <w:lang w:val="uk-UA" w:eastAsia="ru-RU"/>
        </w:rPr>
        <w:t>звітний останній у межах, перед</w:t>
      </w:r>
      <w:r w:rsidRPr="00F923C1">
        <w:rPr>
          <w:rFonts w:eastAsia="Times New Roman"/>
          <w:sz w:val="30"/>
          <w:lang w:val="uk-UA" w:eastAsia="ru-RU"/>
        </w:rPr>
        <w:t>бачених Консти</w:t>
      </w:r>
      <w:r w:rsidRPr="00F923C1">
        <w:rPr>
          <w:rFonts w:eastAsia="Times New Roman"/>
          <w:sz w:val="30"/>
          <w:lang w:val="uk-UA" w:eastAsia="ru-RU"/>
        </w:rPr>
        <w:softHyphen/>
        <w:t>туцією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Відповідальність Кабінету Міністрів перед Президентом України виявляється у тому, що саме </w:t>
      </w:r>
      <w:r w:rsidR="005A39A9">
        <w:rPr>
          <w:rFonts w:eastAsia="Times New Roman"/>
          <w:sz w:val="30"/>
          <w:lang w:val="uk-UA" w:eastAsia="ru-RU"/>
        </w:rPr>
        <w:t>за поданням Президента Вер</w:t>
      </w:r>
      <w:r w:rsidRPr="00F923C1">
        <w:rPr>
          <w:rFonts w:eastAsia="Times New Roman"/>
          <w:sz w:val="30"/>
          <w:lang w:val="uk-UA" w:eastAsia="ru-RU"/>
        </w:rPr>
        <w:t>ховна Рада України призначає Прем’єр-міністра, міністра оборони та міністра закордонних справ України.</w:t>
      </w:r>
    </w:p>
    <w:p w:rsidR="00F923C1" w:rsidRPr="00F923C1" w:rsidRDefault="00F923C1" w:rsidP="00F923C1">
      <w:pPr>
        <w:shd w:val="clear" w:color="auto" w:fill="FFFFFF"/>
        <w:ind w:firstLine="0"/>
        <w:rPr>
          <w:rFonts w:eastAsia="Times New Roman"/>
          <w:spacing w:val="-6"/>
          <w:sz w:val="30"/>
          <w:szCs w:val="30"/>
          <w:lang w:val="uk-UA" w:eastAsia="ru-RU"/>
        </w:rPr>
      </w:pPr>
      <w:r w:rsidRPr="00F923C1">
        <w:rPr>
          <w:rFonts w:eastAsia="Times New Roman"/>
          <w:spacing w:val="-6"/>
          <w:sz w:val="30"/>
          <w:szCs w:val="30"/>
          <w:lang w:val="uk-UA" w:eastAsia="ru-RU"/>
        </w:rPr>
        <w:t xml:space="preserve">Кандидатуру на призначення на посаду Прем’єр-міністра України вносить </w:t>
      </w:r>
      <w:r w:rsidR="005A39A9" w:rsidRPr="00F923C1">
        <w:rPr>
          <w:rFonts w:eastAsia="Times New Roman"/>
          <w:spacing w:val="-6"/>
          <w:sz w:val="30"/>
          <w:szCs w:val="30"/>
          <w:lang w:val="uk-UA" w:eastAsia="ru-RU"/>
        </w:rPr>
        <w:t>Президент</w:t>
      </w:r>
      <w:r w:rsidR="005A39A9">
        <w:rPr>
          <w:rFonts w:eastAsia="Times New Roman"/>
          <w:spacing w:val="-6"/>
          <w:sz w:val="30"/>
          <w:szCs w:val="30"/>
          <w:lang w:val="uk-UA" w:eastAsia="ru-RU"/>
        </w:rPr>
        <w:t xml:space="preserve"> України</w:t>
      </w:r>
      <w:r w:rsidR="005A39A9" w:rsidRPr="00F923C1">
        <w:rPr>
          <w:rFonts w:eastAsia="Times New Roman"/>
          <w:spacing w:val="-6"/>
          <w:sz w:val="30"/>
          <w:szCs w:val="30"/>
          <w:lang w:val="uk-UA" w:eastAsia="ru-RU"/>
        </w:rPr>
        <w:t xml:space="preserve"> </w:t>
      </w:r>
      <w:r w:rsidRPr="00F923C1">
        <w:rPr>
          <w:rFonts w:eastAsia="Times New Roman"/>
          <w:spacing w:val="-6"/>
          <w:sz w:val="30"/>
          <w:szCs w:val="30"/>
          <w:lang w:val="uk-UA" w:eastAsia="ru-RU"/>
        </w:rPr>
        <w:t xml:space="preserve">за пропозицією коаліції депутатських фракцій у Верховній Раді, сформованої відповідно до Конституції України, або депутатської фракції, до складу якої </w:t>
      </w:r>
      <w:r w:rsidR="005A39A9">
        <w:rPr>
          <w:rFonts w:eastAsia="Times New Roman"/>
          <w:spacing w:val="-6"/>
          <w:sz w:val="30"/>
          <w:szCs w:val="30"/>
          <w:lang w:val="uk-UA" w:eastAsia="ru-RU"/>
        </w:rPr>
        <w:t>входить більшість народних депу</w:t>
      </w:r>
      <w:r w:rsidRPr="00F923C1">
        <w:rPr>
          <w:rFonts w:eastAsia="Times New Roman"/>
          <w:spacing w:val="-6"/>
          <w:sz w:val="30"/>
          <w:szCs w:val="30"/>
          <w:lang w:val="uk-UA" w:eastAsia="ru-RU"/>
        </w:rPr>
        <w:t>татів України від конституційного складу Верховної Ради.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Підконтрольність і підзвітність Кабінету Міністрів Верховній Раді України виявляється в тому, що остання затверджує Державний бюджет України, вносить до нього зміни та здійснює контроль за його виконанням; розглядає та приймає рішення щодо схвалення програми діяльності Кабінету Міністрів; призначає за поданням Президента Прем’єр-міністра, членів Кабінету Міністрів України, контролює діяльність Кабінету Міністрів; може розглянути питання про відпо</w:t>
      </w:r>
      <w:r w:rsidRPr="00F923C1">
        <w:rPr>
          <w:rFonts w:eastAsia="Times New Roman"/>
          <w:sz w:val="30"/>
          <w:lang w:val="uk-UA" w:eastAsia="ru-RU"/>
        </w:rPr>
        <w:softHyphen/>
      </w:r>
      <w:r w:rsidRPr="00F923C1">
        <w:rPr>
          <w:rFonts w:eastAsia="Times New Roman"/>
          <w:sz w:val="30"/>
          <w:lang w:val="uk-UA" w:eastAsia="ru-RU"/>
        </w:rPr>
        <w:lastRenderedPageBreak/>
        <w:t>відальність Кабінету Міністрів України та прийняти резолюцію недо</w:t>
      </w:r>
      <w:r w:rsidRPr="00F923C1">
        <w:rPr>
          <w:rFonts w:eastAsia="Times New Roman"/>
          <w:sz w:val="30"/>
          <w:lang w:val="uk-UA" w:eastAsia="ru-RU"/>
        </w:rPr>
        <w:softHyphen/>
        <w:t>віри йому.</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Згідно із ст. 114 Конституції України до скла</w:t>
      </w:r>
      <w:r w:rsidR="005A39A9">
        <w:rPr>
          <w:rFonts w:eastAsia="Times New Roman"/>
          <w:sz w:val="30"/>
          <w:lang w:val="uk-UA" w:eastAsia="ru-RU"/>
        </w:rPr>
        <w:t>ду Кабінету Міні</w:t>
      </w:r>
      <w:r w:rsidRPr="00F923C1">
        <w:rPr>
          <w:rFonts w:eastAsia="Times New Roman"/>
          <w:sz w:val="30"/>
          <w:lang w:val="uk-UA" w:eastAsia="ru-RU"/>
        </w:rPr>
        <w:t>стрів входять: Прем’єр-міністр, Перший віце-прем’єр-міністр, віце-прем’єр-міністри, міністри.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Члени Кабінету Міністрів не</w:t>
      </w:r>
      <w:r w:rsidR="005A39A9">
        <w:rPr>
          <w:rFonts w:eastAsia="Times New Roman"/>
          <w:sz w:val="30"/>
          <w:lang w:val="uk-UA" w:eastAsia="ru-RU"/>
        </w:rPr>
        <w:t xml:space="preserve"> мають права суміщати свою служ</w:t>
      </w:r>
      <w:r w:rsidRPr="00F923C1">
        <w:rPr>
          <w:rFonts w:eastAsia="Times New Roman"/>
          <w:sz w:val="30"/>
          <w:lang w:val="uk-UA" w:eastAsia="ru-RU"/>
        </w:rPr>
        <w:t>бову діяльність із іншою роботою, крім викладацької, наукової та творчої у неробочий час, входити до складу керівного органу чи наглядової ради підприємства, що має на меті одержання прибутку.</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ab/>
      </w:r>
      <w:r w:rsidRPr="00F923C1">
        <w:rPr>
          <w:rFonts w:eastAsia="Times New Roman"/>
          <w:b/>
          <w:i/>
          <w:sz w:val="30"/>
          <w:lang w:val="uk-UA" w:eastAsia="ru-RU"/>
        </w:rPr>
        <w:t>Прем’єр-міністр України</w:t>
      </w:r>
      <w:r w:rsidRPr="00F923C1">
        <w:rPr>
          <w:rFonts w:eastAsia="Times New Roman"/>
          <w:sz w:val="30"/>
          <w:lang w:val="uk-UA" w:eastAsia="ru-RU"/>
        </w:rPr>
        <w:t xml:space="preserve"> керує роботою Кабінету Міністрів, спрямовує її на виконання Програми діяльності уряду, схваленої Верховною Радою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b/>
          <w:i/>
          <w:sz w:val="30"/>
          <w:lang w:val="uk-UA" w:eastAsia="ru-RU"/>
        </w:rPr>
        <w:t>Перший віце-прем’єр-міністр і віце-прем’єр-міністри</w:t>
      </w:r>
      <w:r w:rsidR="005A39A9">
        <w:rPr>
          <w:rFonts w:eastAsia="Times New Roman"/>
          <w:sz w:val="30"/>
          <w:lang w:val="uk-UA" w:eastAsia="ru-RU"/>
        </w:rPr>
        <w:t xml:space="preserve"> коорди</w:t>
      </w:r>
      <w:r w:rsidRPr="00F923C1">
        <w:rPr>
          <w:rFonts w:eastAsia="Times New Roman"/>
          <w:sz w:val="30"/>
          <w:lang w:val="uk-UA" w:eastAsia="ru-RU"/>
        </w:rPr>
        <w:t>нують і контролюють, відповідно д</w:t>
      </w:r>
      <w:r w:rsidR="005A39A9">
        <w:rPr>
          <w:rFonts w:eastAsia="Times New Roman"/>
          <w:sz w:val="30"/>
          <w:lang w:val="uk-UA" w:eastAsia="ru-RU"/>
        </w:rPr>
        <w:t>о розподілених між ними обов’яз</w:t>
      </w:r>
      <w:r w:rsidRPr="00F923C1">
        <w:rPr>
          <w:rFonts w:eastAsia="Times New Roman"/>
          <w:sz w:val="30"/>
          <w:lang w:val="uk-UA" w:eastAsia="ru-RU"/>
        </w:rPr>
        <w:t>ків, роботу міністерств, інших підв</w:t>
      </w:r>
      <w:r w:rsidR="005A39A9">
        <w:rPr>
          <w:rFonts w:eastAsia="Times New Roman"/>
          <w:sz w:val="30"/>
          <w:lang w:val="uk-UA" w:eastAsia="ru-RU"/>
        </w:rPr>
        <w:t>ідомчих Кабінету Міністрів орга</w:t>
      </w:r>
      <w:r w:rsidRPr="00F923C1">
        <w:rPr>
          <w:rFonts w:eastAsia="Times New Roman"/>
          <w:sz w:val="30"/>
          <w:lang w:val="uk-UA" w:eastAsia="ru-RU"/>
        </w:rPr>
        <w:t>нів. Міністри керують не тільки</w:t>
      </w:r>
      <w:r w:rsidR="005A39A9">
        <w:rPr>
          <w:rFonts w:eastAsia="Times New Roman"/>
          <w:sz w:val="30"/>
          <w:lang w:val="uk-UA" w:eastAsia="ru-RU"/>
        </w:rPr>
        <w:t xml:space="preserve"> апаратом очолюваних ними мініс</w:t>
      </w:r>
      <w:r w:rsidRPr="00F923C1">
        <w:rPr>
          <w:rFonts w:eastAsia="Times New Roman"/>
          <w:sz w:val="30"/>
          <w:lang w:val="uk-UA" w:eastAsia="ru-RU"/>
        </w:rPr>
        <w:t>терств, а й великою кількістю підприємств, що входять у систему того чи іншого міністерства.</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Кабінет Міністрів має значне </w:t>
      </w:r>
      <w:r w:rsidRPr="00F923C1">
        <w:rPr>
          <w:rFonts w:eastAsia="Times New Roman"/>
          <w:i/>
          <w:sz w:val="30"/>
          <w:lang w:val="uk-UA" w:eastAsia="ru-RU"/>
        </w:rPr>
        <w:t>коло повноважень</w:t>
      </w:r>
      <w:r w:rsidRPr="00F923C1">
        <w:rPr>
          <w:rFonts w:eastAsia="Times New Roman"/>
          <w:sz w:val="30"/>
          <w:lang w:val="uk-UA" w:eastAsia="ru-RU"/>
        </w:rPr>
        <w:t>, які закріплені в ст. 116 Конституції України. Згідно з ними він:</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2) вживає заходів щодо забезпечення прав і свобод людини та громадянина;</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3) забезпечує проведення фінансової, цінової, інвестиційної та 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4) розробляє і здійснює заг</w:t>
      </w:r>
      <w:r w:rsidR="00EB151A">
        <w:rPr>
          <w:rFonts w:eastAsia="Times New Roman"/>
          <w:sz w:val="30"/>
          <w:lang w:val="uk-UA" w:eastAsia="ru-RU"/>
        </w:rPr>
        <w:t>альнодержавні програми економіч</w:t>
      </w:r>
      <w:r w:rsidRPr="00F923C1">
        <w:rPr>
          <w:rFonts w:eastAsia="Times New Roman"/>
          <w:sz w:val="30"/>
          <w:lang w:val="uk-UA" w:eastAsia="ru-RU"/>
        </w:rPr>
        <w:t>ного, науково-технічного, соціального і культурного розвитку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5) забезпечує рівні умови розв</w:t>
      </w:r>
      <w:r w:rsidR="00EB151A">
        <w:rPr>
          <w:rFonts w:eastAsia="Times New Roman"/>
          <w:sz w:val="30"/>
          <w:lang w:val="uk-UA" w:eastAsia="ru-RU"/>
        </w:rPr>
        <w:t>итку всіх форм власності, здійс</w:t>
      </w:r>
      <w:r w:rsidRPr="00F923C1">
        <w:rPr>
          <w:rFonts w:eastAsia="Times New Roman"/>
          <w:sz w:val="30"/>
          <w:lang w:val="uk-UA" w:eastAsia="ru-RU"/>
        </w:rPr>
        <w:t>нює управління об’єктами державної власності відповідно до закону;</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6) розробляє проект закону про Державний бюджет України і забезпечує виконання затвердженого Верховною Радою Державного бюджету України, подає Верховній Раді звіт про його виконання;</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7) здійснює заходи щодо забезп</w:t>
      </w:r>
      <w:r w:rsidR="00EB151A">
        <w:rPr>
          <w:rFonts w:eastAsia="Times New Roman"/>
          <w:spacing w:val="-6"/>
          <w:sz w:val="30"/>
          <w:szCs w:val="30"/>
          <w:lang w:val="uk-UA" w:eastAsia="ru-RU"/>
        </w:rPr>
        <w:t>ечення обороноздатності і націо</w:t>
      </w:r>
      <w:r w:rsidRPr="00F923C1">
        <w:rPr>
          <w:rFonts w:eastAsia="Times New Roman"/>
          <w:spacing w:val="-6"/>
          <w:sz w:val="30"/>
          <w:szCs w:val="30"/>
          <w:lang w:val="uk-UA" w:eastAsia="ru-RU"/>
        </w:rPr>
        <w:t>нальної безпеки України, громадськ</w:t>
      </w:r>
      <w:r w:rsidR="00EB151A">
        <w:rPr>
          <w:rFonts w:eastAsia="Times New Roman"/>
          <w:spacing w:val="-6"/>
          <w:sz w:val="30"/>
          <w:szCs w:val="30"/>
          <w:lang w:val="uk-UA" w:eastAsia="ru-RU"/>
        </w:rPr>
        <w:t>ого порядку, боротьби зі злочин</w:t>
      </w:r>
      <w:r w:rsidRPr="00F923C1">
        <w:rPr>
          <w:rFonts w:eastAsia="Times New Roman"/>
          <w:spacing w:val="-6"/>
          <w:sz w:val="30"/>
          <w:szCs w:val="30"/>
          <w:lang w:val="uk-UA" w:eastAsia="ru-RU"/>
        </w:rPr>
        <w:t>ністю;</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8) організовує та забезпечує здійснення зовнішньоекономічної діяльності України, митної справи;</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9) спрямовує і координує роботу міністерств, інших органів виконавчої влади;</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lastRenderedPageBreak/>
        <w:t>10) утворює, реорганізовує та ліквідує відповідно до закону міністерства та інші центральні органи виконавчої влади, діючи в межах коштів, передбачених на утримання органів виконавчої влади;</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 xml:space="preserve">11) призначає на посади та звільняє з посад за поданням Прем’єр-міністра керівників центральних органів виконавчої влади, які не входять до складу уряду; </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12) виконує інші функції, визначені Конституцією та законами України.</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Здійснюючи свої функції і повноваження, Кабінет Міністрів України видає постанови і розпорядж</w:t>
      </w:r>
      <w:r w:rsidR="005A39A9">
        <w:rPr>
          <w:rFonts w:eastAsia="Times New Roman"/>
          <w:spacing w:val="-6"/>
          <w:sz w:val="30"/>
          <w:szCs w:val="30"/>
          <w:lang w:val="uk-UA" w:eastAsia="ru-RU"/>
        </w:rPr>
        <w:t>ення, які є обов’язковими до ви</w:t>
      </w:r>
      <w:r w:rsidRPr="00F923C1">
        <w:rPr>
          <w:rFonts w:eastAsia="Times New Roman"/>
          <w:spacing w:val="-6"/>
          <w:sz w:val="30"/>
          <w:szCs w:val="30"/>
          <w:lang w:val="uk-UA" w:eastAsia="ru-RU"/>
        </w:rPr>
        <w:t>конання. Акти Кабінету Міністрів підписує Прем’єр-міністр України.</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Кабінет Міністрів складає повноваження перед новообраною Верховною Радою України. Тобто період, протягом якого може діяти цей склад Кабінету Міністрів, залеж</w:t>
      </w:r>
      <w:r w:rsidR="005A39A9">
        <w:rPr>
          <w:rFonts w:eastAsia="Times New Roman"/>
          <w:spacing w:val="-6"/>
          <w:sz w:val="30"/>
          <w:szCs w:val="30"/>
          <w:lang w:val="uk-UA" w:eastAsia="ru-RU"/>
        </w:rPr>
        <w:t>ить від строків повноважень Вер</w:t>
      </w:r>
      <w:r w:rsidRPr="00F923C1">
        <w:rPr>
          <w:rFonts w:eastAsia="Times New Roman"/>
          <w:spacing w:val="-6"/>
          <w:sz w:val="30"/>
          <w:szCs w:val="30"/>
          <w:lang w:val="uk-UA" w:eastAsia="ru-RU"/>
        </w:rPr>
        <w:t>ховної Ради. А оскільки Верховна Рада України обирається на 5 років, то й Кабінет Міністрів України цього складу працює п’ять років. Проте, строк повноважень Верховної Ради може бути скорочений у випадку її достро</w:t>
      </w:r>
      <w:r w:rsidRPr="00F923C1">
        <w:rPr>
          <w:rFonts w:eastAsia="Times New Roman"/>
          <w:spacing w:val="-6"/>
          <w:sz w:val="30"/>
          <w:szCs w:val="30"/>
          <w:lang w:val="uk-UA" w:eastAsia="ru-RU"/>
        </w:rPr>
        <w:softHyphen/>
        <w:t>кового розпуску.</w:t>
      </w:r>
      <w:r w:rsidR="005A39A9">
        <w:rPr>
          <w:rFonts w:eastAsia="Times New Roman"/>
          <w:spacing w:val="-6"/>
          <w:sz w:val="30"/>
          <w:szCs w:val="30"/>
          <w:lang w:val="uk-UA" w:eastAsia="ru-RU"/>
        </w:rPr>
        <w:t xml:space="preserve"> За таких ситуацій строки припинення повно</w:t>
      </w:r>
      <w:r w:rsidRPr="00F923C1">
        <w:rPr>
          <w:rFonts w:eastAsia="Times New Roman"/>
          <w:spacing w:val="-6"/>
          <w:sz w:val="30"/>
          <w:szCs w:val="30"/>
          <w:lang w:val="uk-UA" w:eastAsia="ru-RU"/>
        </w:rPr>
        <w:t>важень Кабінету Міністрів мо</w:t>
      </w:r>
      <w:r w:rsidR="005A39A9">
        <w:rPr>
          <w:rFonts w:eastAsia="Times New Roman"/>
          <w:spacing w:val="-6"/>
          <w:sz w:val="30"/>
          <w:szCs w:val="30"/>
          <w:lang w:val="uk-UA" w:eastAsia="ru-RU"/>
        </w:rPr>
        <w:t>жуть не збігатися зі стро</w:t>
      </w:r>
      <w:r w:rsidRPr="00F923C1">
        <w:rPr>
          <w:rFonts w:eastAsia="Times New Roman"/>
          <w:spacing w:val="-6"/>
          <w:sz w:val="30"/>
          <w:szCs w:val="30"/>
          <w:lang w:val="uk-UA" w:eastAsia="ru-RU"/>
        </w:rPr>
        <w:t>ками здійснення повно</w:t>
      </w:r>
      <w:r w:rsidRPr="00F923C1">
        <w:rPr>
          <w:rFonts w:eastAsia="Times New Roman"/>
          <w:spacing w:val="-6"/>
          <w:sz w:val="30"/>
          <w:szCs w:val="30"/>
          <w:lang w:val="uk-UA" w:eastAsia="ru-RU"/>
        </w:rPr>
        <w:softHyphen/>
        <w:t>важень Верхо</w:t>
      </w:r>
      <w:r w:rsidR="005A39A9">
        <w:rPr>
          <w:rFonts w:eastAsia="Times New Roman"/>
          <w:spacing w:val="-6"/>
          <w:sz w:val="30"/>
          <w:szCs w:val="30"/>
          <w:lang w:val="uk-UA" w:eastAsia="ru-RU"/>
        </w:rPr>
        <w:t>вної Ради України. Кабінет Міні</w:t>
      </w:r>
      <w:r w:rsidRPr="00F923C1">
        <w:rPr>
          <w:rFonts w:eastAsia="Times New Roman"/>
          <w:spacing w:val="-6"/>
          <w:sz w:val="30"/>
          <w:szCs w:val="30"/>
          <w:lang w:val="uk-UA" w:eastAsia="ru-RU"/>
        </w:rPr>
        <w:t>стрів може виконувати свої обв’язки до обрання нової Верховної Ради України.</w:t>
      </w:r>
    </w:p>
    <w:p w:rsidR="00F923C1" w:rsidRPr="00F923C1" w:rsidRDefault="00F923C1" w:rsidP="00F923C1">
      <w:pPr>
        <w:shd w:val="clear" w:color="auto" w:fill="FFFFFF"/>
        <w:spacing w:line="230" w:lineRule="auto"/>
        <w:ind w:firstLine="0"/>
        <w:rPr>
          <w:rFonts w:eastAsia="Times New Roman"/>
          <w:spacing w:val="-6"/>
          <w:sz w:val="30"/>
          <w:szCs w:val="30"/>
          <w:lang w:val="uk-UA" w:eastAsia="ru-RU"/>
        </w:rPr>
      </w:pPr>
      <w:r w:rsidRPr="00F923C1">
        <w:rPr>
          <w:rFonts w:eastAsia="Times New Roman"/>
          <w:spacing w:val="-6"/>
          <w:sz w:val="30"/>
          <w:szCs w:val="30"/>
          <w:lang w:val="uk-UA" w:eastAsia="ru-RU"/>
        </w:rPr>
        <w:t xml:space="preserve">Стаття 115 Конституції України визначає також випадки, коли саме повноваження Кабінету Міністрів України </w:t>
      </w:r>
      <w:r w:rsidRPr="00F923C1">
        <w:rPr>
          <w:rFonts w:eastAsia="Times New Roman"/>
          <w:i/>
          <w:spacing w:val="-6"/>
          <w:sz w:val="30"/>
          <w:szCs w:val="30"/>
          <w:lang w:val="uk-UA" w:eastAsia="ru-RU"/>
        </w:rPr>
        <w:t>можуть бути достроково припинені</w:t>
      </w:r>
      <w:r w:rsidRPr="00F923C1">
        <w:rPr>
          <w:rFonts w:eastAsia="Times New Roman"/>
          <w:spacing w:val="-6"/>
          <w:sz w:val="30"/>
          <w:szCs w:val="30"/>
          <w:lang w:val="uk-UA" w:eastAsia="ru-RU"/>
        </w:rPr>
        <w:t>, незалежно від припинення  повноважень Верховною Радою України:</w:t>
      </w:r>
    </w:p>
    <w:p w:rsidR="00F923C1" w:rsidRPr="00F923C1" w:rsidRDefault="00F923C1" w:rsidP="005A39A9">
      <w:pPr>
        <w:numPr>
          <w:ilvl w:val="0"/>
          <w:numId w:val="14"/>
        </w:numPr>
        <w:shd w:val="clear" w:color="auto" w:fill="FFFFFF"/>
        <w:spacing w:line="230" w:lineRule="auto"/>
        <w:ind w:firstLine="709"/>
        <w:rPr>
          <w:rFonts w:eastAsia="Times New Roman"/>
          <w:sz w:val="30"/>
          <w:lang w:val="uk-UA" w:eastAsia="ru-RU"/>
        </w:rPr>
      </w:pPr>
      <w:r w:rsidRPr="00F923C1">
        <w:rPr>
          <w:rFonts w:eastAsia="Times New Roman"/>
          <w:spacing w:val="-6"/>
          <w:sz w:val="30"/>
          <w:szCs w:val="30"/>
          <w:lang w:val="uk-UA" w:eastAsia="ru-RU"/>
        </w:rPr>
        <w:t>Прем’єр-міністр України, інші члени Кабінету Міністрів мають право заявити Верховній Раді України про свою відставку. Конституція встановлює, що відставка Прем’єр-міністра України має наслідком відставку всього складу Кабінету Міністрів України.</w:t>
      </w:r>
      <w:r w:rsidRPr="00F923C1">
        <w:rPr>
          <w:rFonts w:eastAsia="Times New Roman"/>
          <w:sz w:val="30"/>
          <w:lang w:val="uk-UA" w:eastAsia="ru-RU"/>
        </w:rPr>
        <w:t xml:space="preserve"> Відставка інших членів Кабінету Міністрів повинна розглядатися як нормальне явище державного життя;</w:t>
      </w:r>
    </w:p>
    <w:p w:rsidR="00F923C1" w:rsidRPr="00F923C1" w:rsidRDefault="00F923C1" w:rsidP="005A39A9">
      <w:pPr>
        <w:numPr>
          <w:ilvl w:val="0"/>
          <w:numId w:val="14"/>
        </w:numPr>
        <w:shd w:val="clear" w:color="auto" w:fill="FFFFFF"/>
        <w:ind w:firstLine="709"/>
        <w:rPr>
          <w:rFonts w:eastAsia="Times New Roman"/>
          <w:sz w:val="30"/>
          <w:lang w:val="uk-UA" w:eastAsia="ru-RU"/>
        </w:rPr>
      </w:pPr>
      <w:r w:rsidRPr="00F923C1">
        <w:rPr>
          <w:rFonts w:eastAsia="Times New Roman"/>
          <w:sz w:val="30"/>
          <w:lang w:val="uk-UA" w:eastAsia="ru-RU"/>
        </w:rPr>
        <w:t>відставка Кабінету Міністрів можлива в результаті прийняття Верховною Радою України резолюції недовіри йому, наслідком якої є відставка усього складу Кабінету Міністрів.</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Кабінет Міністрів України, який склав повноваження перед новообраною Верховною Радою або відставку якого прийнято Вер</w:t>
      </w:r>
      <w:r w:rsidRPr="00F923C1">
        <w:rPr>
          <w:rFonts w:eastAsia="Times New Roman"/>
          <w:sz w:val="30"/>
          <w:lang w:val="uk-UA" w:eastAsia="ru-RU"/>
        </w:rPr>
        <w:softHyphen/>
        <w:t>ховною Радою України, продовжує виконувати свої повноваження до початку роботи новосформованого Кабінету Міністрів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Центральними органами вик</w:t>
      </w:r>
      <w:r w:rsidR="005A39A9">
        <w:rPr>
          <w:rFonts w:eastAsia="Times New Roman"/>
          <w:sz w:val="30"/>
          <w:lang w:val="uk-UA" w:eastAsia="ru-RU"/>
        </w:rPr>
        <w:t>онавчої влади в Україні є мініс</w:t>
      </w:r>
      <w:r w:rsidR="00EB151A">
        <w:rPr>
          <w:rFonts w:eastAsia="Times New Roman"/>
          <w:sz w:val="30"/>
          <w:lang w:val="uk-UA" w:eastAsia="ru-RU"/>
        </w:rPr>
        <w:t>терства</w:t>
      </w:r>
      <w:r w:rsidRPr="00F923C1">
        <w:rPr>
          <w:rFonts w:eastAsia="Times New Roman"/>
          <w:sz w:val="30"/>
          <w:lang w:val="uk-UA" w:eastAsia="ru-RU"/>
        </w:rPr>
        <w:t xml:space="preserve"> </w:t>
      </w:r>
      <w:r w:rsidR="00EB151A" w:rsidRPr="00EB151A">
        <w:rPr>
          <w:rFonts w:eastAsia="Times New Roman"/>
          <w:sz w:val="30"/>
          <w:lang w:val="uk-UA" w:eastAsia="ru-RU"/>
        </w:rPr>
        <w:t>та інші центральні органи виконавчої влади</w:t>
      </w:r>
      <w:r w:rsidRPr="00F923C1">
        <w:rPr>
          <w:rFonts w:eastAsia="Times New Roman"/>
          <w:sz w:val="30"/>
          <w:lang w:val="uk-UA" w:eastAsia="ru-RU"/>
        </w:rPr>
        <w:t>. Вони здійснюють керівництв</w:t>
      </w:r>
      <w:r w:rsidR="005A39A9">
        <w:rPr>
          <w:rFonts w:eastAsia="Times New Roman"/>
          <w:sz w:val="30"/>
          <w:lang w:val="uk-UA" w:eastAsia="ru-RU"/>
        </w:rPr>
        <w:t>о дорученими їм сферами суспіль</w:t>
      </w:r>
      <w:r w:rsidRPr="00F923C1">
        <w:rPr>
          <w:rFonts w:eastAsia="Times New Roman"/>
          <w:sz w:val="30"/>
          <w:lang w:val="uk-UA" w:eastAsia="ru-RU"/>
        </w:rPr>
        <w:t>ного життя, несуть відповідальність за їхній розвиток і у межах своїх повноважень видають акти, орга</w:t>
      </w:r>
      <w:r w:rsidR="005A39A9">
        <w:rPr>
          <w:rFonts w:eastAsia="Times New Roman"/>
          <w:sz w:val="30"/>
          <w:lang w:val="uk-UA" w:eastAsia="ru-RU"/>
        </w:rPr>
        <w:t>нізовують і контролюють їх вико</w:t>
      </w:r>
      <w:r w:rsidRPr="00F923C1">
        <w:rPr>
          <w:rFonts w:eastAsia="Times New Roman"/>
          <w:sz w:val="30"/>
          <w:lang w:val="uk-UA" w:eastAsia="ru-RU"/>
        </w:rPr>
        <w:t>нання. Накази, інструкції, директиви, настанови, статути, правила, рішення колегій, видані цими органами, підлягають реєстрації у Міністерстві юстиції України.</w:t>
      </w:r>
    </w:p>
    <w:p w:rsidR="00F923C1" w:rsidRPr="00F923C1" w:rsidRDefault="00F923C1" w:rsidP="00F923C1">
      <w:pPr>
        <w:shd w:val="clear" w:color="auto" w:fill="FFFFFF"/>
        <w:ind w:firstLine="0"/>
        <w:rPr>
          <w:rFonts w:eastAsia="Times New Roman"/>
          <w:spacing w:val="-6"/>
          <w:sz w:val="30"/>
          <w:szCs w:val="30"/>
          <w:lang w:val="uk-UA" w:eastAsia="ru-RU"/>
        </w:rPr>
      </w:pPr>
      <w:r w:rsidRPr="00F923C1">
        <w:rPr>
          <w:rFonts w:eastAsia="Times New Roman"/>
          <w:spacing w:val="-6"/>
          <w:sz w:val="30"/>
          <w:szCs w:val="30"/>
          <w:lang w:val="uk-UA" w:eastAsia="ru-RU"/>
        </w:rPr>
        <w:lastRenderedPageBreak/>
        <w:t xml:space="preserve">Головною ланкою системи органів центральної виконавчої влади є </w:t>
      </w:r>
      <w:r w:rsidRPr="00F923C1">
        <w:rPr>
          <w:rFonts w:eastAsia="Times New Roman"/>
          <w:b/>
          <w:spacing w:val="-6"/>
          <w:sz w:val="30"/>
          <w:szCs w:val="30"/>
          <w:lang w:val="uk-UA" w:eastAsia="ru-RU"/>
        </w:rPr>
        <w:t>міністерства</w:t>
      </w:r>
      <w:r w:rsidRPr="00F923C1">
        <w:rPr>
          <w:rFonts w:eastAsia="Times New Roman"/>
          <w:spacing w:val="-6"/>
          <w:sz w:val="30"/>
          <w:szCs w:val="30"/>
          <w:lang w:val="uk-UA" w:eastAsia="ru-RU"/>
        </w:rPr>
        <w:t>.</w:t>
      </w:r>
      <w:r w:rsidRPr="00F923C1">
        <w:rPr>
          <w:rFonts w:eastAsia="Times New Roman"/>
          <w:b/>
          <w:spacing w:val="-6"/>
          <w:sz w:val="30"/>
          <w:szCs w:val="30"/>
          <w:lang w:val="uk-UA" w:eastAsia="ru-RU"/>
        </w:rPr>
        <w:t xml:space="preserve"> </w:t>
      </w:r>
      <w:r w:rsidRPr="00F923C1">
        <w:rPr>
          <w:rFonts w:eastAsia="Times New Roman"/>
          <w:spacing w:val="-6"/>
          <w:sz w:val="30"/>
          <w:szCs w:val="30"/>
          <w:lang w:val="uk-UA" w:eastAsia="ru-RU"/>
        </w:rPr>
        <w:t>Вони створюються для організації державного управління в найбільш важливих сферах соціально-економічного і політичного життя і здебільшого є органами галузевого управління (охорони здо</w:t>
      </w:r>
      <w:r w:rsidRPr="00F923C1">
        <w:rPr>
          <w:rFonts w:eastAsia="Times New Roman"/>
          <w:spacing w:val="-6"/>
          <w:sz w:val="30"/>
          <w:szCs w:val="30"/>
          <w:lang w:val="uk-UA" w:eastAsia="ru-RU"/>
        </w:rPr>
        <w:softHyphen/>
        <w:t xml:space="preserve">ров’я, юстиції, економіки, внутрішніх справ, оборони тощо). </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Міністерства утворюються, реорганізуються та ліквідуються  Кабінетом Міністрів. Очолює міністерство міністр, який відповідає за стан справ у міністерстві. Міністерства складаються з департаментів, управлінь, відділів та інших підрозділів, які керують підлеглими їм підприємствами, установами, організаціями. Про значення, яке нада</w:t>
      </w:r>
      <w:r w:rsidRPr="00F923C1">
        <w:rPr>
          <w:rFonts w:eastAsia="Times New Roman"/>
          <w:sz w:val="30"/>
          <w:lang w:val="uk-UA" w:eastAsia="ru-RU"/>
        </w:rPr>
        <w:softHyphen/>
        <w:t xml:space="preserve">ється міністерствам, свідчить те, що їх керівники входять до складу Кабінету Міністрів України. Основною правовою формою діяльності міністерств є накази, </w:t>
      </w:r>
      <w:r w:rsidR="00163F5B">
        <w:rPr>
          <w:rFonts w:eastAsia="Times New Roman"/>
          <w:sz w:val="30"/>
          <w:lang w:val="uk-UA" w:eastAsia="ru-RU"/>
        </w:rPr>
        <w:t>розпорядження, інструкції, поло</w:t>
      </w:r>
      <w:r w:rsidRPr="00F923C1">
        <w:rPr>
          <w:rFonts w:eastAsia="Times New Roman"/>
          <w:sz w:val="30"/>
          <w:lang w:val="uk-UA" w:eastAsia="ru-RU"/>
        </w:rPr>
        <w:t xml:space="preserve">ження, </w:t>
      </w:r>
      <w:r w:rsidR="00C529EB">
        <w:rPr>
          <w:rFonts w:eastAsia="Times New Roman"/>
          <w:sz w:val="30"/>
          <w:lang w:val="uk-UA" w:eastAsia="ru-RU"/>
        </w:rPr>
        <w:t>доручення</w:t>
      </w:r>
      <w:r w:rsidRPr="00F923C1">
        <w:rPr>
          <w:rFonts w:eastAsia="Times New Roman"/>
          <w:sz w:val="30"/>
          <w:lang w:val="uk-UA" w:eastAsia="ru-RU"/>
        </w:rPr>
        <w:t xml:space="preserve"> міністра.</w:t>
      </w:r>
    </w:p>
    <w:p w:rsidR="005B48DB" w:rsidRPr="005B48DB" w:rsidRDefault="005B48DB" w:rsidP="005B48DB">
      <w:pPr>
        <w:shd w:val="clear" w:color="auto" w:fill="FFFFFF"/>
        <w:ind w:firstLine="0"/>
        <w:rPr>
          <w:rFonts w:eastAsia="Times New Roman"/>
          <w:sz w:val="30"/>
          <w:lang w:val="uk-UA" w:eastAsia="ru-RU"/>
        </w:rPr>
      </w:pPr>
      <w:r w:rsidRPr="005B48DB">
        <w:rPr>
          <w:rFonts w:eastAsia="Times New Roman"/>
          <w:b/>
          <w:sz w:val="30"/>
          <w:lang w:val="uk-UA" w:eastAsia="ru-RU"/>
        </w:rPr>
        <w:t>Центральні органи виконавчої влади</w:t>
      </w:r>
      <w:r w:rsidRPr="005B48DB">
        <w:rPr>
          <w:rFonts w:eastAsia="Times New Roman"/>
          <w:b/>
          <w:sz w:val="30"/>
          <w:lang w:val="uk-UA" w:eastAsia="ru-RU"/>
        </w:rPr>
        <w:t>.</w:t>
      </w:r>
      <w:r w:rsidRPr="005B48DB">
        <w:rPr>
          <w:rFonts w:eastAsia="Times New Roman"/>
          <w:b/>
          <w:sz w:val="30"/>
          <w:lang w:val="uk-UA" w:eastAsia="ru-RU"/>
        </w:rPr>
        <w:t xml:space="preserve"> </w:t>
      </w:r>
      <w:r w:rsidRPr="005B48DB">
        <w:rPr>
          <w:rFonts w:eastAsia="Times New Roman"/>
          <w:sz w:val="30"/>
          <w:lang w:val="uk-UA" w:eastAsia="ru-RU"/>
        </w:rPr>
        <w:t>Центральні органи виконавчої влади утворюються для виконання окремих функцій з реалізації державної політики як служби, агентства, інспекції.</w:t>
      </w:r>
      <w:r w:rsidRPr="005B48DB">
        <w:t xml:space="preserve"> </w:t>
      </w:r>
      <w:r w:rsidRPr="005B48DB">
        <w:rPr>
          <w:rFonts w:eastAsia="Times New Roman"/>
          <w:sz w:val="30"/>
          <w:lang w:val="uk-UA" w:eastAsia="ru-RU"/>
        </w:rPr>
        <w:t>Основними завданнями центральних органів виконавчої влади є:</w:t>
      </w:r>
    </w:p>
    <w:p w:rsidR="005B48DB" w:rsidRPr="005B48DB" w:rsidRDefault="005B48DB" w:rsidP="005B48DB">
      <w:pPr>
        <w:shd w:val="clear" w:color="auto" w:fill="FFFFFF"/>
        <w:ind w:firstLine="0"/>
        <w:rPr>
          <w:rFonts w:eastAsia="Times New Roman"/>
          <w:sz w:val="30"/>
          <w:lang w:val="uk-UA" w:eastAsia="ru-RU"/>
        </w:rPr>
      </w:pPr>
      <w:r w:rsidRPr="005B48DB">
        <w:rPr>
          <w:rFonts w:eastAsia="Times New Roman"/>
          <w:sz w:val="30"/>
          <w:lang w:val="uk-UA" w:eastAsia="ru-RU"/>
        </w:rPr>
        <w:t>1) надання адміністративних послуг;</w:t>
      </w:r>
    </w:p>
    <w:p w:rsidR="005B48DB" w:rsidRPr="005B48DB" w:rsidRDefault="005B48DB" w:rsidP="005B48DB">
      <w:pPr>
        <w:shd w:val="clear" w:color="auto" w:fill="FFFFFF"/>
        <w:ind w:firstLine="0"/>
        <w:rPr>
          <w:rFonts w:eastAsia="Times New Roman"/>
          <w:sz w:val="30"/>
          <w:lang w:val="uk-UA" w:eastAsia="ru-RU"/>
        </w:rPr>
      </w:pPr>
      <w:r w:rsidRPr="005B48DB">
        <w:rPr>
          <w:rFonts w:eastAsia="Times New Roman"/>
          <w:sz w:val="30"/>
          <w:lang w:val="uk-UA" w:eastAsia="ru-RU"/>
        </w:rPr>
        <w:t>2) здійснення державного нагляду (контролю);</w:t>
      </w:r>
    </w:p>
    <w:p w:rsidR="005B48DB" w:rsidRPr="005B48DB" w:rsidRDefault="005B48DB" w:rsidP="005B48DB">
      <w:pPr>
        <w:shd w:val="clear" w:color="auto" w:fill="FFFFFF"/>
        <w:ind w:firstLine="0"/>
        <w:rPr>
          <w:rFonts w:eastAsia="Times New Roman"/>
          <w:sz w:val="30"/>
          <w:lang w:val="uk-UA" w:eastAsia="ru-RU"/>
        </w:rPr>
      </w:pPr>
      <w:r w:rsidRPr="005B48DB">
        <w:rPr>
          <w:rFonts w:eastAsia="Times New Roman"/>
          <w:sz w:val="30"/>
          <w:lang w:val="uk-UA" w:eastAsia="ru-RU"/>
        </w:rPr>
        <w:t>3) управління об'єктами державної власності;</w:t>
      </w:r>
    </w:p>
    <w:p w:rsidR="005B48DB" w:rsidRPr="005B48DB" w:rsidRDefault="005B48DB" w:rsidP="005B48DB">
      <w:pPr>
        <w:shd w:val="clear" w:color="auto" w:fill="FFFFFF"/>
        <w:ind w:firstLine="0"/>
        <w:rPr>
          <w:rFonts w:eastAsia="Times New Roman"/>
          <w:sz w:val="30"/>
          <w:lang w:val="uk-UA" w:eastAsia="ru-RU"/>
        </w:rPr>
      </w:pPr>
      <w:r w:rsidRPr="005B48DB">
        <w:rPr>
          <w:rFonts w:eastAsia="Times New Roman"/>
          <w:sz w:val="30"/>
          <w:lang w:val="uk-UA" w:eastAsia="ru-RU"/>
        </w:rPr>
        <w:t>4) внесення пропозицій щодо забезпечення формування державної політики на розгляд міністрів, які спрямовують та координують їх діяльність;</w:t>
      </w:r>
    </w:p>
    <w:p w:rsidR="005B48DB" w:rsidRPr="005B48DB" w:rsidRDefault="005B48DB" w:rsidP="005B48DB">
      <w:pPr>
        <w:shd w:val="clear" w:color="auto" w:fill="FFFFFF"/>
        <w:ind w:firstLine="0"/>
        <w:rPr>
          <w:rFonts w:eastAsia="Times New Roman"/>
          <w:sz w:val="30"/>
          <w:lang w:val="uk-UA" w:eastAsia="ru-RU"/>
        </w:rPr>
      </w:pPr>
      <w:r w:rsidRPr="005B48DB">
        <w:rPr>
          <w:rFonts w:eastAsia="Times New Roman"/>
          <w:sz w:val="30"/>
          <w:lang w:val="uk-UA" w:eastAsia="ru-RU"/>
        </w:rPr>
        <w:t>5) здійснення інших завдань, визначених законами України.</w:t>
      </w:r>
    </w:p>
    <w:p w:rsidR="005B48DB" w:rsidRPr="005B48DB" w:rsidRDefault="005B48DB" w:rsidP="005B48DB">
      <w:pPr>
        <w:shd w:val="clear" w:color="auto" w:fill="FFFFFF"/>
        <w:ind w:firstLine="0"/>
        <w:rPr>
          <w:rFonts w:eastAsia="Times New Roman"/>
          <w:sz w:val="30"/>
          <w:lang w:val="uk-UA" w:eastAsia="ru-RU"/>
        </w:rPr>
      </w:pPr>
      <w:r w:rsidRPr="005B48DB">
        <w:rPr>
          <w:rFonts w:eastAsia="Times New Roman"/>
          <w:sz w:val="30"/>
          <w:lang w:val="uk-UA" w:eastAsia="ru-RU"/>
        </w:rPr>
        <w:t>У разі якщо більшість функцій центрального органу виконавчої влади складають функції з надання адміністративних послуг фізичним і юридичним особам, центральний орган виконавчої влади утворюється як служба.</w:t>
      </w:r>
    </w:p>
    <w:p w:rsidR="005B48DB" w:rsidRPr="005B48DB" w:rsidRDefault="005B48DB" w:rsidP="005B48DB">
      <w:pPr>
        <w:shd w:val="clear" w:color="auto" w:fill="FFFFFF"/>
        <w:ind w:firstLine="0"/>
        <w:rPr>
          <w:rFonts w:eastAsia="Times New Roman"/>
          <w:sz w:val="30"/>
          <w:lang w:val="uk-UA" w:eastAsia="ru-RU"/>
        </w:rPr>
      </w:pPr>
      <w:r w:rsidRPr="005B48DB">
        <w:rPr>
          <w:rFonts w:eastAsia="Times New Roman"/>
          <w:sz w:val="30"/>
          <w:lang w:val="uk-UA" w:eastAsia="ru-RU"/>
        </w:rPr>
        <w:t>У разі якщо більшість функцій центрального органу виконавчої влади складають функції з управління об'єктами державної власності, що належать до сфери його управління, центральний орган виконавчої влади утворюється як агентство.</w:t>
      </w:r>
    </w:p>
    <w:p w:rsidR="005B48DB" w:rsidRDefault="005B48DB" w:rsidP="005B48DB">
      <w:pPr>
        <w:shd w:val="clear" w:color="auto" w:fill="FFFFFF"/>
        <w:ind w:firstLine="0"/>
        <w:rPr>
          <w:rFonts w:eastAsia="Times New Roman"/>
          <w:sz w:val="30"/>
          <w:lang w:val="uk-UA" w:eastAsia="ru-RU"/>
        </w:rPr>
      </w:pPr>
      <w:r w:rsidRPr="005B48DB">
        <w:rPr>
          <w:rFonts w:eastAsia="Times New Roman"/>
          <w:sz w:val="30"/>
          <w:lang w:val="uk-UA" w:eastAsia="ru-RU"/>
        </w:rPr>
        <w:t>У разі якщо більшість функцій центрального органу виконавчої влади складають контрольно-наглядові функції за дотриманням державними органами, органами місцевого самоврядування, їх посадовими особами, юридичними та фізичними особами актів законодавства, центральний орган виконавчої влади утворюється як інспекція.</w:t>
      </w:r>
    </w:p>
    <w:p w:rsidR="00F923C1" w:rsidRPr="005B48DB" w:rsidRDefault="00F923C1" w:rsidP="005B48DB">
      <w:pPr>
        <w:shd w:val="clear" w:color="auto" w:fill="FFFFFF"/>
        <w:ind w:firstLine="0"/>
        <w:rPr>
          <w:rFonts w:eastAsia="Times New Roman"/>
          <w:spacing w:val="-3"/>
          <w:sz w:val="30"/>
          <w:lang w:val="uk-UA" w:eastAsia="ru-RU"/>
        </w:rPr>
      </w:pPr>
      <w:r w:rsidRPr="005B48DB">
        <w:rPr>
          <w:rFonts w:eastAsia="Times New Roman"/>
          <w:sz w:val="30"/>
          <w:lang w:val="uk-UA" w:eastAsia="ru-RU"/>
        </w:rPr>
        <w:t xml:space="preserve">Центральні </w:t>
      </w:r>
      <w:r w:rsidRPr="005B48DB">
        <w:rPr>
          <w:rFonts w:eastAsia="Times New Roman"/>
          <w:b/>
          <w:sz w:val="30"/>
          <w:lang w:val="uk-UA" w:eastAsia="ru-RU"/>
        </w:rPr>
        <w:t>органи виконавчої влади зі спеціальним статусом</w:t>
      </w:r>
      <w:r w:rsidRPr="005B48DB">
        <w:rPr>
          <w:rFonts w:eastAsia="Times New Roman"/>
          <w:sz w:val="30"/>
          <w:lang w:val="uk-UA" w:eastAsia="ru-RU"/>
        </w:rPr>
        <w:t xml:space="preserve"> реалізують визначені Конституцією та законами України особливі завдання та повноваження. Щодо них може встановлюватися спеці</w:t>
      </w:r>
      <w:r w:rsidRPr="005B48DB">
        <w:rPr>
          <w:rFonts w:eastAsia="Times New Roman"/>
          <w:sz w:val="30"/>
          <w:lang w:val="uk-UA" w:eastAsia="ru-RU"/>
        </w:rPr>
        <w:softHyphen/>
        <w:t xml:space="preserve">альний порядок утворення, реорганізації, ліквідації, підконтрольності, призначення і звільнення керівників та вирішення інших питань </w:t>
      </w:r>
      <w:r w:rsidRPr="005B48DB">
        <w:rPr>
          <w:rFonts w:eastAsia="Times New Roman"/>
          <w:sz w:val="30"/>
          <w:lang w:val="uk-UA" w:eastAsia="ru-RU"/>
        </w:rPr>
        <w:lastRenderedPageBreak/>
        <w:t>(</w:t>
      </w:r>
      <w:r w:rsidR="005B48DB" w:rsidRPr="005B48DB">
        <w:rPr>
          <w:rFonts w:eastAsia="Times New Roman"/>
          <w:sz w:val="30"/>
          <w:lang w:val="uk-UA" w:eastAsia="ru-RU"/>
        </w:rPr>
        <w:t>Антимонопольний комітет України, Фонд державного майна України, Державний комітет телебачення і радіомовлення України є центральними органами виконавчої влади зі спеціальним статусом.</w:t>
      </w:r>
      <w:r w:rsidR="005B48DB" w:rsidRPr="005B48DB">
        <w:rPr>
          <w:rFonts w:eastAsia="Times New Roman"/>
          <w:sz w:val="30"/>
          <w:lang w:val="uk-UA" w:eastAsia="ru-RU"/>
        </w:rPr>
        <w:t xml:space="preserve"> </w:t>
      </w:r>
      <w:r w:rsidR="005B48DB" w:rsidRPr="005B48DB">
        <w:rPr>
          <w:rFonts w:eastAsia="Times New Roman"/>
          <w:sz w:val="30"/>
          <w:lang w:val="uk-UA" w:eastAsia="ru-RU"/>
        </w:rPr>
        <w:t>Інші центральні органи виконавчої влади зі спеціальним статусом можуть бути утвор</w:t>
      </w:r>
      <w:r w:rsidR="005B48DB" w:rsidRPr="005B48DB">
        <w:rPr>
          <w:rFonts w:eastAsia="Times New Roman"/>
          <w:sz w:val="30"/>
          <w:lang w:val="uk-UA" w:eastAsia="ru-RU"/>
        </w:rPr>
        <w:t>ені Кабінетом Міністрів України</w:t>
      </w:r>
      <w:r w:rsidRPr="005B48DB">
        <w:rPr>
          <w:rFonts w:eastAsia="Times New Roman"/>
          <w:sz w:val="30"/>
          <w:lang w:val="uk-UA" w:eastAsia="ru-RU"/>
        </w:rPr>
        <w:t>).</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 xml:space="preserve">Відповідно до ст. 118 Конституції України виконавчу владу в областях і районах, містах Києві і Севастополі здійснюють </w:t>
      </w:r>
      <w:r w:rsidRPr="00F923C1">
        <w:rPr>
          <w:rFonts w:eastAsia="Times New Roman"/>
          <w:b/>
          <w:sz w:val="30"/>
          <w:lang w:val="uk-UA" w:eastAsia="ru-RU"/>
        </w:rPr>
        <w:t xml:space="preserve">місцеві державні адміністрації. </w:t>
      </w:r>
      <w:r w:rsidRPr="00F923C1">
        <w:rPr>
          <w:rFonts w:eastAsia="Times New Roman"/>
          <w:sz w:val="30"/>
          <w:lang w:val="uk-UA" w:eastAsia="ru-RU"/>
        </w:rPr>
        <w:t>Їхній склад формують голови державних адміністрацій, які призначаються на посаду і звільняються з посади Президентом України за поданням Кабінету Міністрів. Під час здійс</w:t>
      </w:r>
      <w:r w:rsidRPr="00F923C1">
        <w:rPr>
          <w:rFonts w:eastAsia="Times New Roman"/>
          <w:sz w:val="30"/>
          <w:lang w:val="uk-UA" w:eastAsia="ru-RU"/>
        </w:rPr>
        <w:softHyphen/>
        <w:t>нення своїх повноважень голови державних адміністрацій відпові</w:t>
      </w:r>
      <w:r w:rsidRPr="00F923C1">
        <w:rPr>
          <w:rFonts w:eastAsia="Times New Roman"/>
          <w:sz w:val="30"/>
          <w:lang w:val="uk-UA" w:eastAsia="ru-RU"/>
        </w:rPr>
        <w:softHyphen/>
        <w:t>дальні перед Президентом і Кабінетом Міністрів України та підконт</w:t>
      </w:r>
      <w:r w:rsidRPr="00F923C1">
        <w:rPr>
          <w:rFonts w:eastAsia="Times New Roman"/>
          <w:sz w:val="30"/>
          <w:lang w:val="uk-UA" w:eastAsia="ru-RU"/>
        </w:rPr>
        <w:softHyphen/>
        <w:t>рольні органам виконавчої влади вищого рівня. Крім того, місцеві державні адміністрації  підзвітні та підконтрольні відповідним радам народних депутатів (обласним та районним) у частині повноважень, делегованих їм цими радами.</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Рішення голів місцевих державних адміністрації, що суперечать Конституції та законам України, можуть бути скасовані Президентом України або головою місцевої державної влади вищого рівня.</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Згідно зі ст. 119 Конституції місцеві державні адміністрації на відповідній території забезпечують:</w:t>
      </w:r>
    </w:p>
    <w:p w:rsidR="00F923C1" w:rsidRPr="00F923C1" w:rsidRDefault="00F923C1" w:rsidP="00F923C1">
      <w:pPr>
        <w:shd w:val="clear" w:color="auto" w:fill="FFFFFF"/>
        <w:ind w:firstLine="0"/>
        <w:rPr>
          <w:rFonts w:eastAsia="Times New Roman"/>
          <w:snapToGrid w:val="0"/>
          <w:sz w:val="30"/>
          <w:lang w:val="uk-UA" w:eastAsia="ru-RU"/>
        </w:rPr>
      </w:pPr>
      <w:r w:rsidRPr="00F923C1">
        <w:rPr>
          <w:rFonts w:eastAsia="Times New Roman"/>
          <w:sz w:val="30"/>
          <w:lang w:val="uk-UA" w:eastAsia="ru-RU"/>
        </w:rPr>
        <w:t xml:space="preserve">1) виконання Конституції та законів України, актів Президента, Кабінету Міністрів України, інших органів виконавчої </w:t>
      </w:r>
      <w:r w:rsidRPr="00F923C1">
        <w:rPr>
          <w:rFonts w:eastAsia="Times New Roman"/>
          <w:snapToGrid w:val="0"/>
          <w:sz w:val="30"/>
          <w:lang w:val="uk-UA" w:eastAsia="ru-RU"/>
        </w:rPr>
        <w:t>влади;</w:t>
      </w:r>
    </w:p>
    <w:p w:rsidR="00F923C1" w:rsidRPr="00F923C1" w:rsidRDefault="00F923C1" w:rsidP="00F923C1">
      <w:pPr>
        <w:shd w:val="clear" w:color="auto" w:fill="FFFFFF"/>
        <w:ind w:firstLine="0"/>
        <w:rPr>
          <w:rFonts w:eastAsia="Times New Roman"/>
          <w:snapToGrid w:val="0"/>
          <w:sz w:val="30"/>
          <w:lang w:val="uk-UA" w:eastAsia="ru-RU"/>
        </w:rPr>
      </w:pPr>
      <w:r w:rsidRPr="00F923C1">
        <w:rPr>
          <w:rFonts w:eastAsia="Times New Roman"/>
          <w:snapToGrid w:val="0"/>
          <w:sz w:val="30"/>
          <w:lang w:val="uk-UA" w:eastAsia="ru-RU"/>
        </w:rPr>
        <w:t>2) законність і правопорядок; додержання прав і свобод громадян;</w:t>
      </w:r>
    </w:p>
    <w:p w:rsidR="00F923C1" w:rsidRPr="00F923C1" w:rsidRDefault="00F923C1" w:rsidP="00F923C1">
      <w:pPr>
        <w:shd w:val="clear" w:color="auto" w:fill="FFFFFF"/>
        <w:ind w:firstLine="0"/>
        <w:rPr>
          <w:rFonts w:eastAsia="Times New Roman"/>
          <w:snapToGrid w:val="0"/>
          <w:sz w:val="30"/>
          <w:lang w:val="uk-UA" w:eastAsia="ru-RU"/>
        </w:rPr>
      </w:pPr>
      <w:r w:rsidRPr="00F923C1">
        <w:rPr>
          <w:rFonts w:eastAsia="Times New Roman"/>
          <w:snapToGrid w:val="0"/>
          <w:sz w:val="30"/>
          <w:lang w:val="uk-UA" w:eastAsia="ru-RU"/>
        </w:rPr>
        <w:t>3) 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p w:rsidR="00F923C1" w:rsidRPr="00F923C1" w:rsidRDefault="00F923C1" w:rsidP="00F923C1">
      <w:pPr>
        <w:shd w:val="clear" w:color="auto" w:fill="FFFFFF"/>
        <w:ind w:firstLine="0"/>
        <w:rPr>
          <w:rFonts w:eastAsia="Times New Roman"/>
          <w:snapToGrid w:val="0"/>
          <w:sz w:val="30"/>
          <w:lang w:val="uk-UA" w:eastAsia="ru-RU"/>
        </w:rPr>
      </w:pPr>
      <w:r w:rsidRPr="00F923C1">
        <w:rPr>
          <w:rFonts w:eastAsia="Times New Roman"/>
          <w:snapToGrid w:val="0"/>
          <w:sz w:val="30"/>
          <w:lang w:val="uk-UA" w:eastAsia="ru-RU"/>
        </w:rPr>
        <w:t>4) підготовку та виконання відповідних обласних і районних бюджетів;</w:t>
      </w:r>
    </w:p>
    <w:p w:rsidR="00F923C1" w:rsidRPr="00F923C1" w:rsidRDefault="00F923C1" w:rsidP="00F923C1">
      <w:pPr>
        <w:shd w:val="clear" w:color="auto" w:fill="FFFFFF"/>
        <w:ind w:firstLine="0"/>
        <w:rPr>
          <w:rFonts w:eastAsia="Times New Roman"/>
          <w:snapToGrid w:val="0"/>
          <w:sz w:val="30"/>
          <w:lang w:val="uk-UA" w:eastAsia="ru-RU"/>
        </w:rPr>
      </w:pPr>
      <w:r w:rsidRPr="00F923C1">
        <w:rPr>
          <w:rFonts w:eastAsia="Times New Roman"/>
          <w:snapToGrid w:val="0"/>
          <w:sz w:val="30"/>
          <w:lang w:val="uk-UA" w:eastAsia="ru-RU"/>
        </w:rPr>
        <w:t>5) звіт про виконання відповідних бюджетів та програм;</w:t>
      </w:r>
    </w:p>
    <w:p w:rsidR="00F923C1" w:rsidRPr="00F923C1" w:rsidRDefault="00F923C1" w:rsidP="00F923C1">
      <w:pPr>
        <w:shd w:val="clear" w:color="auto" w:fill="FFFFFF"/>
        <w:ind w:firstLine="0"/>
        <w:rPr>
          <w:rFonts w:eastAsia="Times New Roman"/>
          <w:snapToGrid w:val="0"/>
          <w:sz w:val="30"/>
          <w:lang w:val="uk-UA" w:eastAsia="ru-RU"/>
        </w:rPr>
      </w:pPr>
      <w:r w:rsidRPr="00F923C1">
        <w:rPr>
          <w:rFonts w:eastAsia="Times New Roman"/>
          <w:snapToGrid w:val="0"/>
          <w:sz w:val="30"/>
          <w:lang w:val="uk-UA" w:eastAsia="ru-RU"/>
        </w:rPr>
        <w:t>6) взаємодію з органами місцевого самоврядування;</w:t>
      </w:r>
    </w:p>
    <w:p w:rsidR="00F923C1" w:rsidRPr="00F923C1" w:rsidRDefault="00F923C1" w:rsidP="00F923C1">
      <w:pPr>
        <w:shd w:val="clear" w:color="auto" w:fill="FFFFFF"/>
        <w:ind w:firstLine="0"/>
        <w:rPr>
          <w:rFonts w:eastAsia="Times New Roman"/>
          <w:snapToGrid w:val="0"/>
          <w:sz w:val="30"/>
          <w:lang w:val="uk-UA" w:eastAsia="ru-RU"/>
        </w:rPr>
      </w:pPr>
      <w:r w:rsidRPr="00F923C1">
        <w:rPr>
          <w:rFonts w:eastAsia="Times New Roman"/>
          <w:snapToGrid w:val="0"/>
          <w:sz w:val="30"/>
          <w:lang w:val="uk-UA" w:eastAsia="ru-RU"/>
        </w:rPr>
        <w:t>7) реалізацію інших наданих державою, а також делегованих відповідними радами повноважень.</w:t>
      </w:r>
    </w:p>
    <w:p w:rsidR="00F923C1" w:rsidRPr="00F923C1" w:rsidRDefault="00F923C1" w:rsidP="00F923C1">
      <w:pPr>
        <w:shd w:val="clear" w:color="auto" w:fill="FFFFFF"/>
        <w:ind w:firstLine="0"/>
        <w:rPr>
          <w:rFonts w:eastAsia="Times New Roman"/>
          <w:snapToGrid w:val="0"/>
          <w:sz w:val="30"/>
          <w:lang w:val="uk-UA" w:eastAsia="ru-RU"/>
        </w:rPr>
      </w:pPr>
      <w:r w:rsidRPr="00F923C1">
        <w:rPr>
          <w:rFonts w:eastAsia="Times New Roman"/>
          <w:snapToGrid w:val="0"/>
          <w:sz w:val="30"/>
          <w:lang w:val="uk-UA" w:eastAsia="ru-RU"/>
        </w:rPr>
        <w:t>Обласна чи районна рада може висловити недовіру голові відповідної місцевої державної адміні</w:t>
      </w:r>
      <w:r w:rsidR="00283974">
        <w:rPr>
          <w:rFonts w:eastAsia="Times New Roman"/>
          <w:snapToGrid w:val="0"/>
          <w:sz w:val="30"/>
          <w:lang w:val="uk-UA" w:eastAsia="ru-RU"/>
        </w:rPr>
        <w:t>страції, на підставі чого Прези</w:t>
      </w:r>
      <w:r w:rsidRPr="00F923C1">
        <w:rPr>
          <w:rFonts w:eastAsia="Times New Roman"/>
          <w:snapToGrid w:val="0"/>
          <w:sz w:val="30"/>
          <w:lang w:val="uk-UA" w:eastAsia="ru-RU"/>
        </w:rPr>
        <w:t>дент України приймає рішення і дає</w:t>
      </w:r>
      <w:r w:rsidR="00283974">
        <w:rPr>
          <w:rFonts w:eastAsia="Times New Roman"/>
          <w:snapToGrid w:val="0"/>
          <w:sz w:val="30"/>
          <w:lang w:val="uk-UA" w:eastAsia="ru-RU"/>
        </w:rPr>
        <w:t xml:space="preserve"> обґрунтовану відповідь. Консти</w:t>
      </w:r>
      <w:r w:rsidRPr="00F923C1">
        <w:rPr>
          <w:rFonts w:eastAsia="Times New Roman"/>
          <w:snapToGrid w:val="0"/>
          <w:sz w:val="30"/>
          <w:lang w:val="uk-UA" w:eastAsia="ru-RU"/>
        </w:rPr>
        <w:t>туція України не вказує, яке конкретне рішення повинен прийняти Президент. Тобто він може погодитися із висловленою недовірою і прийняти рішення про відставку г</w:t>
      </w:r>
      <w:r w:rsidR="00283974">
        <w:rPr>
          <w:rFonts w:eastAsia="Times New Roman"/>
          <w:snapToGrid w:val="0"/>
          <w:sz w:val="30"/>
          <w:lang w:val="uk-UA" w:eastAsia="ru-RU"/>
        </w:rPr>
        <w:t>олови місцевої державної адміні</w:t>
      </w:r>
      <w:r w:rsidRPr="00F923C1">
        <w:rPr>
          <w:rFonts w:eastAsia="Times New Roman"/>
          <w:snapToGrid w:val="0"/>
          <w:sz w:val="30"/>
          <w:lang w:val="uk-UA" w:eastAsia="ru-RU"/>
        </w:rPr>
        <w:t>страції, а може й проігнорувати йог</w:t>
      </w:r>
      <w:r w:rsidR="00283974">
        <w:rPr>
          <w:rFonts w:eastAsia="Times New Roman"/>
          <w:snapToGrid w:val="0"/>
          <w:sz w:val="30"/>
          <w:lang w:val="uk-UA" w:eastAsia="ru-RU"/>
        </w:rPr>
        <w:t>о. Але в обох випадках він зобо</w:t>
      </w:r>
      <w:r w:rsidRPr="00F923C1">
        <w:rPr>
          <w:rFonts w:eastAsia="Times New Roman"/>
          <w:snapToGrid w:val="0"/>
          <w:sz w:val="30"/>
          <w:lang w:val="uk-UA" w:eastAsia="ru-RU"/>
        </w:rPr>
        <w:t xml:space="preserve">в’язаний дати обґрунтовану відповідь із поясненням щодо прийнятого рішення. Якщо ж недовіру голові районної чи обласної державної адміністрації висловили </w:t>
      </w:r>
      <w:r w:rsidRPr="00F923C1">
        <w:rPr>
          <w:rFonts w:eastAsia="Times New Roman"/>
          <w:snapToGrid w:val="0"/>
          <w:sz w:val="30"/>
          <w:lang w:val="uk-UA" w:eastAsia="ru-RU"/>
        </w:rPr>
        <w:lastRenderedPageBreak/>
        <w:t>дві третини від складу відповідної ради, Президент України приймає рішення про відставку голови місцевої державної адміністрації.</w:t>
      </w:r>
    </w:p>
    <w:p w:rsidR="00F923C1" w:rsidRPr="00F923C1" w:rsidRDefault="00F923C1" w:rsidP="00F923C1">
      <w:pPr>
        <w:shd w:val="clear" w:color="auto" w:fill="FFFFFF"/>
        <w:ind w:firstLine="0"/>
        <w:rPr>
          <w:rFonts w:eastAsia="Times New Roman"/>
          <w:snapToGrid w:val="0"/>
          <w:sz w:val="30"/>
          <w:lang w:val="uk-UA" w:eastAsia="ru-RU"/>
        </w:rPr>
      </w:pPr>
      <w:r w:rsidRPr="00F923C1">
        <w:rPr>
          <w:rFonts w:eastAsia="Times New Roman"/>
          <w:snapToGrid w:val="0"/>
          <w:sz w:val="30"/>
          <w:lang w:val="uk-UA" w:eastAsia="ru-RU"/>
        </w:rPr>
        <w:t>Керівники місцевих органів виконавчої влади не мають права суміщати свою службову діяльність із іншою роботою, крім викла</w:t>
      </w:r>
      <w:r w:rsidRPr="00F923C1">
        <w:rPr>
          <w:rFonts w:eastAsia="Times New Roman"/>
          <w:snapToGrid w:val="0"/>
          <w:sz w:val="30"/>
          <w:lang w:val="uk-UA" w:eastAsia="ru-RU"/>
        </w:rPr>
        <w:softHyphen/>
        <w:t>дацької, наукової та творчої у позаробочий час, входити до складу керівного органу чи наглядової ради підприємства, що має на меті одержання прибутку.</w:t>
      </w:r>
    </w:p>
    <w:p w:rsidR="00F923C1" w:rsidRPr="00F923C1" w:rsidRDefault="00F923C1" w:rsidP="00F923C1">
      <w:pPr>
        <w:shd w:val="clear" w:color="auto" w:fill="FFFFFF"/>
        <w:ind w:firstLine="0"/>
        <w:rPr>
          <w:rFonts w:eastAsia="Times New Roman"/>
          <w:sz w:val="30"/>
          <w:lang w:val="uk-UA" w:eastAsia="ru-RU"/>
        </w:rPr>
      </w:pPr>
    </w:p>
    <w:p w:rsidR="00F923C1" w:rsidRPr="00F923C1" w:rsidRDefault="00491C13" w:rsidP="00F923C1">
      <w:pPr>
        <w:shd w:val="clear" w:color="auto" w:fill="FFFFFF"/>
        <w:ind w:firstLine="0"/>
        <w:rPr>
          <w:rFonts w:eastAsia="Times New Roman"/>
          <w:b/>
          <w:i/>
          <w:sz w:val="32"/>
          <w:lang w:val="uk-UA" w:eastAsia="ru-RU"/>
        </w:rPr>
      </w:pPr>
      <w:r>
        <w:rPr>
          <w:rFonts w:eastAsia="Times New Roman"/>
          <w:b/>
          <w:i/>
          <w:sz w:val="32"/>
          <w:lang w:val="uk-UA" w:eastAsia="ru-RU"/>
        </w:rPr>
        <w:t>§ 9</w:t>
      </w:r>
      <w:r w:rsidR="00B925FA">
        <w:rPr>
          <w:rFonts w:eastAsia="Times New Roman"/>
          <w:b/>
          <w:i/>
          <w:sz w:val="32"/>
          <w:lang w:val="uk-UA" w:eastAsia="ru-RU"/>
        </w:rPr>
        <w:t>.5</w:t>
      </w:r>
      <w:r w:rsidR="00F923C1" w:rsidRPr="00F923C1">
        <w:rPr>
          <w:rFonts w:eastAsia="Times New Roman"/>
          <w:b/>
          <w:i/>
          <w:sz w:val="32"/>
          <w:lang w:val="uk-UA" w:eastAsia="ru-RU"/>
        </w:rPr>
        <w:t>. Судова система України</w:t>
      </w:r>
    </w:p>
    <w:p w:rsidR="00F923C1" w:rsidRPr="00F923C1" w:rsidRDefault="00F923C1" w:rsidP="00F923C1">
      <w:pPr>
        <w:shd w:val="clear" w:color="auto" w:fill="FFFFFF"/>
        <w:ind w:firstLine="0"/>
        <w:rPr>
          <w:rFonts w:eastAsia="Times New Roman"/>
          <w:i/>
          <w:sz w:val="32"/>
          <w:lang w:val="uk-UA" w:eastAsia="ru-RU"/>
        </w:rPr>
      </w:pP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Судова влада, згідно зі ст. 6 Конституції України, є однією з трьох складових державної влади. Вона забезпечує належну дію механізму держави шляхом здійснення правосуддя.</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b/>
          <w:sz w:val="30"/>
          <w:lang w:val="uk-UA" w:eastAsia="ru-RU"/>
        </w:rPr>
        <w:t xml:space="preserve">Правосуддя </w:t>
      </w:r>
      <w:r w:rsidRPr="00F923C1">
        <w:rPr>
          <w:rFonts w:eastAsia="Times New Roman"/>
          <w:sz w:val="30"/>
          <w:lang w:val="uk-UA" w:eastAsia="ru-RU"/>
        </w:rPr>
        <w:t>можна визначити як застосування державним органом – судом – норми права до конкретного випадку, що трапився в житті. До таких випадків належать майнові, трудові, сімейні й інші спори, а також злочини та інші антигромадські вчинки.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Метою правосуддя є захист конституційного ладу, прав і свобод громадян, прав і законних інтересів підприємств, установ та органі</w:t>
      </w:r>
      <w:r w:rsidRPr="00F923C1">
        <w:rPr>
          <w:rFonts w:eastAsia="Times New Roman"/>
          <w:sz w:val="30"/>
          <w:lang w:val="uk-UA" w:eastAsia="ru-RU"/>
        </w:rPr>
        <w:softHyphen/>
        <w:t>зацій незалежно від форм власності.</w:t>
      </w:r>
    </w:p>
    <w:p w:rsidR="00D85D0C" w:rsidRDefault="00F923C1" w:rsidP="00D85D0C">
      <w:pPr>
        <w:shd w:val="clear" w:color="auto" w:fill="FFFFFF"/>
        <w:ind w:firstLine="0"/>
        <w:rPr>
          <w:rFonts w:eastAsia="Times New Roman"/>
          <w:sz w:val="30"/>
          <w:lang w:val="uk-UA" w:eastAsia="ru-RU"/>
        </w:rPr>
      </w:pPr>
      <w:r w:rsidRPr="00F923C1">
        <w:rPr>
          <w:rFonts w:eastAsia="Times New Roman"/>
          <w:sz w:val="30"/>
          <w:lang w:val="uk-UA" w:eastAsia="ru-RU"/>
        </w:rPr>
        <w:t xml:space="preserve">Функцію здійснення правосуддя за Конституцією України покладено на суди, які діють незалежно від законодавчої і виконавчої гілок влади. Жоден орган державної влади, крім судів, не має права брати на себе функцію і повноваження щодо здійснення правосуддя. </w:t>
      </w:r>
      <w:r w:rsidR="001A5DDE" w:rsidRPr="001A5DDE">
        <w:rPr>
          <w:rFonts w:eastAsia="Times New Roman"/>
          <w:sz w:val="30"/>
          <w:lang w:val="uk-UA" w:eastAsia="ru-RU"/>
        </w:rPr>
        <w:t>Юрисдикція судів поширюється на будь-який юридичний спір та будь-яке кримінальне обвинувачення. У передбачених законом випадках суди розглядають також інші справи.</w:t>
      </w:r>
      <w:r w:rsidR="001A5DDE">
        <w:rPr>
          <w:rFonts w:eastAsia="Times New Roman"/>
          <w:sz w:val="30"/>
          <w:lang w:val="uk-UA" w:eastAsia="ru-RU"/>
        </w:rPr>
        <w:t xml:space="preserve"> </w:t>
      </w:r>
      <w:r w:rsidR="001A5DDE" w:rsidRPr="001A5DDE">
        <w:rPr>
          <w:rFonts w:eastAsia="Times New Roman"/>
          <w:sz w:val="30"/>
          <w:lang w:val="uk-UA" w:eastAsia="ru-RU"/>
        </w:rPr>
        <w:t>Законом може бути визначений обов’язковий досудовий порядок урегулювання спору.</w:t>
      </w:r>
    </w:p>
    <w:p w:rsidR="00F923C1" w:rsidRPr="00F923C1" w:rsidRDefault="00D85D0C" w:rsidP="00F923C1">
      <w:pPr>
        <w:shd w:val="clear" w:color="auto" w:fill="FFFFFF"/>
        <w:spacing w:line="230" w:lineRule="auto"/>
        <w:ind w:firstLine="0"/>
        <w:rPr>
          <w:rFonts w:eastAsia="Times New Roman"/>
          <w:sz w:val="30"/>
          <w:lang w:val="uk-UA" w:eastAsia="ru-RU"/>
        </w:rPr>
      </w:pPr>
      <w:r w:rsidRPr="00D85D0C">
        <w:rPr>
          <w:rFonts w:eastAsia="Times New Roman"/>
          <w:sz w:val="30"/>
          <w:lang w:val="uk-UA" w:eastAsia="ru-RU"/>
        </w:rPr>
        <w:t>Судоустрій будується за принципами територіальності, спеціалізації та інстанційності.</w:t>
      </w:r>
      <w:r>
        <w:rPr>
          <w:rFonts w:eastAsia="Times New Roman"/>
          <w:sz w:val="30"/>
          <w:lang w:val="uk-UA" w:eastAsia="ru-RU"/>
        </w:rPr>
        <w:t xml:space="preserve"> </w:t>
      </w:r>
      <w:r w:rsidR="00F923C1" w:rsidRPr="00F923C1">
        <w:rPr>
          <w:rFonts w:eastAsia="Times New Roman"/>
          <w:sz w:val="30"/>
          <w:lang w:val="uk-UA" w:eastAsia="ru-RU"/>
        </w:rPr>
        <w:t>Територіальний принцип забезпечує</w:t>
      </w:r>
      <w:r>
        <w:rPr>
          <w:rFonts w:eastAsia="Times New Roman"/>
          <w:sz w:val="30"/>
          <w:lang w:val="uk-UA" w:eastAsia="ru-RU"/>
        </w:rPr>
        <w:t xml:space="preserve"> наближення судів до насе</w:t>
      </w:r>
      <w:r w:rsidR="00F923C1" w:rsidRPr="00F923C1">
        <w:rPr>
          <w:rFonts w:eastAsia="Times New Roman"/>
          <w:sz w:val="30"/>
          <w:lang w:val="uk-UA" w:eastAsia="ru-RU"/>
        </w:rPr>
        <w:t>лення та їх доступність, а спеціалізація судів і суддів у розгляді певних категорій справ сприяє більш кваліфікованому їх розгляду, надійному захисту прав і свобод людини та громадянина, законних інтересів юридичних осіб.</w:t>
      </w:r>
    </w:p>
    <w:p w:rsidR="00D85D0C" w:rsidRDefault="00D85D0C" w:rsidP="00D85D0C">
      <w:pPr>
        <w:shd w:val="clear" w:color="auto" w:fill="FFFFFF"/>
        <w:spacing w:line="230" w:lineRule="auto"/>
        <w:ind w:firstLine="0"/>
        <w:rPr>
          <w:rFonts w:eastAsia="Times New Roman"/>
          <w:sz w:val="30"/>
          <w:lang w:val="uk-UA" w:eastAsia="ru-RU"/>
        </w:rPr>
      </w:pPr>
      <w:r w:rsidRPr="00D85D0C">
        <w:rPr>
          <w:rFonts w:eastAsia="Times New Roman"/>
          <w:sz w:val="30"/>
          <w:lang w:val="uk-UA" w:eastAsia="ru-RU"/>
        </w:rPr>
        <w:t>Найвищим судом у системі судоустрою є Верховний Суд.</w:t>
      </w:r>
      <w:r>
        <w:rPr>
          <w:rFonts w:eastAsia="Times New Roman"/>
          <w:sz w:val="30"/>
          <w:lang w:val="uk-UA" w:eastAsia="ru-RU"/>
        </w:rPr>
        <w:t xml:space="preserve"> </w:t>
      </w:r>
      <w:r w:rsidRPr="00D85D0C">
        <w:rPr>
          <w:rFonts w:eastAsia="Times New Roman"/>
          <w:sz w:val="30"/>
          <w:lang w:val="uk-UA" w:eastAsia="ru-RU"/>
        </w:rPr>
        <w:t>Систему судоустрою складають: місцеві суди; апеляційні суди; Верховний Суд.</w:t>
      </w:r>
      <w:r>
        <w:rPr>
          <w:rFonts w:eastAsia="Times New Roman"/>
          <w:sz w:val="30"/>
          <w:lang w:val="uk-UA" w:eastAsia="ru-RU"/>
        </w:rPr>
        <w:t xml:space="preserve"> </w:t>
      </w:r>
      <w:r w:rsidRPr="00D85D0C">
        <w:rPr>
          <w:rFonts w:eastAsia="Times New Roman"/>
          <w:sz w:val="30"/>
          <w:lang w:val="uk-UA" w:eastAsia="ru-RU"/>
        </w:rPr>
        <w:t>Для розгляду окремих категорій справ в системі судоустрою діють вищі спеціалізовані суди.</w:t>
      </w:r>
    </w:p>
    <w:p w:rsidR="00D85D0C" w:rsidRDefault="00D85D0C" w:rsidP="00D85D0C">
      <w:pPr>
        <w:shd w:val="clear" w:color="auto" w:fill="FFFFFF"/>
        <w:spacing w:line="230" w:lineRule="auto"/>
        <w:ind w:firstLine="0"/>
        <w:rPr>
          <w:rFonts w:eastAsia="Times New Roman"/>
          <w:sz w:val="30"/>
          <w:lang w:val="uk-UA" w:eastAsia="ru-RU"/>
        </w:rPr>
      </w:pPr>
      <w:r w:rsidRPr="00936204">
        <w:rPr>
          <w:rFonts w:eastAsia="Times New Roman"/>
          <w:b/>
          <w:sz w:val="30"/>
          <w:lang w:val="uk-UA" w:eastAsia="ru-RU"/>
        </w:rPr>
        <w:t xml:space="preserve">Місцевими </w:t>
      </w:r>
      <w:r w:rsidRPr="00936204">
        <w:rPr>
          <w:rFonts w:eastAsia="Times New Roman"/>
          <w:sz w:val="30"/>
          <w:lang w:val="uk-UA" w:eastAsia="ru-RU"/>
        </w:rPr>
        <w:t xml:space="preserve">загальними </w:t>
      </w:r>
      <w:r w:rsidRPr="00936204">
        <w:rPr>
          <w:rFonts w:eastAsia="Times New Roman"/>
          <w:b/>
          <w:sz w:val="30"/>
          <w:lang w:val="uk-UA" w:eastAsia="ru-RU"/>
        </w:rPr>
        <w:t>судами</w:t>
      </w:r>
      <w:r w:rsidRPr="00D85D0C">
        <w:rPr>
          <w:rFonts w:eastAsia="Times New Roman"/>
          <w:sz w:val="30"/>
          <w:lang w:val="uk-UA" w:eastAsia="ru-RU"/>
        </w:rPr>
        <w:t xml:space="preserve"> є окружні суди, які утворюються в одному або декількох районах чи районах у містах, або у місті, або у районі (районах) і місті (містах). Місцевими господарськими судами є окружні господарські суди. Місцевими адміністративними судами є окружні адміністративні суди, а також інші суди, визначені </w:t>
      </w:r>
      <w:r w:rsidRPr="00D85D0C">
        <w:rPr>
          <w:rFonts w:eastAsia="Times New Roman"/>
          <w:sz w:val="30"/>
          <w:lang w:val="uk-UA" w:eastAsia="ru-RU"/>
        </w:rPr>
        <w:lastRenderedPageBreak/>
        <w:t>процесуальним законом. Місцевий суд складається з суддів місцевого суду, з числа яких призначається голова суду та, у визначених законом випадках, заступник або заступники голови суду.</w:t>
      </w:r>
    </w:p>
    <w:p w:rsidR="00936204" w:rsidRPr="00D85D0C" w:rsidRDefault="00936204" w:rsidP="00D85D0C">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Повноваження місцевого суду</w:t>
      </w:r>
      <w:r>
        <w:rPr>
          <w:rFonts w:eastAsia="Times New Roman"/>
          <w:sz w:val="30"/>
          <w:lang w:val="uk-UA" w:eastAsia="ru-RU"/>
        </w:rPr>
        <w:t>:</w:t>
      </w:r>
    </w:p>
    <w:p w:rsidR="00D85D0C"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Місцевий суд</w:t>
      </w:r>
      <w:r w:rsidRPr="00936204">
        <w:rPr>
          <w:rFonts w:eastAsia="Times New Roman"/>
          <w:b/>
          <w:sz w:val="30"/>
          <w:lang w:val="uk-UA" w:eastAsia="ru-RU"/>
        </w:rPr>
        <w:t xml:space="preserve"> </w:t>
      </w:r>
      <w:r w:rsidRPr="00936204">
        <w:rPr>
          <w:rFonts w:eastAsia="Times New Roman"/>
          <w:sz w:val="30"/>
          <w:lang w:val="uk-UA" w:eastAsia="ru-RU"/>
        </w:rPr>
        <w:t>є судом першої інстанції і здійснює правосуддя у порядку, встановленому процесуальним законом.</w:t>
      </w:r>
      <w:r>
        <w:rPr>
          <w:rFonts w:eastAsia="Times New Roman"/>
          <w:sz w:val="30"/>
          <w:lang w:val="uk-UA" w:eastAsia="ru-RU"/>
        </w:rPr>
        <w:t xml:space="preserve"> </w:t>
      </w:r>
      <w:r w:rsidRPr="00936204">
        <w:rPr>
          <w:rFonts w:eastAsia="Times New Roman"/>
          <w:sz w:val="30"/>
          <w:lang w:val="uk-UA" w:eastAsia="ru-RU"/>
        </w:rPr>
        <w:t>Місцеві загальні суди розглядають цивільні, кримінальні, адміністративні справи, а також справи про адміністративні правопорушення у випадках та порядку, визначених процесуальним законом. Місцеві господарські суди розглядають справи, що виникають із господарських правовідносин, а також інші справи, віднесені законом до їх юрисдикції. Місцеві адміністративні суди розглядають справи адміністративної юрисдикції (адміністративні справи). Юрисдикція місцевих судів щодо окремих категорій справ, а також порядок їх розгляду визначаються законом.</w:t>
      </w:r>
    </w:p>
    <w:p w:rsid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b/>
          <w:sz w:val="30"/>
          <w:lang w:val="uk-UA" w:eastAsia="ru-RU"/>
        </w:rPr>
        <w:t>Апеляційні суди</w:t>
      </w:r>
      <w:r w:rsidRPr="00936204">
        <w:rPr>
          <w:rFonts w:eastAsia="Times New Roman"/>
          <w:sz w:val="30"/>
          <w:lang w:val="uk-UA" w:eastAsia="ru-RU"/>
        </w:rPr>
        <w:t xml:space="preserve"> діють як суди апеляційної інстанції, а у випадках, визначених процесуальним законом, - як суди першої інстанції, з розгляду цивільних, кримінальних, господарських, адміністративних справ, а також справ про адміністративні правопорушення.</w:t>
      </w:r>
      <w:r>
        <w:rPr>
          <w:rFonts w:eastAsia="Times New Roman"/>
          <w:sz w:val="30"/>
          <w:lang w:val="uk-UA" w:eastAsia="ru-RU"/>
        </w:rPr>
        <w:t xml:space="preserve"> </w:t>
      </w:r>
      <w:r w:rsidRPr="00936204">
        <w:rPr>
          <w:rFonts w:eastAsia="Times New Roman"/>
          <w:sz w:val="30"/>
          <w:lang w:val="uk-UA" w:eastAsia="ru-RU"/>
        </w:rPr>
        <w:t>Апеляційними судами з розгляду цивільних і кримінальних справ, а також справ про адміністративні правопорушення є апеляційні суди, які утворюються в апеляційних округах.</w:t>
      </w:r>
      <w:r>
        <w:rPr>
          <w:rFonts w:eastAsia="Times New Roman"/>
          <w:sz w:val="30"/>
          <w:lang w:val="uk-UA" w:eastAsia="ru-RU"/>
        </w:rPr>
        <w:t xml:space="preserve"> </w:t>
      </w:r>
      <w:r w:rsidRPr="00936204">
        <w:rPr>
          <w:rFonts w:eastAsia="Times New Roman"/>
          <w:sz w:val="30"/>
          <w:lang w:val="uk-UA" w:eastAsia="ru-RU"/>
        </w:rPr>
        <w:t>Апеляційними судами з розгляду господарських справ, апеляційними судами з розгляду адміністративних справ є відповідно апеляційні господарські суди та апеляційні адміністративні суди, які утворюються у відповідних апеляційних округах.</w:t>
      </w:r>
      <w:r>
        <w:rPr>
          <w:rFonts w:eastAsia="Times New Roman"/>
          <w:sz w:val="30"/>
          <w:lang w:val="uk-UA" w:eastAsia="ru-RU"/>
        </w:rPr>
        <w:t xml:space="preserve"> </w:t>
      </w:r>
      <w:r w:rsidRPr="00936204">
        <w:rPr>
          <w:rFonts w:eastAsia="Times New Roman"/>
          <w:sz w:val="30"/>
          <w:lang w:val="uk-UA" w:eastAsia="ru-RU"/>
        </w:rPr>
        <w:t>У складі апеляційного суду можуть утворюватися судові палати з розгляду окремих категорій справ.</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Повноваження апеляційного суду</w:t>
      </w:r>
      <w:r>
        <w:rPr>
          <w:rFonts w:eastAsia="Times New Roman"/>
          <w:sz w:val="30"/>
          <w:lang w:val="uk-UA" w:eastAsia="ru-RU"/>
        </w:rPr>
        <w:t>:</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1) здійснює правосуддя у порядку, встановленому процесуальним законом;</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2) аналізує судову статистику, вивчає та узагальнює судову практику, інформує про результати узагальнення судової практики відповідні місцеві суди, Верховний Суд;</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3) надає місцевим судам методичну допомогу в застосуванні законодавства;</w:t>
      </w:r>
    </w:p>
    <w:p w:rsid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4) здійснює інші повноваження, визначені законом.</w:t>
      </w:r>
    </w:p>
    <w:p w:rsidR="00936204" w:rsidRDefault="00936204" w:rsidP="00F923C1">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 xml:space="preserve">У системі судоустрою діють </w:t>
      </w:r>
      <w:r w:rsidRPr="00936204">
        <w:rPr>
          <w:rFonts w:eastAsia="Times New Roman"/>
          <w:b/>
          <w:sz w:val="30"/>
          <w:lang w:val="uk-UA" w:eastAsia="ru-RU"/>
        </w:rPr>
        <w:t>вищі спеціалізовані суди</w:t>
      </w:r>
      <w:r w:rsidRPr="00936204">
        <w:rPr>
          <w:rFonts w:eastAsia="Times New Roman"/>
          <w:sz w:val="30"/>
          <w:lang w:val="uk-UA" w:eastAsia="ru-RU"/>
        </w:rPr>
        <w:t xml:space="preserve"> як суди першої та апеляційної інстанції з розгляду окремих категорій справ.</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Вищими спеціалізованими судами є:</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1) Вищий суд з питань інтелектуальної власності;</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2) Вищий антикорупційний суд.</w:t>
      </w:r>
    </w:p>
    <w:p w:rsid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Вищі спеціалізовані суди розглядають справи, які віднесені до їх юрисдикції процесуальним законом.</w:t>
      </w:r>
      <w:r>
        <w:rPr>
          <w:rFonts w:eastAsia="Times New Roman"/>
          <w:sz w:val="30"/>
          <w:lang w:val="uk-UA" w:eastAsia="ru-RU"/>
        </w:rPr>
        <w:t xml:space="preserve"> </w:t>
      </w:r>
      <w:r w:rsidRPr="00936204">
        <w:rPr>
          <w:rFonts w:eastAsia="Times New Roman"/>
          <w:sz w:val="30"/>
          <w:lang w:val="uk-UA" w:eastAsia="ru-RU"/>
        </w:rPr>
        <w:t xml:space="preserve">У складі вищого спеціалізованого суду можуть утворюватися судові палати для розгляду окремих категорій </w:t>
      </w:r>
      <w:r w:rsidRPr="00936204">
        <w:rPr>
          <w:rFonts w:eastAsia="Times New Roman"/>
          <w:sz w:val="30"/>
          <w:lang w:val="uk-UA" w:eastAsia="ru-RU"/>
        </w:rPr>
        <w:lastRenderedPageBreak/>
        <w:t>справ у першій інстанції, а також утворюється апеляційна палата для розгляду справ в апеляційній інстанції.</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b/>
          <w:sz w:val="30"/>
          <w:lang w:val="uk-UA" w:eastAsia="ru-RU"/>
        </w:rPr>
        <w:t>Верховний Суд</w:t>
      </w:r>
      <w:r w:rsidRPr="00936204">
        <w:rPr>
          <w:rFonts w:eastAsia="Times New Roman"/>
          <w:sz w:val="30"/>
          <w:lang w:val="uk-UA" w:eastAsia="ru-RU"/>
        </w:rPr>
        <w:t xml:space="preserve"> є найвищим судом у системі судоустрою України, який забезпечує сталість та єдність судової практики у порядку та спосіб, визначені процесуальним законом.</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Верховний Суд:</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1) здійснює правосуддя як суд касаційної інстанції, а у випадках, визначених процесуальним законом, - як суд першої або апеляційної інстанції, в порядку, встановленому процесуальним законом;</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2) здійснює аналіз судової статистики, узагальнення судової практики;</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3) надає висновки щодо проектів законодавчих актів, які стосуються судоустрою, судочинства, статусу суддів, виконання судових рішень та інших питань, пов’язаних із функціонуванням системи судоустрою;</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4) надає висновок про наявність чи відсутність у діяннях, у яких звинувачується Президент України, ознак державної зради або іншого злочину; вносить за зверненням Верховної Ради України письмове подання про неспроможність виконання Президентом України своїх повноважень за станом здоров’я;</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5) звертається до Конституційного Суду України щодо конституційності законів, інших правових актів, а також щодо офіційного тлумачення Конституції України;</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6) забезпечує однакове застосування норм права судами різних спеціалізацій у порядку та спосіб, визначені процесуальним законом;</w:t>
      </w:r>
    </w:p>
    <w:p w:rsid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7) здійснює інші повноваження, визначені законом.</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До складу Верховного Суду входять судді у кількості не більше двохсот.</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У складі Верховного Суду діють:</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1) Велика Палата Верховного Суду;</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2) Касаційний адміністративний суд;</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3) Касаційний господарський суд;</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4) Касаційний кримінальний суд;</w:t>
      </w:r>
    </w:p>
    <w:p w:rsidR="00936204" w:rsidRPr="00936204"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5) Касаційний цивільний суд.</w:t>
      </w:r>
    </w:p>
    <w:p w:rsidR="00936204" w:rsidRPr="00D85D0C" w:rsidRDefault="00936204" w:rsidP="00936204">
      <w:pPr>
        <w:shd w:val="clear" w:color="auto" w:fill="FFFFFF"/>
        <w:spacing w:line="230" w:lineRule="auto"/>
        <w:ind w:firstLine="0"/>
        <w:rPr>
          <w:rFonts w:eastAsia="Times New Roman"/>
          <w:sz w:val="30"/>
          <w:lang w:val="uk-UA" w:eastAsia="ru-RU"/>
        </w:rPr>
      </w:pPr>
      <w:r w:rsidRPr="00936204">
        <w:rPr>
          <w:rFonts w:eastAsia="Times New Roman"/>
          <w:sz w:val="30"/>
          <w:lang w:val="uk-UA" w:eastAsia="ru-RU"/>
        </w:rPr>
        <w:t>До складу кожного касаційного суду входять судді відповідної спеціалізації. У кожному касаційному суді утворюються судові палати з розгляду окремих категорій справ з урахуванням спеціалізації суддів.</w:t>
      </w:r>
      <w:r w:rsidRPr="00936204">
        <w:t xml:space="preserve"> </w:t>
      </w:r>
      <w:r w:rsidRPr="00936204">
        <w:rPr>
          <w:rFonts w:eastAsia="Times New Roman"/>
          <w:sz w:val="30"/>
          <w:lang w:val="uk-UA" w:eastAsia="ru-RU"/>
        </w:rPr>
        <w:t>У Верховному Суді діє Пленум Верховного Суду для вирішення питань, визначених Конституцією України та Законом</w:t>
      </w:r>
      <w:r w:rsidR="00BE4584">
        <w:rPr>
          <w:rFonts w:eastAsia="Times New Roman"/>
          <w:sz w:val="30"/>
          <w:lang w:val="uk-UA" w:eastAsia="ru-RU"/>
        </w:rPr>
        <w:t xml:space="preserve"> України «</w:t>
      </w:r>
      <w:r w:rsidR="00BE4584" w:rsidRPr="00BE4584">
        <w:rPr>
          <w:rFonts w:eastAsia="Times New Roman"/>
          <w:sz w:val="30"/>
          <w:lang w:val="uk-UA" w:eastAsia="ru-RU"/>
        </w:rPr>
        <w:t>Про судоустрій і статус суддів</w:t>
      </w:r>
      <w:r w:rsidR="00BE4584">
        <w:rPr>
          <w:rFonts w:eastAsia="Times New Roman"/>
          <w:sz w:val="30"/>
          <w:lang w:val="uk-UA" w:eastAsia="ru-RU"/>
        </w:rPr>
        <w:t>»</w:t>
      </w:r>
      <w:r w:rsidRPr="00936204">
        <w:rPr>
          <w:rFonts w:eastAsia="Times New Roman"/>
          <w:sz w:val="30"/>
          <w:lang w:val="uk-UA" w:eastAsia="ru-RU"/>
        </w:rPr>
        <w:t>.</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Судові палати касаційного суду:</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1) здійснюють правосуддя в порядку, встановленому процесуальним законом;</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2) аналізують судову статистику та вивчають судову практику;</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3) здійснюють інші повноваження, визначені законом.</w:t>
      </w:r>
    </w:p>
    <w:p w:rsidR="00936204" w:rsidRDefault="00BE4584" w:rsidP="00BE4584">
      <w:pPr>
        <w:ind w:firstLine="0"/>
        <w:rPr>
          <w:rFonts w:eastAsia="Times New Roman"/>
          <w:sz w:val="30"/>
          <w:lang w:val="uk-UA" w:eastAsia="ru-RU"/>
        </w:rPr>
      </w:pPr>
      <w:r w:rsidRPr="00BE4584">
        <w:rPr>
          <w:rFonts w:eastAsia="Times New Roman"/>
          <w:sz w:val="30"/>
          <w:lang w:val="uk-UA" w:eastAsia="ru-RU"/>
        </w:rPr>
        <w:lastRenderedPageBreak/>
        <w:t>Персональний склад судових палат та кількість суддів у судових палатах визначаються зборами суддів відповідного касаційного суду.</w:t>
      </w:r>
      <w:r>
        <w:rPr>
          <w:rFonts w:eastAsia="Times New Roman"/>
          <w:sz w:val="30"/>
          <w:lang w:val="uk-UA" w:eastAsia="ru-RU"/>
        </w:rPr>
        <w:t xml:space="preserve"> </w:t>
      </w:r>
      <w:r w:rsidRPr="00BE4584">
        <w:rPr>
          <w:rFonts w:eastAsia="Times New Roman"/>
          <w:sz w:val="30"/>
          <w:lang w:val="uk-UA" w:eastAsia="ru-RU"/>
        </w:rPr>
        <w:t>Судову палату очолює секретар судової палати</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Велика Палата Верховного Суду є постійно діючим колегіальним органом Верховного Суду, до складу якого входить двадцять один суддя Верховного Суду.</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Велика Палата Верховного Суду:</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1) у визначених законом випадках здійснює перегляд судових рішень у касаційному порядку з метою забезпечення однакового застосування судами норм права;</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2) діє як суд апеляційної інстанції у справах, розглянутих Верховним Судом як судом першої інстанції;</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3) аналізує судову статистику та вивчає судову практику, здійснює узагальнення судової практики;</w:t>
      </w:r>
    </w:p>
    <w:p w:rsidR="00BE4584" w:rsidRPr="00BE4584" w:rsidRDefault="00BE4584" w:rsidP="00BE4584">
      <w:pPr>
        <w:ind w:firstLine="0"/>
        <w:rPr>
          <w:rFonts w:eastAsia="Times New Roman"/>
          <w:sz w:val="30"/>
          <w:lang w:val="uk-UA" w:eastAsia="ru-RU"/>
        </w:rPr>
      </w:pPr>
      <w:r w:rsidRPr="00BE4584">
        <w:rPr>
          <w:rFonts w:eastAsia="Times New Roman"/>
          <w:sz w:val="30"/>
          <w:lang w:val="uk-UA" w:eastAsia="ru-RU"/>
        </w:rPr>
        <w:t>4) здійснює інші повноваження, визначені законом.</w:t>
      </w:r>
    </w:p>
    <w:p w:rsidR="00936204" w:rsidRDefault="00BE4584" w:rsidP="00BE4584">
      <w:pPr>
        <w:ind w:firstLine="0"/>
        <w:rPr>
          <w:rFonts w:eastAsia="Times New Roman"/>
          <w:sz w:val="30"/>
          <w:lang w:val="uk-UA" w:eastAsia="ru-RU"/>
        </w:rPr>
      </w:pPr>
      <w:r w:rsidRPr="00BE4584">
        <w:rPr>
          <w:rFonts w:eastAsia="Times New Roman"/>
          <w:sz w:val="30"/>
          <w:lang w:val="uk-UA" w:eastAsia="ru-RU"/>
        </w:rPr>
        <w:t>Судді Верховного Суду обираються до Великої Палати зборами суддів відповідних касаційних судів з числа суддів таких касаційних судів. Кожен касаційний суд у складі Верховного Суду обирає по п’ять суддів до Великої Палати Верховного Суду. До складу Великої Палати Верховного Суду також входить Голова Верховного Суду за посадою. Суддя Верховного Суду, обраний до Великої Палати, здійснює повноваження судді Великої Палати Верховного Суду протягом трьох років (крім Голови Верховного Суду), але не більше двох строків поспіль.</w:t>
      </w:r>
    </w:p>
    <w:p w:rsidR="00936204" w:rsidRDefault="00BE4584" w:rsidP="00F923C1">
      <w:pPr>
        <w:ind w:firstLine="0"/>
        <w:rPr>
          <w:rFonts w:eastAsia="Times New Roman"/>
          <w:sz w:val="30"/>
          <w:lang w:val="uk-UA" w:eastAsia="ru-RU"/>
        </w:rPr>
      </w:pPr>
      <w:r w:rsidRPr="00BE4584">
        <w:rPr>
          <w:rFonts w:eastAsia="Times New Roman"/>
          <w:sz w:val="30"/>
          <w:lang w:val="uk-UA" w:eastAsia="ru-RU"/>
        </w:rPr>
        <w:t>Пленум Верховного Суду є колегіальним органом, до складу якого входять усі судді Верховного Суду.</w:t>
      </w:r>
    </w:p>
    <w:p w:rsidR="00936204" w:rsidRDefault="00BE4584" w:rsidP="00BE4584">
      <w:pPr>
        <w:ind w:firstLine="0"/>
        <w:rPr>
          <w:rFonts w:eastAsia="Times New Roman"/>
          <w:sz w:val="30"/>
          <w:lang w:val="uk-UA" w:eastAsia="ru-RU"/>
        </w:rPr>
      </w:pPr>
      <w:r w:rsidRPr="00BE4584">
        <w:rPr>
          <w:rFonts w:eastAsia="Times New Roman"/>
          <w:sz w:val="30"/>
          <w:lang w:val="uk-UA" w:eastAsia="ru-RU"/>
        </w:rPr>
        <w:t>Незалежність і недоторканність судді гарантуються Конституцією і законами України.</w:t>
      </w:r>
      <w:r>
        <w:rPr>
          <w:rFonts w:eastAsia="Times New Roman"/>
          <w:sz w:val="30"/>
          <w:lang w:val="uk-UA" w:eastAsia="ru-RU"/>
        </w:rPr>
        <w:t xml:space="preserve"> </w:t>
      </w:r>
      <w:r w:rsidRPr="00BE4584">
        <w:rPr>
          <w:rFonts w:eastAsia="Times New Roman"/>
          <w:sz w:val="30"/>
          <w:lang w:val="uk-UA" w:eastAsia="ru-RU"/>
        </w:rPr>
        <w:t>Вплив на суддю у будь-який спосіб забороняється.</w:t>
      </w:r>
    </w:p>
    <w:p w:rsidR="00936204" w:rsidRDefault="00BE4584" w:rsidP="00BE4584">
      <w:pPr>
        <w:ind w:firstLine="0"/>
        <w:rPr>
          <w:rFonts w:eastAsia="Times New Roman"/>
          <w:sz w:val="30"/>
          <w:lang w:val="uk-UA" w:eastAsia="ru-RU"/>
        </w:rPr>
      </w:pPr>
      <w:r w:rsidRPr="00BE4584">
        <w:rPr>
          <w:rFonts w:eastAsia="Times New Roman"/>
          <w:sz w:val="30"/>
          <w:lang w:val="uk-UA" w:eastAsia="ru-RU"/>
        </w:rPr>
        <w:t>Суддя не зобов’язаний давати жодних пояснень щодо суті справ, які перебувають у його провадженні, крім випадків, установлених законом.</w:t>
      </w:r>
      <w:r>
        <w:rPr>
          <w:rFonts w:eastAsia="Times New Roman"/>
          <w:sz w:val="30"/>
          <w:lang w:val="uk-UA" w:eastAsia="ru-RU"/>
        </w:rPr>
        <w:t xml:space="preserve"> </w:t>
      </w:r>
      <w:r w:rsidRPr="00BE4584">
        <w:rPr>
          <w:rFonts w:eastAsia="Times New Roman"/>
          <w:sz w:val="30"/>
          <w:lang w:val="uk-UA" w:eastAsia="ru-RU"/>
        </w:rPr>
        <w:t>Суддя зобов’язаний звернутися з повідомленням про втручання в його діяльність як судді щодо здійснення правосуддя до Вищої ради правосуддя та до Генерального прокурора.</w:t>
      </w:r>
    </w:p>
    <w:p w:rsidR="00F923C1" w:rsidRPr="00F923C1" w:rsidRDefault="00BE4584" w:rsidP="00F923C1">
      <w:pPr>
        <w:ind w:firstLine="0"/>
        <w:rPr>
          <w:rFonts w:eastAsia="Times New Roman"/>
          <w:sz w:val="30"/>
          <w:lang w:val="uk-UA" w:eastAsia="ru-RU"/>
        </w:rPr>
      </w:pPr>
      <w:r w:rsidRPr="00BE4584">
        <w:rPr>
          <w:rFonts w:eastAsia="Times New Roman"/>
          <w:sz w:val="30"/>
          <w:lang w:val="uk-UA" w:eastAsia="ru-RU"/>
        </w:rPr>
        <w:t>Суддя, здійснюючи правосуддя, є незалежним та керується верховенством права.</w:t>
      </w:r>
      <w:r>
        <w:rPr>
          <w:rFonts w:eastAsia="Times New Roman"/>
          <w:sz w:val="30"/>
          <w:lang w:val="uk-UA" w:eastAsia="ru-RU"/>
        </w:rPr>
        <w:t xml:space="preserve"> </w:t>
      </w:r>
      <w:r w:rsidR="00F923C1" w:rsidRPr="00F923C1">
        <w:rPr>
          <w:rFonts w:eastAsia="Times New Roman"/>
          <w:sz w:val="30"/>
          <w:lang w:val="uk-UA" w:eastAsia="ru-RU"/>
        </w:rPr>
        <w:t xml:space="preserve">Згідно із ст. 129 Конституції України </w:t>
      </w:r>
      <w:r w:rsidR="00F923C1" w:rsidRPr="00F923C1">
        <w:rPr>
          <w:rFonts w:eastAsia="Times New Roman"/>
          <w:b/>
          <w:sz w:val="30"/>
          <w:lang w:val="uk-UA" w:eastAsia="ru-RU"/>
        </w:rPr>
        <w:t>основними засадами судочинства є:</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1) законність;</w:t>
      </w:r>
    </w:p>
    <w:p w:rsidR="00F923C1" w:rsidRPr="00F923C1" w:rsidRDefault="00F923C1" w:rsidP="00F923C1">
      <w:pPr>
        <w:ind w:firstLine="0"/>
        <w:rPr>
          <w:rFonts w:eastAsia="Times New Roman"/>
          <w:spacing w:val="-6"/>
          <w:sz w:val="30"/>
          <w:szCs w:val="30"/>
          <w:lang w:val="uk-UA" w:eastAsia="ru-RU"/>
        </w:rPr>
      </w:pPr>
      <w:r w:rsidRPr="00F923C1">
        <w:rPr>
          <w:rFonts w:eastAsia="Times New Roman"/>
          <w:spacing w:val="-6"/>
          <w:sz w:val="30"/>
          <w:szCs w:val="30"/>
          <w:lang w:val="uk-UA" w:eastAsia="ru-RU"/>
        </w:rPr>
        <w:t>2) рівність усіх учасників судового процесу перед законом і судом;</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3) забезпечення доведеності вини;</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4) змагальність сторін та свобода в наданні ними суду своїх доказів та у доведенні перед судом їх переконливості;</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5) підтримання державою обвинувачення у суді прокурором;</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6) забезпечення обвинуваченому права на захист;</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lastRenderedPageBreak/>
        <w:t xml:space="preserve">7) гласність судового процесу </w:t>
      </w:r>
      <w:r w:rsidR="00B0341E">
        <w:rPr>
          <w:rFonts w:eastAsia="Times New Roman"/>
          <w:sz w:val="30"/>
          <w:lang w:val="uk-UA" w:eastAsia="ru-RU"/>
        </w:rPr>
        <w:t>та його повне фіксування техніч</w:t>
      </w:r>
      <w:r w:rsidRPr="00F923C1">
        <w:rPr>
          <w:rFonts w:eastAsia="Times New Roman"/>
          <w:sz w:val="30"/>
          <w:lang w:val="uk-UA" w:eastAsia="ru-RU"/>
        </w:rPr>
        <w:t>ними засобами;</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8) забезпечення апеляційно</w:t>
      </w:r>
      <w:r w:rsidR="00B0341E">
        <w:rPr>
          <w:rFonts w:eastAsia="Times New Roman"/>
          <w:sz w:val="30"/>
          <w:lang w:val="uk-UA" w:eastAsia="ru-RU"/>
        </w:rPr>
        <w:t>го та касаційного оскарження рі</w:t>
      </w:r>
      <w:r w:rsidRPr="00F923C1">
        <w:rPr>
          <w:rFonts w:eastAsia="Times New Roman"/>
          <w:sz w:val="30"/>
          <w:lang w:val="uk-UA" w:eastAsia="ru-RU"/>
        </w:rPr>
        <w:t>шення суду, крім випадків, встановлених законом;</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9) обов’язковість рішень суду.</w:t>
      </w:r>
    </w:p>
    <w:p w:rsidR="00F923C1" w:rsidRPr="00F923C1" w:rsidRDefault="00F923C1" w:rsidP="00F923C1">
      <w:pPr>
        <w:ind w:firstLine="0"/>
        <w:rPr>
          <w:rFonts w:eastAsia="Times New Roman"/>
          <w:sz w:val="30"/>
          <w:lang w:val="uk-UA" w:eastAsia="ru-RU"/>
        </w:rPr>
      </w:pPr>
      <w:r w:rsidRPr="00F923C1">
        <w:rPr>
          <w:rFonts w:eastAsia="Times New Roman"/>
          <w:sz w:val="30"/>
          <w:lang w:val="uk-UA" w:eastAsia="ru-RU"/>
        </w:rPr>
        <w:t>За неповагу до суду і судді винні о</w:t>
      </w:r>
      <w:r w:rsidR="00B0341E">
        <w:rPr>
          <w:rFonts w:eastAsia="Times New Roman"/>
          <w:sz w:val="30"/>
          <w:lang w:val="uk-UA" w:eastAsia="ru-RU"/>
        </w:rPr>
        <w:t>соби притягаються до юри</w:t>
      </w:r>
      <w:r w:rsidRPr="00F923C1">
        <w:rPr>
          <w:rFonts w:eastAsia="Times New Roman"/>
          <w:sz w:val="30"/>
          <w:lang w:val="uk-UA" w:eastAsia="ru-RU"/>
        </w:rPr>
        <w:t>дичної відповідальності.</w:t>
      </w:r>
    </w:p>
    <w:p w:rsidR="00B0341E" w:rsidRPr="00B0341E" w:rsidRDefault="00F923C1" w:rsidP="00B0341E">
      <w:pPr>
        <w:ind w:firstLine="0"/>
        <w:rPr>
          <w:rFonts w:eastAsia="Times New Roman"/>
          <w:sz w:val="30"/>
          <w:lang w:val="uk-UA" w:eastAsia="ru-RU"/>
        </w:rPr>
      </w:pPr>
      <w:r w:rsidRPr="00F923C1">
        <w:rPr>
          <w:rFonts w:eastAsia="Times New Roman"/>
          <w:sz w:val="30"/>
          <w:lang w:val="uk-UA" w:eastAsia="ru-RU"/>
        </w:rPr>
        <w:t xml:space="preserve">Відповідно до ст. 131 Конституції в Україні </w:t>
      </w:r>
      <w:r w:rsidR="00665DEE">
        <w:rPr>
          <w:rFonts w:eastAsia="Times New Roman"/>
          <w:sz w:val="30"/>
          <w:lang w:val="uk-UA" w:eastAsia="ru-RU"/>
        </w:rPr>
        <w:t xml:space="preserve">діє </w:t>
      </w:r>
      <w:r w:rsidR="00B0341E" w:rsidRPr="00B0341E">
        <w:rPr>
          <w:rFonts w:eastAsia="Times New Roman"/>
          <w:b/>
          <w:sz w:val="30"/>
          <w:lang w:val="uk-UA" w:eastAsia="ru-RU"/>
        </w:rPr>
        <w:t>Вища рада правосуддя</w:t>
      </w:r>
      <w:r w:rsidR="00B0341E" w:rsidRPr="00B0341E">
        <w:rPr>
          <w:rFonts w:eastAsia="Times New Roman"/>
          <w:sz w:val="30"/>
          <w:lang w:val="uk-UA" w:eastAsia="ru-RU"/>
        </w:rPr>
        <w:t>, яка:</w:t>
      </w:r>
    </w:p>
    <w:p w:rsidR="00B0341E" w:rsidRPr="00B0341E" w:rsidRDefault="00B0341E" w:rsidP="00B0341E">
      <w:pPr>
        <w:ind w:firstLine="0"/>
        <w:rPr>
          <w:rFonts w:eastAsia="Times New Roman"/>
          <w:sz w:val="30"/>
          <w:lang w:val="uk-UA" w:eastAsia="ru-RU"/>
        </w:rPr>
      </w:pPr>
      <w:r w:rsidRPr="00B0341E">
        <w:rPr>
          <w:rFonts w:eastAsia="Times New Roman"/>
          <w:sz w:val="30"/>
          <w:lang w:val="uk-UA" w:eastAsia="ru-RU"/>
        </w:rPr>
        <w:t>1) вносить подання про призначення судді на посаду;</w:t>
      </w:r>
    </w:p>
    <w:p w:rsidR="00B0341E" w:rsidRPr="00B0341E" w:rsidRDefault="00B0341E" w:rsidP="00B0341E">
      <w:pPr>
        <w:ind w:firstLine="0"/>
        <w:rPr>
          <w:rFonts w:eastAsia="Times New Roman"/>
          <w:sz w:val="30"/>
          <w:lang w:val="uk-UA" w:eastAsia="ru-RU"/>
        </w:rPr>
      </w:pPr>
      <w:r w:rsidRPr="00B0341E">
        <w:rPr>
          <w:rFonts w:eastAsia="Times New Roman"/>
          <w:sz w:val="30"/>
          <w:lang w:val="uk-UA" w:eastAsia="ru-RU"/>
        </w:rPr>
        <w:t>2) ухвалює рішення стосовно порушення суддею чи прокурором вимог щодо несумісності;</w:t>
      </w:r>
    </w:p>
    <w:p w:rsidR="00B0341E" w:rsidRPr="00B0341E" w:rsidRDefault="00B0341E" w:rsidP="00B0341E">
      <w:pPr>
        <w:ind w:firstLine="0"/>
        <w:rPr>
          <w:rFonts w:eastAsia="Times New Roman"/>
          <w:sz w:val="30"/>
          <w:lang w:val="uk-UA" w:eastAsia="ru-RU"/>
        </w:rPr>
      </w:pPr>
      <w:r w:rsidRPr="00B0341E">
        <w:rPr>
          <w:rFonts w:eastAsia="Times New Roman"/>
          <w:sz w:val="30"/>
          <w:lang w:val="uk-UA" w:eastAsia="ru-RU"/>
        </w:rPr>
        <w:t>3) розглядає скарги на рішення відповідного органу про притягнення до дисциплінарної відповідальності судді чи прокурора;</w:t>
      </w:r>
    </w:p>
    <w:p w:rsidR="00B0341E" w:rsidRPr="00B0341E" w:rsidRDefault="00B0341E" w:rsidP="00B0341E">
      <w:pPr>
        <w:ind w:firstLine="0"/>
        <w:rPr>
          <w:rFonts w:eastAsia="Times New Roman"/>
          <w:sz w:val="30"/>
          <w:lang w:val="uk-UA" w:eastAsia="ru-RU"/>
        </w:rPr>
      </w:pPr>
      <w:r w:rsidRPr="00B0341E">
        <w:rPr>
          <w:rFonts w:eastAsia="Times New Roman"/>
          <w:sz w:val="30"/>
          <w:lang w:val="uk-UA" w:eastAsia="ru-RU"/>
        </w:rPr>
        <w:t>4) ухвалює рішення про звільнення судді з посади;</w:t>
      </w:r>
    </w:p>
    <w:p w:rsidR="00B0341E" w:rsidRPr="00B0341E" w:rsidRDefault="00B0341E" w:rsidP="00B0341E">
      <w:pPr>
        <w:ind w:firstLine="0"/>
        <w:rPr>
          <w:rFonts w:eastAsia="Times New Roman"/>
          <w:sz w:val="30"/>
          <w:lang w:val="uk-UA" w:eastAsia="ru-RU"/>
        </w:rPr>
      </w:pPr>
      <w:r w:rsidRPr="00B0341E">
        <w:rPr>
          <w:rFonts w:eastAsia="Times New Roman"/>
          <w:sz w:val="30"/>
          <w:lang w:val="uk-UA" w:eastAsia="ru-RU"/>
        </w:rPr>
        <w:t>5) надає згоду на затримання судді чи утримання його під вартою;</w:t>
      </w:r>
    </w:p>
    <w:p w:rsidR="00B0341E" w:rsidRPr="00B0341E" w:rsidRDefault="00B0341E" w:rsidP="00B0341E">
      <w:pPr>
        <w:ind w:firstLine="0"/>
        <w:rPr>
          <w:rFonts w:eastAsia="Times New Roman"/>
          <w:sz w:val="30"/>
          <w:lang w:val="uk-UA" w:eastAsia="ru-RU"/>
        </w:rPr>
      </w:pPr>
      <w:r w:rsidRPr="00B0341E">
        <w:rPr>
          <w:rFonts w:eastAsia="Times New Roman"/>
          <w:sz w:val="30"/>
          <w:lang w:val="uk-UA" w:eastAsia="ru-RU"/>
        </w:rPr>
        <w:t>6) ухвалює рішення про тимчасове відсторонення судді від здійснення правосуддя;</w:t>
      </w:r>
    </w:p>
    <w:p w:rsidR="00B0341E" w:rsidRPr="00B0341E" w:rsidRDefault="00B0341E" w:rsidP="00B0341E">
      <w:pPr>
        <w:ind w:firstLine="0"/>
        <w:rPr>
          <w:rFonts w:eastAsia="Times New Roman"/>
          <w:sz w:val="30"/>
          <w:lang w:val="uk-UA" w:eastAsia="ru-RU"/>
        </w:rPr>
      </w:pPr>
      <w:r w:rsidRPr="00B0341E">
        <w:rPr>
          <w:rFonts w:eastAsia="Times New Roman"/>
          <w:sz w:val="30"/>
          <w:lang w:val="uk-UA" w:eastAsia="ru-RU"/>
        </w:rPr>
        <w:t>7) вживає заходів щодо забезпечення незалежності суддів;</w:t>
      </w:r>
    </w:p>
    <w:p w:rsidR="00B0341E" w:rsidRPr="00B0341E" w:rsidRDefault="00B0341E" w:rsidP="00B0341E">
      <w:pPr>
        <w:ind w:firstLine="0"/>
        <w:rPr>
          <w:rFonts w:eastAsia="Times New Roman"/>
          <w:sz w:val="30"/>
          <w:lang w:val="uk-UA" w:eastAsia="ru-RU"/>
        </w:rPr>
      </w:pPr>
      <w:r w:rsidRPr="00B0341E">
        <w:rPr>
          <w:rFonts w:eastAsia="Times New Roman"/>
          <w:sz w:val="30"/>
          <w:lang w:val="uk-UA" w:eastAsia="ru-RU"/>
        </w:rPr>
        <w:t>8) ухвалює рішення про переведення судді з одного суду до іншого;</w:t>
      </w:r>
    </w:p>
    <w:p w:rsidR="00B0341E" w:rsidRPr="00B0341E" w:rsidRDefault="00B0341E" w:rsidP="00B0341E">
      <w:pPr>
        <w:ind w:firstLine="0"/>
        <w:rPr>
          <w:rFonts w:eastAsia="Times New Roman"/>
          <w:sz w:val="30"/>
          <w:lang w:val="uk-UA" w:eastAsia="ru-RU"/>
        </w:rPr>
      </w:pPr>
      <w:r w:rsidRPr="00B0341E">
        <w:rPr>
          <w:rFonts w:eastAsia="Times New Roman"/>
          <w:sz w:val="30"/>
          <w:lang w:val="uk-UA" w:eastAsia="ru-RU"/>
        </w:rPr>
        <w:t>9) здійснює інші повноваження, визначені цією Конституцією та законами України.</w:t>
      </w:r>
    </w:p>
    <w:p w:rsidR="00B0341E" w:rsidRDefault="00B0341E" w:rsidP="00B0341E">
      <w:pPr>
        <w:ind w:firstLine="0"/>
        <w:rPr>
          <w:rFonts w:eastAsia="Times New Roman"/>
          <w:sz w:val="30"/>
          <w:lang w:val="uk-UA" w:eastAsia="ru-RU"/>
        </w:rPr>
      </w:pPr>
      <w:r w:rsidRPr="00B0341E">
        <w:rPr>
          <w:rFonts w:eastAsia="Times New Roman"/>
          <w:sz w:val="30"/>
          <w:lang w:val="uk-UA" w:eastAsia="ru-RU"/>
        </w:rPr>
        <w:t>Вища рада правосуддя складається з двадцяти одного члена, з яких десятьох - обирає з’їзд суддів України з числа суддів чи суддів у відставці, двох - призначає Президент України, двох - обирає Верховна Рада України, двох - обирає з’їзд адвокатів України, двох - обирає всеукраїнська конференція прокурорів, двох - обирає з’їзд представників юридичних вищих навчальних закладів та наукових установ.</w:t>
      </w:r>
      <w:r w:rsidR="00665DEE">
        <w:rPr>
          <w:rFonts w:eastAsia="Times New Roman"/>
          <w:sz w:val="30"/>
          <w:lang w:val="uk-UA" w:eastAsia="ru-RU"/>
        </w:rPr>
        <w:t xml:space="preserve"> </w:t>
      </w:r>
      <w:r w:rsidRPr="00B0341E">
        <w:rPr>
          <w:rFonts w:eastAsia="Times New Roman"/>
          <w:sz w:val="30"/>
          <w:lang w:val="uk-UA" w:eastAsia="ru-RU"/>
        </w:rPr>
        <w:t>Порядок обрання (призначення) на посади членів Вищої ради правосуддя визначається законом.</w:t>
      </w:r>
      <w:r w:rsidR="00665DEE">
        <w:rPr>
          <w:rFonts w:eastAsia="Times New Roman"/>
          <w:sz w:val="30"/>
          <w:lang w:val="uk-UA" w:eastAsia="ru-RU"/>
        </w:rPr>
        <w:t xml:space="preserve"> </w:t>
      </w:r>
      <w:r w:rsidRPr="00B0341E">
        <w:rPr>
          <w:rFonts w:eastAsia="Times New Roman"/>
          <w:sz w:val="30"/>
          <w:lang w:val="uk-UA" w:eastAsia="ru-RU"/>
        </w:rPr>
        <w:t>Голова Верховного Суду входить до складу Вищої ради правосуддя за посадою.</w:t>
      </w:r>
      <w:r w:rsidR="00665DEE">
        <w:rPr>
          <w:rFonts w:eastAsia="Times New Roman"/>
          <w:sz w:val="30"/>
          <w:lang w:val="uk-UA" w:eastAsia="ru-RU"/>
        </w:rPr>
        <w:t xml:space="preserve"> </w:t>
      </w:r>
      <w:r w:rsidRPr="00B0341E">
        <w:rPr>
          <w:rFonts w:eastAsia="Times New Roman"/>
          <w:sz w:val="30"/>
          <w:lang w:val="uk-UA" w:eastAsia="ru-RU"/>
        </w:rPr>
        <w:t>Строк повноважень обраних (призначених) членів Вищої ради правосуддя становить чотири роки. Одна й та ж особа не може обіймати посаду члена Вищої ради правосуддя два строки поспіль.</w:t>
      </w:r>
      <w:r w:rsidR="00665DEE">
        <w:rPr>
          <w:rFonts w:eastAsia="Times New Roman"/>
          <w:sz w:val="30"/>
          <w:lang w:val="uk-UA" w:eastAsia="ru-RU"/>
        </w:rPr>
        <w:t xml:space="preserve"> </w:t>
      </w:r>
      <w:r w:rsidRPr="00B0341E">
        <w:rPr>
          <w:rFonts w:eastAsia="Times New Roman"/>
          <w:sz w:val="30"/>
          <w:lang w:val="uk-UA" w:eastAsia="ru-RU"/>
        </w:rPr>
        <w:t>Член Вищої ради правосуддя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(крім посади Голови Верховного Суду), виконувати іншу оплачувану роботу, крім наукової, викладацької чи творчої.</w:t>
      </w:r>
      <w:r w:rsidR="00665DEE">
        <w:rPr>
          <w:rFonts w:eastAsia="Times New Roman"/>
          <w:sz w:val="30"/>
          <w:lang w:val="uk-UA" w:eastAsia="ru-RU"/>
        </w:rPr>
        <w:t xml:space="preserve"> </w:t>
      </w:r>
      <w:r w:rsidRPr="00B0341E">
        <w:rPr>
          <w:rFonts w:eastAsia="Times New Roman"/>
          <w:sz w:val="30"/>
          <w:lang w:val="uk-UA" w:eastAsia="ru-RU"/>
        </w:rPr>
        <w:t>Член Вищої ради правосуддя має належати до правничої професії та відповідати критерію політичної нейтральності.</w:t>
      </w:r>
      <w:r w:rsidR="00665DEE">
        <w:rPr>
          <w:rFonts w:eastAsia="Times New Roman"/>
          <w:sz w:val="30"/>
          <w:lang w:val="uk-UA" w:eastAsia="ru-RU"/>
        </w:rPr>
        <w:t xml:space="preserve"> </w:t>
      </w:r>
      <w:r w:rsidRPr="00B0341E">
        <w:rPr>
          <w:rFonts w:eastAsia="Times New Roman"/>
          <w:sz w:val="30"/>
          <w:lang w:val="uk-UA" w:eastAsia="ru-RU"/>
        </w:rPr>
        <w:t>Законом можуть бути передбачені додаткові вимоги до члена Вищої ради правосуддя.</w:t>
      </w:r>
      <w:r w:rsidR="00665DEE">
        <w:rPr>
          <w:rFonts w:eastAsia="Times New Roman"/>
          <w:sz w:val="30"/>
          <w:lang w:val="uk-UA" w:eastAsia="ru-RU"/>
        </w:rPr>
        <w:t xml:space="preserve"> </w:t>
      </w:r>
      <w:r w:rsidRPr="00B0341E">
        <w:rPr>
          <w:rFonts w:eastAsia="Times New Roman"/>
          <w:sz w:val="30"/>
          <w:lang w:val="uk-UA" w:eastAsia="ru-RU"/>
        </w:rPr>
        <w:t xml:space="preserve">Вища рада правосуддя набуває повноважень за умови обрання (призначення) щонайменше п’ятнадцяти її </w:t>
      </w:r>
      <w:r w:rsidRPr="00B0341E">
        <w:rPr>
          <w:rFonts w:eastAsia="Times New Roman"/>
          <w:sz w:val="30"/>
          <w:lang w:val="uk-UA" w:eastAsia="ru-RU"/>
        </w:rPr>
        <w:lastRenderedPageBreak/>
        <w:t>членів, серед яких більшість становлять судді.</w:t>
      </w:r>
      <w:r w:rsidR="00665DEE">
        <w:rPr>
          <w:rFonts w:eastAsia="Times New Roman"/>
          <w:sz w:val="30"/>
          <w:lang w:val="uk-UA" w:eastAsia="ru-RU"/>
        </w:rPr>
        <w:t xml:space="preserve"> </w:t>
      </w:r>
      <w:r w:rsidRPr="00B0341E">
        <w:rPr>
          <w:rFonts w:eastAsia="Times New Roman"/>
          <w:sz w:val="30"/>
          <w:lang w:val="uk-UA" w:eastAsia="ru-RU"/>
        </w:rPr>
        <w:t>Відповідно до закону в системі правосуддя утворюються органи та установи для забезпечення добору суддів, прокурорів, їх професійної підготовки, оцінювання, розгляду справ щодо їх дисциплінарної відповідальності, фінансового та орга</w:t>
      </w:r>
      <w:r>
        <w:rPr>
          <w:rFonts w:eastAsia="Times New Roman"/>
          <w:sz w:val="30"/>
          <w:lang w:val="uk-UA" w:eastAsia="ru-RU"/>
        </w:rPr>
        <w:t>нізаційного забезпечення судів.</w:t>
      </w:r>
    </w:p>
    <w:p w:rsidR="00B0341E" w:rsidRDefault="00B0341E" w:rsidP="00B0341E">
      <w:pPr>
        <w:ind w:firstLine="0"/>
        <w:rPr>
          <w:rFonts w:eastAsia="Times New Roman"/>
          <w:sz w:val="30"/>
          <w:lang w:val="uk-UA" w:eastAsia="ru-RU"/>
        </w:rPr>
      </w:pPr>
    </w:p>
    <w:p w:rsidR="00F923C1" w:rsidRPr="00F923C1" w:rsidRDefault="00491C13" w:rsidP="00B0341E">
      <w:pPr>
        <w:ind w:firstLine="0"/>
        <w:rPr>
          <w:rFonts w:eastAsia="Times New Roman"/>
          <w:b/>
          <w:i/>
          <w:sz w:val="32"/>
          <w:lang w:val="uk-UA" w:eastAsia="ru-RU"/>
        </w:rPr>
      </w:pPr>
      <w:r>
        <w:rPr>
          <w:rFonts w:eastAsia="Times New Roman"/>
          <w:b/>
          <w:i/>
          <w:sz w:val="32"/>
          <w:lang w:val="uk-UA" w:eastAsia="ru-RU"/>
        </w:rPr>
        <w:t>§ 9</w:t>
      </w:r>
      <w:r w:rsidR="00467C6E">
        <w:rPr>
          <w:rFonts w:eastAsia="Times New Roman"/>
          <w:b/>
          <w:i/>
          <w:sz w:val="32"/>
          <w:lang w:val="uk-UA" w:eastAsia="ru-RU"/>
        </w:rPr>
        <w:t>.6</w:t>
      </w:r>
      <w:r w:rsidR="00F923C1" w:rsidRPr="00F923C1">
        <w:rPr>
          <w:rFonts w:eastAsia="Times New Roman"/>
          <w:b/>
          <w:i/>
          <w:sz w:val="32"/>
          <w:lang w:val="uk-UA" w:eastAsia="ru-RU"/>
        </w:rPr>
        <w:t>. Конституційний Суд України</w:t>
      </w:r>
    </w:p>
    <w:p w:rsidR="00F923C1" w:rsidRPr="00F923C1" w:rsidRDefault="00F923C1" w:rsidP="00F923C1">
      <w:pPr>
        <w:shd w:val="clear" w:color="auto" w:fill="FFFFFF"/>
        <w:ind w:firstLine="0"/>
        <w:rPr>
          <w:rFonts w:eastAsia="Times New Roman"/>
          <w:i/>
          <w:sz w:val="32"/>
          <w:lang w:val="uk-UA" w:eastAsia="ru-RU"/>
        </w:rPr>
      </w:pP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Повноваження, порядок створення і діяльності Конституційного Суду України закріплені Конституцією (розділ XII) та Законом</w:t>
      </w:r>
      <w:r w:rsidR="00665DEE">
        <w:rPr>
          <w:rFonts w:eastAsia="Times New Roman"/>
          <w:sz w:val="30"/>
          <w:lang w:val="uk-UA" w:eastAsia="ru-RU"/>
        </w:rPr>
        <w:t xml:space="preserve"> України</w:t>
      </w:r>
      <w:r w:rsidRPr="00F923C1">
        <w:rPr>
          <w:rFonts w:eastAsia="Times New Roman"/>
          <w:sz w:val="30"/>
          <w:lang w:val="uk-UA" w:eastAsia="ru-RU"/>
        </w:rPr>
        <w:t xml:space="preserve"> «П</w:t>
      </w:r>
      <w:r w:rsidR="00665DEE">
        <w:rPr>
          <w:rFonts w:eastAsia="Times New Roman"/>
          <w:sz w:val="30"/>
          <w:lang w:val="uk-UA" w:eastAsia="ru-RU"/>
        </w:rPr>
        <w:t xml:space="preserve">ро Конституційний Суд України» від </w:t>
      </w:r>
      <w:r w:rsidR="00665DEE" w:rsidRPr="00665DEE">
        <w:rPr>
          <w:rFonts w:eastAsia="Times New Roman"/>
          <w:sz w:val="30"/>
          <w:lang w:val="uk-UA" w:eastAsia="ru-RU"/>
        </w:rPr>
        <w:t>13 липня 2017 року</w:t>
      </w:r>
      <w:r w:rsidRPr="00F923C1">
        <w:rPr>
          <w:rFonts w:eastAsia="Times New Roman"/>
          <w:sz w:val="30"/>
          <w:lang w:val="uk-UA" w:eastAsia="ru-RU"/>
        </w:rPr>
        <w:t>.</w:t>
      </w:r>
    </w:p>
    <w:p w:rsidR="00F923C1" w:rsidRDefault="00665DEE" w:rsidP="00F923C1">
      <w:pPr>
        <w:shd w:val="clear" w:color="auto" w:fill="FFFFFF"/>
        <w:ind w:firstLine="0"/>
        <w:rPr>
          <w:rFonts w:eastAsia="Times New Roman"/>
          <w:sz w:val="30"/>
          <w:lang w:val="uk-UA" w:eastAsia="ru-RU"/>
        </w:rPr>
      </w:pPr>
      <w:r>
        <w:rPr>
          <w:rFonts w:eastAsia="Times New Roman"/>
          <w:sz w:val="30"/>
          <w:lang w:val="uk-UA" w:eastAsia="ru-RU"/>
        </w:rPr>
        <w:t>Відповідно до Закону,</w:t>
      </w:r>
      <w:r w:rsidR="00F923C1" w:rsidRPr="00F923C1">
        <w:rPr>
          <w:rFonts w:eastAsia="Times New Roman"/>
          <w:sz w:val="30"/>
          <w:lang w:val="uk-UA" w:eastAsia="ru-RU"/>
        </w:rPr>
        <w:t xml:space="preserve"> Конституційний Суд є </w:t>
      </w:r>
      <w:r w:rsidRPr="00665DEE">
        <w:rPr>
          <w:rFonts w:eastAsia="Times New Roman"/>
          <w:sz w:val="30"/>
          <w:lang w:val="uk-UA" w:eastAsia="ru-RU"/>
        </w:rPr>
        <w:t>органом конституційної юрисдикції, який забезпечує верховенство Конституції України, вирішує питання про відповідність Конституції України законів України та у передбачених Конституцією України випадках інших актів, здійснює офіційне тлумачення Конституції України, а також інші повноваження відповідно до Конституції України.</w:t>
      </w:r>
      <w:r>
        <w:rPr>
          <w:rFonts w:eastAsia="Times New Roman"/>
          <w:sz w:val="30"/>
          <w:lang w:val="uk-UA" w:eastAsia="ru-RU"/>
        </w:rPr>
        <w:t xml:space="preserve"> </w:t>
      </w:r>
      <w:r w:rsidR="00F923C1" w:rsidRPr="00F923C1">
        <w:rPr>
          <w:rFonts w:eastAsia="Times New Roman"/>
          <w:sz w:val="30"/>
          <w:lang w:val="uk-UA" w:eastAsia="ru-RU"/>
        </w:rPr>
        <w:t>Як конституційний орган держави він не входить до системи судів загальної юрисдикції і є незалежним від законодавчої, виконавчої та судової влади.</w:t>
      </w:r>
    </w:p>
    <w:p w:rsid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До повноважень</w:t>
      </w:r>
      <w:r>
        <w:rPr>
          <w:rFonts w:eastAsia="Times New Roman"/>
          <w:sz w:val="30"/>
          <w:lang w:val="uk-UA" w:eastAsia="ru-RU"/>
        </w:rPr>
        <w:t xml:space="preserve"> Конституційного</w:t>
      </w:r>
      <w:r w:rsidRPr="005A0047">
        <w:rPr>
          <w:rFonts w:eastAsia="Times New Roman"/>
          <w:sz w:val="30"/>
          <w:lang w:val="uk-UA" w:eastAsia="ru-RU"/>
        </w:rPr>
        <w:t xml:space="preserve"> Суду</w:t>
      </w:r>
      <w:r>
        <w:rPr>
          <w:rFonts w:eastAsia="Times New Roman"/>
          <w:sz w:val="30"/>
          <w:lang w:val="uk-UA" w:eastAsia="ru-RU"/>
        </w:rPr>
        <w:t xml:space="preserve"> України</w:t>
      </w:r>
      <w:r w:rsidRPr="005A0047">
        <w:rPr>
          <w:rFonts w:eastAsia="Times New Roman"/>
          <w:sz w:val="30"/>
          <w:lang w:val="uk-UA" w:eastAsia="ru-RU"/>
        </w:rPr>
        <w:t xml:space="preserve"> належить:</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1) вирішення питань про відповідність Конституції України (конституційність) законів України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2) офіційне тлумачення Конституції України;</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3) надання за зверненням Президента України або щонайменше сорока п’яти народних депутатів України, або Кабінету Міністрів України висновків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4) надання за зверненням Президента України або щонайменше сорока п’яти народних депутатів України висновків про відповідність Конституції України (конституційність) питань, які пропонуються для винесення на всеукраїнський референдум за народною ініціативою;</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5) надання за зверненням Верховної Ради України висновку щодо додержання конституційної процедури розслідування і розгляду справи про усунення Президента України з поста в порядку імпічменту в межах, визначених статтями 111 і 151 Конституції України;</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6) надання за зверненням Верховної Ради України висновку щодо відповідності законопроекту про внесення змін до Конституції України вимогам статей 157 і 158 Конституції України;</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lastRenderedPageBreak/>
        <w:t>7) надання за зверненням Верховної Ради України висновку про порушення Верховною Радою Автономної Республіки Крим Конституції України або законів України;</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8) вирішення питань про відповідність Конституції України та законам України нормативно-правових актів Верховної Ради Автономної Республіки Крим за зверненням Президента України згідно з частиною другою статті 137 Конституції України;</w:t>
      </w:r>
    </w:p>
    <w:p w:rsidR="005A0047" w:rsidRPr="00F923C1"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9) вирішення питань про відповідність Конституції України (конституційність) законів України (їх окремих положень) за конституційною скаргою особи, яка вважає, що застосований в остаточному судовому рішенні в її справі закон України суперечить Конституції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i/>
          <w:sz w:val="30"/>
          <w:lang w:val="uk-UA" w:eastAsia="ru-RU"/>
        </w:rPr>
        <w:t>До складу Конституційного Суду України</w:t>
      </w:r>
      <w:r w:rsidRPr="00F923C1">
        <w:rPr>
          <w:rFonts w:eastAsia="Times New Roman"/>
          <w:b/>
          <w:sz w:val="30"/>
          <w:lang w:val="uk-UA" w:eastAsia="ru-RU"/>
        </w:rPr>
        <w:t xml:space="preserve"> </w:t>
      </w:r>
      <w:r w:rsidRPr="00F923C1">
        <w:rPr>
          <w:rFonts w:eastAsia="Times New Roman"/>
          <w:sz w:val="30"/>
          <w:lang w:val="uk-UA" w:eastAsia="ru-RU"/>
        </w:rPr>
        <w:t>входять 18 суддів, які призначаються у рівній кількості (по шість), відповідно, Президентом, Верховною Радою та з’їздом суддів України строком на 9 років без права бути призначеними на повторний строк.</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i/>
          <w:sz w:val="30"/>
          <w:lang w:val="uk-UA" w:eastAsia="ru-RU"/>
        </w:rPr>
        <w:t>Суддею Конституційного Суду може бути</w:t>
      </w:r>
      <w:r w:rsidRPr="00F923C1">
        <w:rPr>
          <w:rFonts w:eastAsia="Times New Roman"/>
          <w:b/>
          <w:sz w:val="30"/>
          <w:lang w:val="uk-UA" w:eastAsia="ru-RU"/>
        </w:rPr>
        <w:t xml:space="preserve"> </w:t>
      </w:r>
      <w:r w:rsidRPr="00F923C1">
        <w:rPr>
          <w:rFonts w:eastAsia="Times New Roman"/>
          <w:sz w:val="30"/>
          <w:lang w:val="uk-UA" w:eastAsia="ru-RU"/>
        </w:rPr>
        <w:t xml:space="preserve">громадянин України, </w:t>
      </w:r>
      <w:r w:rsidR="005A0047" w:rsidRPr="005A0047">
        <w:rPr>
          <w:rFonts w:eastAsia="Times New Roman"/>
          <w:sz w:val="30"/>
          <w:lang w:val="uk-UA" w:eastAsia="ru-RU"/>
        </w:rPr>
        <w:t>який володіє державною мовою, на день призначення досяг сорока років, має вищу юридичну освіту і стаж професійної діяльності у сфері права щонайменше п’ятнадцять років, високі моральні якості, є правником із визнаним рівнем компетентності.</w:t>
      </w:r>
      <w:r w:rsidR="005A0047">
        <w:rPr>
          <w:rFonts w:eastAsia="Times New Roman"/>
          <w:sz w:val="30"/>
          <w:lang w:val="uk-UA" w:eastAsia="ru-RU"/>
        </w:rPr>
        <w:t xml:space="preserve"> </w:t>
      </w:r>
      <w:r w:rsidRPr="00F923C1">
        <w:rPr>
          <w:rFonts w:eastAsia="Times New Roman"/>
          <w:sz w:val="30"/>
          <w:lang w:val="uk-UA" w:eastAsia="ru-RU"/>
        </w:rPr>
        <w:t>Голова Конституційного Суду України обирається на спеціальному пленарному засіданні Конституційно</w:t>
      </w:r>
      <w:r w:rsidR="00491C13">
        <w:rPr>
          <w:rFonts w:eastAsia="Times New Roman"/>
          <w:sz w:val="30"/>
          <w:lang w:val="uk-UA" w:eastAsia="ru-RU"/>
        </w:rPr>
        <w:t>го Суду зі складу суддів Консти</w:t>
      </w:r>
      <w:r w:rsidRPr="00F923C1">
        <w:rPr>
          <w:rFonts w:eastAsia="Times New Roman"/>
          <w:sz w:val="30"/>
          <w:lang w:val="uk-UA" w:eastAsia="ru-RU"/>
        </w:rPr>
        <w:t>туційного Суду шляхом таємного голосува</w:t>
      </w:r>
      <w:r w:rsidR="00491C13">
        <w:rPr>
          <w:rFonts w:eastAsia="Times New Roman"/>
          <w:sz w:val="30"/>
          <w:lang w:val="uk-UA" w:eastAsia="ru-RU"/>
        </w:rPr>
        <w:t>ння лише на один три</w:t>
      </w:r>
      <w:r w:rsidRPr="00F923C1">
        <w:rPr>
          <w:rFonts w:eastAsia="Times New Roman"/>
          <w:sz w:val="30"/>
          <w:lang w:val="uk-UA" w:eastAsia="ru-RU"/>
        </w:rPr>
        <w:t>річний строк.</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При виконанні своїх повноважень судді Конституційного Суду України є незалежними і підкоряються тільки Конституції, їм гаран</w:t>
      </w:r>
      <w:r w:rsidRPr="00F923C1">
        <w:rPr>
          <w:rFonts w:eastAsia="Times New Roman"/>
          <w:sz w:val="30"/>
          <w:lang w:val="uk-UA" w:eastAsia="ru-RU"/>
        </w:rPr>
        <w:softHyphen/>
        <w:t>тується особиста недоторканність, яка полягає у тому, що суддя не може бути затриманий або заарештований без згоди на це парламенту до винесення обвинувального вироку судом. Судді не несуть юри</w:t>
      </w:r>
      <w:r w:rsidRPr="00F923C1">
        <w:rPr>
          <w:rFonts w:eastAsia="Times New Roman"/>
          <w:sz w:val="30"/>
          <w:lang w:val="uk-UA" w:eastAsia="ru-RU"/>
        </w:rPr>
        <w:softHyphen/>
        <w:t>дичної відповідальності за результати голосування або висловлю</w:t>
      </w:r>
      <w:r w:rsidRPr="00F923C1">
        <w:rPr>
          <w:rFonts w:eastAsia="Times New Roman"/>
          <w:sz w:val="30"/>
          <w:lang w:val="uk-UA" w:eastAsia="ru-RU"/>
        </w:rPr>
        <w:softHyphen/>
        <w:t>вання в Конституційному Суді України, за винятком відповідальності за образу або наклеп при розгляданні справ, прийнятті рішень і винесенні висновків Конституційним Судом.</w:t>
      </w:r>
    </w:p>
    <w:p w:rsidR="00F923C1" w:rsidRPr="00F923C1" w:rsidRDefault="005A0047" w:rsidP="00F923C1">
      <w:pPr>
        <w:shd w:val="clear" w:color="auto" w:fill="FFFFFF"/>
        <w:ind w:firstLine="0"/>
        <w:rPr>
          <w:rFonts w:eastAsia="Times New Roman"/>
          <w:sz w:val="30"/>
          <w:lang w:val="uk-UA" w:eastAsia="ru-RU"/>
        </w:rPr>
      </w:pPr>
      <w:r>
        <w:rPr>
          <w:rFonts w:eastAsia="Times New Roman"/>
          <w:sz w:val="30"/>
          <w:lang w:val="uk-UA" w:eastAsia="ru-RU"/>
        </w:rPr>
        <w:t>Судді Консти</w:t>
      </w:r>
      <w:r w:rsidR="00F923C1" w:rsidRPr="00F923C1">
        <w:rPr>
          <w:rFonts w:eastAsia="Times New Roman"/>
          <w:sz w:val="30"/>
          <w:lang w:val="uk-UA" w:eastAsia="ru-RU"/>
        </w:rPr>
        <w:t>туційного Суду з метою уникнення політизації цього органу не можуть належати до політичних партій та профспілок, брати участь у будь-якій політичній діяльності, ма</w:t>
      </w:r>
      <w:r>
        <w:rPr>
          <w:rFonts w:eastAsia="Times New Roman"/>
          <w:sz w:val="30"/>
          <w:lang w:val="uk-UA" w:eastAsia="ru-RU"/>
        </w:rPr>
        <w:t>ти представницький мандат, обій</w:t>
      </w:r>
      <w:r w:rsidR="00F923C1" w:rsidRPr="00F923C1">
        <w:rPr>
          <w:rFonts w:eastAsia="Times New Roman"/>
          <w:sz w:val="30"/>
          <w:lang w:val="uk-UA" w:eastAsia="ru-RU"/>
        </w:rPr>
        <w:t>мати будь-які інші оплачувані посади, виконувати іншу оплачувану роботу, крім наукової, викладацької та творчої роботи. Задоволення вимог про несумісність повинно сприяти незалежності суддів при виконанні службових обов’язків.</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lastRenderedPageBreak/>
        <w:t>Суддю Конституційного Суду ніхто не має права змінити, припинити його повноваження, к</w:t>
      </w:r>
      <w:r w:rsidR="005A0047">
        <w:rPr>
          <w:rFonts w:eastAsia="Times New Roman"/>
          <w:sz w:val="30"/>
          <w:lang w:val="uk-UA" w:eastAsia="ru-RU"/>
        </w:rPr>
        <w:t>рім випадків і в порядку, перед</w:t>
      </w:r>
      <w:r w:rsidRPr="00F923C1">
        <w:rPr>
          <w:rFonts w:eastAsia="Times New Roman"/>
          <w:sz w:val="30"/>
          <w:lang w:val="uk-UA" w:eastAsia="ru-RU"/>
        </w:rPr>
        <w:t>бачених ст.126 Конституції України.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Судді Конституційного Суду України мають право вимагати від державних і недержавних органів, організацій, установ, посадових осіб будь-які документи та іншу інформацію, яка стосується питання, яке готується до розгляду в суді, вислуховувати з цих питань пояс</w:t>
      </w:r>
      <w:r w:rsidRPr="00F923C1">
        <w:rPr>
          <w:rFonts w:eastAsia="Times New Roman"/>
          <w:sz w:val="30"/>
          <w:lang w:val="uk-UA" w:eastAsia="ru-RU"/>
        </w:rPr>
        <w:softHyphen/>
        <w:t>нення відповідних посадових осіб. Судді мають право вирішального голосу при прийнятті рішення чи висновку.</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Водночас суддя не має права на публічне висловлювання своїх поглядів на питання неконституційності актів, які перебувають на розгляді Конституційного Суду України.</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У складі Суду діють Велика палата, два сенати та шість колегій.</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Велика палата, сенати, колегії у межах визначених цим Законом повноважень щодо конституційного провадження діють як Конституційний Суд.</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Представницькі, організаційні, розпорядчі функції здійснюють Голова Суду, заступник Голови Суду, секретарі колегій.</w:t>
      </w:r>
    </w:p>
    <w:p w:rsidR="005A0047" w:rsidRPr="005A0047" w:rsidRDefault="005A0047" w:rsidP="005A0047">
      <w:pPr>
        <w:shd w:val="clear" w:color="auto" w:fill="FFFFFF"/>
        <w:ind w:firstLine="0"/>
        <w:rPr>
          <w:rFonts w:eastAsia="Times New Roman"/>
          <w:sz w:val="30"/>
          <w:lang w:val="uk-UA" w:eastAsia="ru-RU"/>
        </w:rPr>
      </w:pPr>
      <w:r w:rsidRPr="005A0047">
        <w:rPr>
          <w:rFonts w:eastAsia="Times New Roman"/>
          <w:sz w:val="30"/>
          <w:lang w:val="uk-UA" w:eastAsia="ru-RU"/>
        </w:rPr>
        <w:t>Велика палата, Сенат, Колегія мають статус органів Суду.</w:t>
      </w:r>
    </w:p>
    <w:p w:rsidR="005A0047" w:rsidRPr="005A0047" w:rsidRDefault="005A0047" w:rsidP="00F923C1">
      <w:pPr>
        <w:shd w:val="clear" w:color="auto" w:fill="FFFFFF"/>
        <w:ind w:firstLine="0"/>
        <w:rPr>
          <w:rFonts w:eastAsia="Times New Roman"/>
          <w:sz w:val="30"/>
          <w:lang w:val="uk-UA" w:eastAsia="ru-RU"/>
        </w:rPr>
      </w:pPr>
      <w:r w:rsidRPr="005A0047">
        <w:rPr>
          <w:rFonts w:eastAsia="Times New Roman"/>
          <w:sz w:val="30"/>
          <w:lang w:val="uk-UA" w:eastAsia="ru-RU"/>
        </w:rPr>
        <w:t>Формами звернення до Суду є конституційне подання, конституційне звернення, конституційна скарга.</w:t>
      </w:r>
    </w:p>
    <w:p w:rsidR="00917BFD" w:rsidRPr="00917BFD" w:rsidRDefault="00917BFD" w:rsidP="00917BFD">
      <w:pPr>
        <w:shd w:val="clear" w:color="auto" w:fill="FFFFFF"/>
        <w:ind w:firstLine="0"/>
        <w:rPr>
          <w:rFonts w:eastAsia="Times New Roman"/>
          <w:sz w:val="30"/>
          <w:lang w:val="uk-UA" w:eastAsia="ru-RU"/>
        </w:rPr>
      </w:pPr>
      <w:r w:rsidRPr="00467C6E">
        <w:rPr>
          <w:rFonts w:eastAsia="Times New Roman"/>
          <w:i/>
          <w:sz w:val="30"/>
          <w:lang w:val="uk-UA" w:eastAsia="ru-RU"/>
        </w:rPr>
        <w:t>Конституційним поданням</w:t>
      </w:r>
      <w:r w:rsidRPr="00917BFD">
        <w:rPr>
          <w:rFonts w:eastAsia="Times New Roman"/>
          <w:sz w:val="30"/>
          <w:lang w:val="uk-UA" w:eastAsia="ru-RU"/>
        </w:rPr>
        <w:t xml:space="preserve"> є подане до Суду письмове клопотання щодо:</w:t>
      </w:r>
    </w:p>
    <w:p w:rsidR="00917BFD" w:rsidRPr="00917BFD" w:rsidRDefault="00917BFD" w:rsidP="00917BFD">
      <w:pPr>
        <w:shd w:val="clear" w:color="auto" w:fill="FFFFFF"/>
        <w:ind w:firstLine="0"/>
        <w:rPr>
          <w:rFonts w:eastAsia="Times New Roman"/>
          <w:sz w:val="30"/>
          <w:lang w:val="uk-UA" w:eastAsia="ru-RU"/>
        </w:rPr>
      </w:pPr>
      <w:r w:rsidRPr="00917BFD">
        <w:rPr>
          <w:rFonts w:eastAsia="Times New Roman"/>
          <w:sz w:val="30"/>
          <w:lang w:val="uk-UA" w:eastAsia="ru-RU"/>
        </w:rPr>
        <w:t>1) визнання акта (його окремих положень) неконституційним;</w:t>
      </w:r>
    </w:p>
    <w:p w:rsidR="005A0047" w:rsidRPr="005A0047" w:rsidRDefault="00917BFD" w:rsidP="00917BFD">
      <w:pPr>
        <w:shd w:val="clear" w:color="auto" w:fill="FFFFFF"/>
        <w:ind w:firstLine="0"/>
        <w:rPr>
          <w:rFonts w:eastAsia="Times New Roman"/>
          <w:sz w:val="30"/>
          <w:lang w:val="uk-UA" w:eastAsia="ru-RU"/>
        </w:rPr>
      </w:pPr>
      <w:r w:rsidRPr="00917BFD">
        <w:rPr>
          <w:rFonts w:eastAsia="Times New Roman"/>
          <w:sz w:val="30"/>
          <w:lang w:val="uk-UA" w:eastAsia="ru-RU"/>
        </w:rPr>
        <w:t>2) офіційного тлумачення Конституції України.</w:t>
      </w:r>
    </w:p>
    <w:p w:rsidR="005A0047" w:rsidRDefault="00467C6E" w:rsidP="00F923C1">
      <w:pPr>
        <w:shd w:val="clear" w:color="auto" w:fill="FFFFFF"/>
        <w:ind w:firstLine="0"/>
        <w:rPr>
          <w:rFonts w:eastAsia="Times New Roman"/>
          <w:sz w:val="30"/>
          <w:lang w:val="uk-UA" w:eastAsia="ru-RU"/>
        </w:rPr>
      </w:pPr>
      <w:r>
        <w:rPr>
          <w:rFonts w:eastAsia="Times New Roman"/>
          <w:sz w:val="30"/>
          <w:lang w:val="uk-UA" w:eastAsia="ru-RU"/>
        </w:rPr>
        <w:t>С</w:t>
      </w:r>
      <w:r w:rsidRPr="00467C6E">
        <w:rPr>
          <w:rFonts w:eastAsia="Times New Roman"/>
          <w:sz w:val="30"/>
          <w:lang w:val="uk-UA" w:eastAsia="ru-RU"/>
        </w:rPr>
        <w:t>уб’єктами права на конституційне подання є: Президент України, щонайменше сорок п’ять народних депутатів України, Верховний Суд, Уповноважений Верховної Ради України з прав людини, Верховна Рада Автономної Республіки Крим.</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i/>
          <w:sz w:val="30"/>
          <w:lang w:val="uk-UA" w:eastAsia="ru-RU"/>
        </w:rPr>
        <w:t>Конституційним зверненням</w:t>
      </w:r>
      <w:r w:rsidRPr="00467C6E">
        <w:rPr>
          <w:rFonts w:eastAsia="Times New Roman"/>
          <w:sz w:val="30"/>
          <w:lang w:val="uk-UA" w:eastAsia="ru-RU"/>
        </w:rPr>
        <w:t xml:space="preserve"> є подане до Суду письмове клопотання про надання висновку щодо:</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1) відповідності Конституції України чинного міжнародного договору України або міжнародного договору, що вноситься до Верховної Ради України для надання згоди на його обов’язковість;</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2) відповідності Конституції України (конституційності) питань, які пропонуються для винесення на всеукраїнський референдум за народною ініціативою;</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3) додержання конституційної процедури розслідування і розгляду справи про усунення Президента України з поста в порядку імпічменту;</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4) відповідності законопроекту про внесення змін до Конституції України вимогам статей 157 і 158 Конституції України;</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5) порушення Верховною Радою Автономної Республіки Крим Конституції України або законів України;</w:t>
      </w:r>
    </w:p>
    <w:p w:rsid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lastRenderedPageBreak/>
        <w:t>6) відповідності нормативно-правових актів Верховної Ради Автономної Республіки Крим Конституції України та законам України.</w:t>
      </w:r>
    </w:p>
    <w:p w:rsidR="00917BFD"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Суб’єктами права на конституційне звернення є:</w:t>
      </w:r>
      <w:r>
        <w:rPr>
          <w:rFonts w:eastAsia="Times New Roman"/>
          <w:sz w:val="30"/>
          <w:lang w:val="uk-UA" w:eastAsia="ru-RU"/>
        </w:rPr>
        <w:t xml:space="preserve"> Президент України</w:t>
      </w:r>
      <w:r w:rsidRPr="00467C6E">
        <w:rPr>
          <w:rFonts w:eastAsia="Times New Roman"/>
          <w:sz w:val="30"/>
          <w:lang w:val="uk-UA" w:eastAsia="ru-RU"/>
        </w:rPr>
        <w:t>; Верховна Рада України; Кабінет Міністрів; щонайменше сорок п’ять народних депутатів України</w:t>
      </w:r>
      <w:r>
        <w:rPr>
          <w:rFonts w:eastAsia="Times New Roman"/>
          <w:sz w:val="30"/>
          <w:lang w:val="uk-UA" w:eastAsia="ru-RU"/>
        </w:rPr>
        <w:t>.</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i/>
          <w:sz w:val="30"/>
          <w:lang w:val="uk-UA" w:eastAsia="ru-RU"/>
        </w:rPr>
        <w:t>Конституційною скаргою</w:t>
      </w:r>
      <w:r w:rsidRPr="00467C6E">
        <w:rPr>
          <w:rFonts w:eastAsia="Times New Roman"/>
          <w:sz w:val="30"/>
          <w:lang w:val="uk-UA" w:eastAsia="ru-RU"/>
        </w:rPr>
        <w:t xml:space="preserve"> є подане до Суду письмове клопотання щодо перевірки на відповідність Конституції України (конституційність) закону України (його окремих положень), що застосований в остаточному судовому рішенні у справі суб’єкта права на конституційну скаргу. У конституційній скарзі зазначаються:</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1) прізвище, ім’я, по батькові (за наявності) громадянина України, іноземця чи особи без громадянства, адреса зареєстрованого місця проживання особи (для іноземця чи особи без громадянства - місця перебування) або повна назва та місцезнаходження юридичної особи, а також номер засобу зв’язку, адреса електронної пошти, якщо такі є;</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2) відомості про уповноважену особу, що діє від імені суб’єкта права на конституційну скаргу;</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3) короткий виклад остаточного судового рішення, в якому було застосовано відповідні положення закону України;</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4) опис перебігу розгляду відповідної справи в судах;</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5) конкретні положення закону України, які належить перевірити на відповідність Конституції України, та конкретні положення Конституції України, на відповідність яким належить перевірити закон України;</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6) обґрунтування тверджень щодо неконституційності закону України (його окремих положень)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7) відомості про документи і матеріали, на які посилається суб’єкт права на конституційну скаргу, із наданням копій цих документів і матеріалів;</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8) перелік документів і матеріалів, що додаються.</w:t>
      </w:r>
    </w:p>
    <w:p w:rsidR="00917BFD"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Копія остаточного судового рішення у справі суб’єкта права на конституційну скаргу має бути засвідчена в установленому порядку судом, що його ухвалив.</w:t>
      </w:r>
    </w:p>
    <w:p w:rsidR="00467C6E" w:rsidRP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Суб’єктом права на конституційну скаргу є особа, яка вважає, що застосований в остаточному судовому рішенні в її справі закон України (його окремі положення) суперечить Конституції України.</w:t>
      </w:r>
    </w:p>
    <w:p w:rsidR="00917BFD"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До суб’єктів права на конституційну скаргу не належать юридичні особи публічного права. Конституційну скаргу фізична особа підписує особисто.</w:t>
      </w:r>
      <w:r>
        <w:rPr>
          <w:rFonts w:eastAsia="Times New Roman"/>
          <w:sz w:val="30"/>
          <w:lang w:val="uk-UA" w:eastAsia="ru-RU"/>
        </w:rPr>
        <w:t xml:space="preserve"> </w:t>
      </w:r>
      <w:r w:rsidRPr="00467C6E">
        <w:rPr>
          <w:rFonts w:eastAsia="Times New Roman"/>
          <w:sz w:val="30"/>
          <w:lang w:val="uk-UA" w:eastAsia="ru-RU"/>
        </w:rPr>
        <w:t xml:space="preserve">Якщо суб’єктом права на конституційну скаргу є дієздатна фізична особа, яка за станом здоров’я або фізичною вадою не в змозі особисто підписати конституційну скаргу, її підписує уповноважена в установленому законом порядку особа, що діє від її імені. Конституційну скаргу юридичної особи </w:t>
      </w:r>
      <w:r w:rsidRPr="00467C6E">
        <w:rPr>
          <w:rFonts w:eastAsia="Times New Roman"/>
          <w:sz w:val="30"/>
          <w:lang w:val="uk-UA" w:eastAsia="ru-RU"/>
        </w:rPr>
        <w:lastRenderedPageBreak/>
        <w:t>підписує уповноважена на це особа, повноваження якої має бути підтверджено установчими документами цієї юридичної особи та актом про призначення (обрання) на посаду уповноваженої особи.</w:t>
      </w:r>
    </w:p>
    <w:p w:rsid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 xml:space="preserve">Конституційна скарга вважається прийнятною за умов її відповідності вимогам, передбаченим </w:t>
      </w:r>
      <w:r>
        <w:rPr>
          <w:rFonts w:eastAsia="Times New Roman"/>
          <w:sz w:val="30"/>
          <w:lang w:val="uk-UA" w:eastAsia="ru-RU"/>
        </w:rPr>
        <w:t>законом</w:t>
      </w:r>
      <w:r w:rsidRPr="00467C6E">
        <w:rPr>
          <w:rFonts w:eastAsia="Times New Roman"/>
          <w:sz w:val="30"/>
          <w:lang w:val="uk-UA" w:eastAsia="ru-RU"/>
        </w:rPr>
        <w:t xml:space="preserve">, та якщо: вичерпано всі національні засоби юридичного захисту (за наявності ухваленого в порядку апеляційного перегляду судового рішення, яке набрало законної сили, а в разі передбаченої законом можливості касаційного оскарження - судового рішення, винесеного в порядку касаційного перегляду); з дня набрання законної сили остаточним судовим рішенням, у якому застосовано закон України (його окремі положення), сплинуло не більше трьох місяців. Як виняток, конституційна скарга може бути прийнята поза межами вимог, установлених </w:t>
      </w:r>
      <w:r>
        <w:rPr>
          <w:rFonts w:eastAsia="Times New Roman"/>
          <w:sz w:val="30"/>
          <w:lang w:val="uk-UA" w:eastAsia="ru-RU"/>
        </w:rPr>
        <w:t>законом</w:t>
      </w:r>
      <w:r w:rsidRPr="00467C6E">
        <w:rPr>
          <w:rFonts w:eastAsia="Times New Roman"/>
          <w:sz w:val="30"/>
          <w:lang w:val="uk-UA" w:eastAsia="ru-RU"/>
        </w:rPr>
        <w:t>, якщо Суд визнає її розгляд необхідним із мотивів суспільного інтересу.</w:t>
      </w:r>
    </w:p>
    <w:p w:rsidR="00917BFD"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Звернення до Суду надсилаються поштою або подаються безпосередньо до Секретаріату. Попередню перевірку звернень до Суду здійснює Секретаріат. Якщо конституційна скарга за формою не відповідає вимогам цього Закону, керівник Секретаріату повертає її суб’єкту права на конституційну скаргу.</w:t>
      </w:r>
      <w:r>
        <w:rPr>
          <w:rFonts w:eastAsia="Times New Roman"/>
          <w:sz w:val="30"/>
          <w:lang w:val="uk-UA" w:eastAsia="ru-RU"/>
        </w:rPr>
        <w:t xml:space="preserve"> </w:t>
      </w:r>
      <w:r w:rsidRPr="00467C6E">
        <w:rPr>
          <w:rFonts w:eastAsia="Times New Roman"/>
          <w:sz w:val="30"/>
          <w:lang w:val="uk-UA" w:eastAsia="ru-RU"/>
        </w:rPr>
        <w:t>Повернення конституційної скарги не перешкоджає повторному зверненню до Суду з дотриманням вимог цього Закону.</w:t>
      </w:r>
    </w:p>
    <w:p w:rsid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Справи, конституційне провадження щодо яких відкрито, Суд розглядає в порядку письмового або усного провадження. Основною формою розгляду справ у Суді є письмове провадження.</w:t>
      </w:r>
      <w:r>
        <w:rPr>
          <w:rFonts w:eastAsia="Times New Roman"/>
          <w:sz w:val="30"/>
          <w:lang w:val="uk-UA" w:eastAsia="ru-RU"/>
        </w:rPr>
        <w:t xml:space="preserve"> </w:t>
      </w:r>
      <w:r w:rsidRPr="00467C6E">
        <w:rPr>
          <w:rFonts w:eastAsia="Times New Roman"/>
          <w:sz w:val="30"/>
          <w:lang w:val="uk-UA" w:eastAsia="ru-RU"/>
        </w:rPr>
        <w:t>Форму провадження визначає Сенат, Велика палата. У справі, яку Суд розглядає в порядку письмового провадження, окремі питання можуть розглядатися в порядку усного провадження. Розгляд справ, конституційне провадження щодо яких відкрито, здійснюється на пленарних засіданнях сенатів, Великої палати. Порядок проведення засідань, пленарних засідань встановлюється Законом</w:t>
      </w:r>
      <w:r>
        <w:rPr>
          <w:rFonts w:eastAsia="Times New Roman"/>
          <w:sz w:val="30"/>
          <w:lang w:val="uk-UA" w:eastAsia="ru-RU"/>
        </w:rPr>
        <w:t xml:space="preserve"> України «</w:t>
      </w:r>
      <w:r w:rsidRPr="00467C6E">
        <w:rPr>
          <w:rFonts w:eastAsia="Times New Roman"/>
          <w:sz w:val="30"/>
          <w:lang w:val="uk-UA" w:eastAsia="ru-RU"/>
        </w:rPr>
        <w:t>Про Конституційний Суд України</w:t>
      </w:r>
      <w:r>
        <w:rPr>
          <w:rFonts w:eastAsia="Times New Roman"/>
          <w:sz w:val="30"/>
          <w:lang w:val="uk-UA" w:eastAsia="ru-RU"/>
        </w:rPr>
        <w:t>»</w:t>
      </w:r>
      <w:r w:rsidRPr="00467C6E">
        <w:rPr>
          <w:rFonts w:eastAsia="Times New Roman"/>
          <w:sz w:val="30"/>
          <w:lang w:val="uk-UA" w:eastAsia="ru-RU"/>
        </w:rPr>
        <w:t xml:space="preserve"> та Регламентом</w:t>
      </w:r>
      <w:r>
        <w:rPr>
          <w:rFonts w:eastAsia="Times New Roman"/>
          <w:sz w:val="30"/>
          <w:lang w:val="uk-UA" w:eastAsia="ru-RU"/>
        </w:rPr>
        <w:t xml:space="preserve"> Конституційного Суду України</w:t>
      </w:r>
      <w:r w:rsidRPr="00467C6E">
        <w:rPr>
          <w:rFonts w:eastAsia="Times New Roman"/>
          <w:sz w:val="30"/>
          <w:lang w:val="uk-UA" w:eastAsia="ru-RU"/>
        </w:rPr>
        <w:t>.</w:t>
      </w:r>
    </w:p>
    <w:p w:rsid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Суд ухвалює рішення, надає висновки, постановляє ухвали, видає забезпечувальні накази. Акти з питань, не пов’язаних із конституційним провадженням, Суд ухвалює у формі постанови.</w:t>
      </w:r>
    </w:p>
    <w:p w:rsidR="00467C6E" w:rsidRDefault="00467C6E" w:rsidP="00467C6E">
      <w:pPr>
        <w:shd w:val="clear" w:color="auto" w:fill="FFFFFF"/>
        <w:ind w:firstLine="0"/>
        <w:rPr>
          <w:rFonts w:eastAsia="Times New Roman"/>
          <w:sz w:val="30"/>
          <w:lang w:val="uk-UA" w:eastAsia="ru-RU"/>
        </w:rPr>
      </w:pPr>
      <w:r w:rsidRPr="00467C6E">
        <w:rPr>
          <w:rFonts w:eastAsia="Times New Roman"/>
          <w:sz w:val="30"/>
          <w:lang w:val="uk-UA" w:eastAsia="ru-RU"/>
        </w:rPr>
        <w:t>Суд у рішенні, висновку може встановити порядок і строки їх виконання, а також зобов’язати відповідні державні органи забезпечити контроль за виконанням рішення, додержанням висновку. Суд може вимагати від відповідних органів письмове підтвердження виконання рішення, додержання висновку. За невиконання рішень та недодержання висновків Суду настає відповідальність згідно із законом.</w:t>
      </w:r>
    </w:p>
    <w:p w:rsidR="00F923C1" w:rsidRPr="00F923C1" w:rsidRDefault="00F923C1" w:rsidP="00F923C1">
      <w:pPr>
        <w:shd w:val="clear" w:color="auto" w:fill="FFFFFF"/>
        <w:ind w:firstLine="0"/>
        <w:rPr>
          <w:rFonts w:eastAsia="Times New Roman"/>
          <w:b/>
          <w:i/>
          <w:sz w:val="32"/>
          <w:lang w:val="uk-UA" w:eastAsia="ru-RU"/>
        </w:rPr>
      </w:pPr>
    </w:p>
    <w:p w:rsidR="00F923C1" w:rsidRPr="00F923C1" w:rsidRDefault="00491C13" w:rsidP="00F923C1">
      <w:pPr>
        <w:shd w:val="clear" w:color="auto" w:fill="FFFFFF"/>
        <w:ind w:firstLine="0"/>
        <w:rPr>
          <w:rFonts w:eastAsia="Times New Roman"/>
          <w:i/>
          <w:sz w:val="32"/>
          <w:lang w:val="uk-UA" w:eastAsia="ru-RU"/>
        </w:rPr>
      </w:pPr>
      <w:r>
        <w:rPr>
          <w:rFonts w:eastAsia="Times New Roman"/>
          <w:b/>
          <w:i/>
          <w:sz w:val="32"/>
          <w:lang w:val="uk-UA" w:eastAsia="ru-RU"/>
        </w:rPr>
        <w:t>§ 9</w:t>
      </w:r>
      <w:r w:rsidR="00467C6E">
        <w:rPr>
          <w:rFonts w:eastAsia="Times New Roman"/>
          <w:b/>
          <w:i/>
          <w:sz w:val="32"/>
          <w:lang w:val="uk-UA" w:eastAsia="ru-RU"/>
        </w:rPr>
        <w:t>.7</w:t>
      </w:r>
      <w:r w:rsidR="00F923C1" w:rsidRPr="00F923C1">
        <w:rPr>
          <w:rFonts w:eastAsia="Times New Roman"/>
          <w:b/>
          <w:i/>
          <w:sz w:val="32"/>
          <w:lang w:val="uk-UA" w:eastAsia="ru-RU"/>
        </w:rPr>
        <w:t>. Місцеве самоврядування в Україні</w:t>
      </w:r>
    </w:p>
    <w:p w:rsidR="00F923C1" w:rsidRPr="00F923C1" w:rsidRDefault="00F923C1" w:rsidP="00F923C1">
      <w:pPr>
        <w:shd w:val="clear" w:color="auto" w:fill="FFFFFF"/>
        <w:ind w:firstLine="0"/>
        <w:rPr>
          <w:rFonts w:eastAsia="Times New Roman"/>
          <w:b/>
          <w:sz w:val="30"/>
          <w:lang w:val="uk-UA" w:eastAsia="ru-RU"/>
        </w:rPr>
      </w:pP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b/>
          <w:sz w:val="30"/>
          <w:lang w:val="uk-UA" w:eastAsia="ru-RU"/>
        </w:rPr>
        <w:t xml:space="preserve">Самоврядування </w:t>
      </w:r>
      <w:r w:rsidRPr="00F923C1">
        <w:rPr>
          <w:rFonts w:eastAsia="Times New Roman"/>
          <w:sz w:val="30"/>
          <w:lang w:val="uk-UA" w:eastAsia="ru-RU"/>
        </w:rPr>
        <w:t>означає право</w:t>
      </w:r>
      <w:r w:rsidR="00467C6E">
        <w:rPr>
          <w:rFonts w:eastAsia="Times New Roman"/>
          <w:sz w:val="30"/>
          <w:lang w:val="uk-UA" w:eastAsia="ru-RU"/>
        </w:rPr>
        <w:t>, делеговане і гарантоване дер</w:t>
      </w:r>
      <w:r w:rsidRPr="00F923C1">
        <w:rPr>
          <w:rFonts w:eastAsia="Times New Roman"/>
          <w:sz w:val="30"/>
          <w:lang w:val="uk-UA" w:eastAsia="ru-RU"/>
        </w:rPr>
        <w:t>жавою місцевим громадам (муніципалітетам, общинам, комунам) та іншим формам територіальної самоорганізації громадян, на незалежне і самостійне вирішення безпосередньо або через органи, які вони обирають, усіх питань місцевого життя в межах Конституції, законів України та власної фінансово-економічної бази.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Це форма поєднання предста</w:t>
      </w:r>
      <w:r w:rsidR="00467C6E">
        <w:rPr>
          <w:rFonts w:eastAsia="Times New Roman"/>
          <w:sz w:val="30"/>
          <w:lang w:val="uk-UA" w:eastAsia="ru-RU"/>
        </w:rPr>
        <w:t>вницької та безпосередньої демо</w:t>
      </w:r>
      <w:r w:rsidRPr="00F923C1">
        <w:rPr>
          <w:rFonts w:eastAsia="Times New Roman"/>
          <w:sz w:val="30"/>
          <w:lang w:val="uk-UA" w:eastAsia="ru-RU"/>
        </w:rPr>
        <w:t xml:space="preserve">кратії. Конституція України закріплює </w:t>
      </w:r>
      <w:r w:rsidRPr="00F923C1">
        <w:rPr>
          <w:rFonts w:eastAsia="Times New Roman"/>
          <w:i/>
          <w:sz w:val="30"/>
          <w:lang w:val="uk-UA" w:eastAsia="ru-RU"/>
        </w:rPr>
        <w:t>правову</w:t>
      </w:r>
      <w:r w:rsidRPr="00F923C1">
        <w:rPr>
          <w:rFonts w:eastAsia="Times New Roman"/>
          <w:b/>
          <w:sz w:val="30"/>
          <w:lang w:val="uk-UA" w:eastAsia="ru-RU"/>
        </w:rPr>
        <w:t xml:space="preserve"> </w:t>
      </w:r>
      <w:r w:rsidRPr="00F923C1">
        <w:rPr>
          <w:rFonts w:eastAsia="Times New Roman"/>
          <w:sz w:val="30"/>
          <w:lang w:val="uk-UA" w:eastAsia="ru-RU"/>
        </w:rPr>
        <w:t xml:space="preserve">(чітко окреслені в законі повноваження та право юридичної особи), </w:t>
      </w:r>
      <w:r w:rsidRPr="00F923C1">
        <w:rPr>
          <w:rFonts w:eastAsia="Times New Roman"/>
          <w:i/>
          <w:sz w:val="30"/>
          <w:lang w:val="uk-UA" w:eastAsia="ru-RU"/>
        </w:rPr>
        <w:t>мат</w:t>
      </w:r>
      <w:r w:rsidR="00467C6E">
        <w:rPr>
          <w:rFonts w:eastAsia="Times New Roman"/>
          <w:i/>
          <w:sz w:val="30"/>
          <w:lang w:val="uk-UA" w:eastAsia="ru-RU"/>
        </w:rPr>
        <w:t>еріально-фінан</w:t>
      </w:r>
      <w:r w:rsidRPr="00F923C1">
        <w:rPr>
          <w:rFonts w:eastAsia="Times New Roman"/>
          <w:i/>
          <w:sz w:val="30"/>
          <w:lang w:val="uk-UA" w:eastAsia="ru-RU"/>
        </w:rPr>
        <w:t>сову</w:t>
      </w:r>
      <w:r w:rsidRPr="00F923C1">
        <w:rPr>
          <w:rFonts w:eastAsia="Times New Roman"/>
          <w:b/>
          <w:sz w:val="30"/>
          <w:lang w:val="uk-UA" w:eastAsia="ru-RU"/>
        </w:rPr>
        <w:t xml:space="preserve"> </w:t>
      </w:r>
      <w:r w:rsidRPr="00F923C1">
        <w:rPr>
          <w:rFonts w:eastAsia="Times New Roman"/>
          <w:sz w:val="30"/>
          <w:lang w:val="uk-UA" w:eastAsia="ru-RU"/>
        </w:rPr>
        <w:t xml:space="preserve">(право володіння, користування та розпорядження комунальною або муніципальною власністю; право складати, затверджувати та виконувати свій бюджет), </w:t>
      </w:r>
      <w:r w:rsidRPr="00F923C1">
        <w:rPr>
          <w:rFonts w:eastAsia="Times New Roman"/>
          <w:i/>
          <w:sz w:val="30"/>
          <w:lang w:val="uk-UA" w:eastAsia="ru-RU"/>
        </w:rPr>
        <w:t xml:space="preserve">організаційну </w:t>
      </w:r>
      <w:r w:rsidRPr="00F923C1">
        <w:rPr>
          <w:rFonts w:eastAsia="Times New Roman"/>
          <w:sz w:val="30"/>
          <w:lang w:val="uk-UA" w:eastAsia="ru-RU"/>
        </w:rPr>
        <w:t>(безпосередню виборність населенням та підзвітність йому) самостійність органів місцевого самоврядування.</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Місцеве самоврядування є правом територіальної громади – жителів села чи добровільного об’єднання у сільську громаду жителів кількох сіл, селищ та міста – само</w:t>
      </w:r>
      <w:r w:rsidR="00467C6E">
        <w:rPr>
          <w:rFonts w:eastAsia="Times New Roman"/>
          <w:sz w:val="30"/>
          <w:lang w:val="uk-UA" w:eastAsia="ru-RU"/>
        </w:rPr>
        <w:t>стійно вирішувати питання місце</w:t>
      </w:r>
      <w:r w:rsidRPr="00F923C1">
        <w:rPr>
          <w:rFonts w:eastAsia="Times New Roman"/>
          <w:sz w:val="30"/>
          <w:lang w:val="uk-UA" w:eastAsia="ru-RU"/>
        </w:rPr>
        <w:t>вого значення в межах Конституції і законів України.</w:t>
      </w:r>
    </w:p>
    <w:p w:rsidR="00F923C1" w:rsidRPr="00F923C1" w:rsidRDefault="00F923C1" w:rsidP="00F923C1">
      <w:pPr>
        <w:shd w:val="clear" w:color="auto" w:fill="FFFFFF"/>
        <w:ind w:firstLine="0"/>
        <w:rPr>
          <w:rFonts w:eastAsia="Times New Roman"/>
          <w:spacing w:val="-6"/>
          <w:sz w:val="30"/>
          <w:szCs w:val="30"/>
          <w:lang w:val="uk-UA" w:eastAsia="ru-RU"/>
        </w:rPr>
      </w:pPr>
      <w:r w:rsidRPr="00F923C1">
        <w:rPr>
          <w:rFonts w:eastAsia="Times New Roman"/>
          <w:spacing w:val="-6"/>
          <w:sz w:val="30"/>
          <w:szCs w:val="30"/>
          <w:lang w:val="uk-UA" w:eastAsia="ru-RU"/>
        </w:rPr>
        <w:t>Воно здійснюється територі</w:t>
      </w:r>
      <w:r w:rsidR="00467C6E">
        <w:rPr>
          <w:rFonts w:eastAsia="Times New Roman"/>
          <w:spacing w:val="-6"/>
          <w:sz w:val="30"/>
          <w:szCs w:val="30"/>
          <w:lang w:val="uk-UA" w:eastAsia="ru-RU"/>
        </w:rPr>
        <w:t>альною громадою в порядку, встанов</w:t>
      </w:r>
      <w:r w:rsidRPr="00F923C1">
        <w:rPr>
          <w:rFonts w:eastAsia="Times New Roman"/>
          <w:spacing w:val="-6"/>
          <w:sz w:val="30"/>
          <w:szCs w:val="30"/>
          <w:lang w:val="uk-UA" w:eastAsia="ru-RU"/>
        </w:rPr>
        <w:t>леному законом, як безпосередньо, так і</w:t>
      </w:r>
      <w:r w:rsidR="00467C6E">
        <w:rPr>
          <w:rFonts w:eastAsia="Times New Roman"/>
          <w:spacing w:val="-6"/>
          <w:sz w:val="30"/>
          <w:szCs w:val="30"/>
          <w:lang w:val="uk-UA" w:eastAsia="ru-RU"/>
        </w:rPr>
        <w:t xml:space="preserve"> через органи місцевого самовря</w:t>
      </w:r>
      <w:r w:rsidRPr="00F923C1">
        <w:rPr>
          <w:rFonts w:eastAsia="Times New Roman"/>
          <w:spacing w:val="-6"/>
          <w:sz w:val="30"/>
          <w:szCs w:val="30"/>
          <w:lang w:val="uk-UA" w:eastAsia="ru-RU"/>
        </w:rPr>
        <w:t>дування: сільські, селищні, міські ради та їхні виконавчі органи.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Органами місцевого самоврядування, що представляють спільні інтереси територіальних громад сіл, селищ та міст, є районні та обласні ради.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Питання організації управління районами в містах належать до компетенції міських рад.</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До складу сільської, селищної, міської ради входять депутати, які обираються жителями села, селища, міста на основі загального, рівного, прямого виборчого права шляхом таємного голосування строком на 5 років. Вибори до сільських і селищних рад відбуваються за мажоритарною, а до районних, міських, районних у містах, обласних рад – за пропорційною виборчою системою. </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Територіальні громади на основі загального, рівного, прямого виборчого права шляхом таємного г</w:t>
      </w:r>
      <w:r w:rsidR="00844472">
        <w:rPr>
          <w:rFonts w:eastAsia="Times New Roman"/>
          <w:sz w:val="30"/>
          <w:lang w:val="uk-UA" w:eastAsia="ru-RU"/>
        </w:rPr>
        <w:t>олосування обирають строком на 5 років</w:t>
      </w:r>
      <w:r w:rsidRPr="00F923C1">
        <w:rPr>
          <w:rFonts w:eastAsia="Times New Roman"/>
          <w:sz w:val="30"/>
          <w:lang w:val="uk-UA" w:eastAsia="ru-RU"/>
        </w:rPr>
        <w:t>, відповідно, сільського, селищного та міського голову, який очолює виконавчий орган ради та головує на її засіданнях.</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Голови районних та обласних рад обираються відповідними радами й очолюють виконавчі апарати рад.</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Матеріальною і фінансовою основою місцевого самоврядування є рухоме і нерухоме майно, доходи місцевих бюджетів, інші кошти, земля, природні </w:t>
      </w:r>
      <w:r w:rsidRPr="00F923C1">
        <w:rPr>
          <w:rFonts w:eastAsia="Times New Roman"/>
          <w:sz w:val="30"/>
          <w:lang w:val="uk-UA" w:eastAsia="ru-RU"/>
        </w:rPr>
        <w:lastRenderedPageBreak/>
        <w:t>ресурси, що є у власності територіальних громад сіл, селищ, міст, районів у містах, а також об’єкти їхньої спільної влас</w:t>
      </w:r>
      <w:r w:rsidRPr="00F923C1">
        <w:rPr>
          <w:rFonts w:eastAsia="Times New Roman"/>
          <w:sz w:val="30"/>
          <w:lang w:val="uk-UA" w:eastAsia="ru-RU"/>
        </w:rPr>
        <w:softHyphen/>
        <w:t>ності, що перебувають в управлінні районних і обласних рад.</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Територіальні громади сіл, селищ і міст можуть об’єднувати на договірних засадах об’єкти комунальної власності, а також кошти бюджетів для виконання спільних проектів або для спільного фінан</w:t>
      </w:r>
      <w:r w:rsidRPr="00F923C1">
        <w:rPr>
          <w:rFonts w:eastAsia="Times New Roman"/>
          <w:sz w:val="30"/>
          <w:lang w:val="uk-UA" w:eastAsia="ru-RU"/>
        </w:rPr>
        <w:softHyphen/>
        <w:t>сування (утримання) комунальних підприємств, організацій і установ, створювати для цього відповідні органи та служби.</w:t>
      </w:r>
    </w:p>
    <w:p w:rsidR="00F923C1" w:rsidRPr="00F923C1" w:rsidRDefault="00F923C1" w:rsidP="00F923C1">
      <w:pPr>
        <w:shd w:val="clear" w:color="auto" w:fill="FFFFFF"/>
        <w:ind w:firstLine="0"/>
        <w:rPr>
          <w:rFonts w:eastAsia="Times New Roman"/>
          <w:spacing w:val="-6"/>
          <w:sz w:val="30"/>
          <w:szCs w:val="30"/>
          <w:lang w:val="uk-UA" w:eastAsia="ru-RU"/>
        </w:rPr>
      </w:pPr>
      <w:r w:rsidRPr="00F923C1">
        <w:rPr>
          <w:rFonts w:eastAsia="Times New Roman"/>
          <w:spacing w:val="-6"/>
          <w:sz w:val="30"/>
          <w:szCs w:val="30"/>
          <w:lang w:val="uk-UA" w:eastAsia="ru-RU"/>
        </w:rPr>
        <w:t>Держава бере участь у формуванні доходів бюджетів місцевого самоврядування. Витрати органів місцевого самоврядування, що виникли внаслідок рішень органів державної влади, компенсуються державою.</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Територіальні громади села, селища, міста безпосередньо або через утворені ними органи місцевого самоврядування: </w:t>
      </w:r>
    </w:p>
    <w:p w:rsidR="00F923C1" w:rsidRPr="00F923C1" w:rsidRDefault="00F923C1" w:rsidP="00844472">
      <w:pPr>
        <w:numPr>
          <w:ilvl w:val="0"/>
          <w:numId w:val="18"/>
        </w:numPr>
        <w:shd w:val="clear" w:color="auto" w:fill="FFFFFF"/>
        <w:ind w:firstLine="709"/>
        <w:rPr>
          <w:rFonts w:eastAsia="Times New Roman"/>
          <w:sz w:val="30"/>
          <w:lang w:val="uk-UA" w:eastAsia="ru-RU"/>
        </w:rPr>
      </w:pPr>
      <w:r w:rsidRPr="00F923C1">
        <w:rPr>
          <w:rFonts w:eastAsia="Times New Roman"/>
          <w:sz w:val="30"/>
          <w:lang w:val="uk-UA" w:eastAsia="ru-RU"/>
        </w:rPr>
        <w:t>управляють майном, що є в комунальній власності;</w:t>
      </w:r>
    </w:p>
    <w:p w:rsidR="00F923C1" w:rsidRPr="00F923C1" w:rsidRDefault="00F923C1" w:rsidP="00844472">
      <w:pPr>
        <w:numPr>
          <w:ilvl w:val="0"/>
          <w:numId w:val="18"/>
        </w:numPr>
        <w:shd w:val="clear" w:color="auto" w:fill="FFFFFF"/>
        <w:ind w:firstLine="709"/>
        <w:rPr>
          <w:rFonts w:eastAsia="Times New Roman"/>
          <w:sz w:val="30"/>
          <w:lang w:val="uk-UA" w:eastAsia="ru-RU"/>
        </w:rPr>
      </w:pPr>
      <w:r w:rsidRPr="00F923C1">
        <w:rPr>
          <w:rFonts w:eastAsia="Times New Roman"/>
          <w:sz w:val="30"/>
          <w:lang w:val="uk-UA" w:eastAsia="ru-RU"/>
        </w:rPr>
        <w:t>затверджують програми со</w:t>
      </w:r>
      <w:r w:rsidR="00844472">
        <w:rPr>
          <w:rFonts w:eastAsia="Times New Roman"/>
          <w:sz w:val="30"/>
          <w:lang w:val="uk-UA" w:eastAsia="ru-RU"/>
        </w:rPr>
        <w:t>ціально-економічного та культур</w:t>
      </w:r>
      <w:r w:rsidRPr="00F923C1">
        <w:rPr>
          <w:rFonts w:eastAsia="Times New Roman"/>
          <w:sz w:val="30"/>
          <w:lang w:val="uk-UA" w:eastAsia="ru-RU"/>
        </w:rPr>
        <w:t xml:space="preserve">ного розвитку і контролюють їх виконання; </w:t>
      </w:r>
    </w:p>
    <w:p w:rsidR="00F923C1" w:rsidRPr="00F923C1" w:rsidRDefault="00F923C1" w:rsidP="00844472">
      <w:pPr>
        <w:numPr>
          <w:ilvl w:val="0"/>
          <w:numId w:val="18"/>
        </w:numPr>
        <w:shd w:val="clear" w:color="auto" w:fill="FFFFFF"/>
        <w:ind w:firstLine="709"/>
        <w:rPr>
          <w:rFonts w:eastAsia="Times New Roman"/>
          <w:sz w:val="30"/>
          <w:lang w:val="uk-UA" w:eastAsia="ru-RU"/>
        </w:rPr>
      </w:pPr>
      <w:r w:rsidRPr="00F923C1">
        <w:rPr>
          <w:rFonts w:eastAsia="Times New Roman"/>
          <w:sz w:val="30"/>
          <w:lang w:val="uk-UA" w:eastAsia="ru-RU"/>
        </w:rPr>
        <w:t>затверджують бюджети від</w:t>
      </w:r>
      <w:r w:rsidR="00844472">
        <w:rPr>
          <w:rFonts w:eastAsia="Times New Roman"/>
          <w:sz w:val="30"/>
          <w:lang w:val="uk-UA" w:eastAsia="ru-RU"/>
        </w:rPr>
        <w:t>повідних адміністративно-терито</w:t>
      </w:r>
      <w:r w:rsidRPr="00F923C1">
        <w:rPr>
          <w:rFonts w:eastAsia="Times New Roman"/>
          <w:sz w:val="30"/>
          <w:lang w:val="uk-UA" w:eastAsia="ru-RU"/>
        </w:rPr>
        <w:t xml:space="preserve">ріальних одиниць і контролюють їх виконання; </w:t>
      </w:r>
    </w:p>
    <w:p w:rsidR="00F923C1" w:rsidRPr="00F923C1" w:rsidRDefault="00F923C1" w:rsidP="00844472">
      <w:pPr>
        <w:numPr>
          <w:ilvl w:val="0"/>
          <w:numId w:val="18"/>
        </w:numPr>
        <w:shd w:val="clear" w:color="auto" w:fill="FFFFFF"/>
        <w:ind w:firstLine="709"/>
        <w:rPr>
          <w:rFonts w:eastAsia="Times New Roman"/>
          <w:sz w:val="30"/>
          <w:lang w:val="uk-UA" w:eastAsia="ru-RU"/>
        </w:rPr>
      </w:pPr>
      <w:r w:rsidRPr="00F923C1">
        <w:rPr>
          <w:rFonts w:eastAsia="Times New Roman"/>
          <w:sz w:val="30"/>
          <w:lang w:val="uk-UA" w:eastAsia="ru-RU"/>
        </w:rPr>
        <w:t xml:space="preserve">встановлюють місцеві податки і збори відповідно до закону; </w:t>
      </w:r>
    </w:p>
    <w:p w:rsidR="00F923C1" w:rsidRPr="00F923C1" w:rsidRDefault="00F923C1" w:rsidP="00844472">
      <w:pPr>
        <w:numPr>
          <w:ilvl w:val="0"/>
          <w:numId w:val="18"/>
        </w:numPr>
        <w:shd w:val="clear" w:color="auto" w:fill="FFFFFF"/>
        <w:ind w:firstLine="709"/>
        <w:rPr>
          <w:rFonts w:eastAsia="Times New Roman"/>
          <w:sz w:val="30"/>
          <w:lang w:val="uk-UA" w:eastAsia="ru-RU"/>
        </w:rPr>
      </w:pPr>
      <w:r w:rsidRPr="00F923C1">
        <w:rPr>
          <w:rFonts w:eastAsia="Times New Roman"/>
          <w:sz w:val="30"/>
          <w:lang w:val="uk-UA" w:eastAsia="ru-RU"/>
        </w:rPr>
        <w:t>забезпечують проведення м</w:t>
      </w:r>
      <w:r w:rsidR="00844472">
        <w:rPr>
          <w:rFonts w:eastAsia="Times New Roman"/>
          <w:sz w:val="30"/>
          <w:lang w:val="uk-UA" w:eastAsia="ru-RU"/>
        </w:rPr>
        <w:t>ісцевих референдумів та реаліза</w:t>
      </w:r>
      <w:r w:rsidRPr="00F923C1">
        <w:rPr>
          <w:rFonts w:eastAsia="Times New Roman"/>
          <w:sz w:val="30"/>
          <w:lang w:val="uk-UA" w:eastAsia="ru-RU"/>
        </w:rPr>
        <w:t xml:space="preserve">цію їх результатів; </w:t>
      </w:r>
    </w:p>
    <w:p w:rsidR="00F923C1" w:rsidRPr="00F923C1" w:rsidRDefault="00F923C1" w:rsidP="00844472">
      <w:pPr>
        <w:numPr>
          <w:ilvl w:val="0"/>
          <w:numId w:val="18"/>
        </w:numPr>
        <w:shd w:val="clear" w:color="auto" w:fill="FFFFFF"/>
        <w:ind w:firstLine="709"/>
        <w:rPr>
          <w:rFonts w:eastAsia="Times New Roman"/>
          <w:sz w:val="30"/>
          <w:lang w:val="uk-UA" w:eastAsia="ru-RU"/>
        </w:rPr>
      </w:pPr>
      <w:r w:rsidRPr="00F923C1">
        <w:rPr>
          <w:rFonts w:eastAsia="Times New Roman"/>
          <w:sz w:val="30"/>
          <w:lang w:val="uk-UA" w:eastAsia="ru-RU"/>
        </w:rPr>
        <w:t xml:space="preserve">утворюють, реорганізовують та ліквідовують комунальні підприємства, організації та установи, а також здійснюють контроль за їхньою діяльністю; </w:t>
      </w:r>
    </w:p>
    <w:p w:rsidR="00F923C1" w:rsidRPr="00F923C1" w:rsidRDefault="00F923C1" w:rsidP="00F923C1">
      <w:pPr>
        <w:numPr>
          <w:ilvl w:val="0"/>
          <w:numId w:val="18"/>
        </w:numPr>
        <w:shd w:val="clear" w:color="auto" w:fill="FFFFFF"/>
        <w:ind w:firstLine="709"/>
        <w:jc w:val="left"/>
        <w:rPr>
          <w:rFonts w:eastAsia="Times New Roman"/>
          <w:sz w:val="30"/>
          <w:lang w:val="uk-UA" w:eastAsia="ru-RU"/>
        </w:rPr>
      </w:pPr>
      <w:r w:rsidRPr="00F923C1">
        <w:rPr>
          <w:rFonts w:eastAsia="Times New Roman"/>
          <w:sz w:val="30"/>
          <w:lang w:val="uk-UA" w:eastAsia="ru-RU"/>
        </w:rPr>
        <w:t>вирішують інші питання міс</w:t>
      </w:r>
      <w:r w:rsidR="00491C13">
        <w:rPr>
          <w:rFonts w:eastAsia="Times New Roman"/>
          <w:sz w:val="30"/>
          <w:lang w:val="uk-UA" w:eastAsia="ru-RU"/>
        </w:rPr>
        <w:t>цевого значення, віднесені зако</w:t>
      </w:r>
      <w:r w:rsidRPr="00F923C1">
        <w:rPr>
          <w:rFonts w:eastAsia="Times New Roman"/>
          <w:sz w:val="30"/>
          <w:lang w:val="uk-UA" w:eastAsia="ru-RU"/>
        </w:rPr>
        <w:t>ном до їхньої компетенції.</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Обласні та районні ради затверджують програми соціально-економічного та культурного розвитку відповідних областей і районів та контролюють їх виконання; затверджують районні й обласні бюджети, які формуються з коштів державного бюджету для їх відпо</w:t>
      </w:r>
      <w:r w:rsidRPr="00F923C1">
        <w:rPr>
          <w:rFonts w:eastAsia="Times New Roman"/>
          <w:sz w:val="30"/>
          <w:lang w:val="uk-UA" w:eastAsia="ru-RU"/>
        </w:rPr>
        <w:softHyphen/>
        <w:t>відного розподілу між територіальними громадами або для виконання спільних проектів та з коштів, залучених на договірних засадах із місцевих бюджетів для реалізації спільних соціально-економічних і культурних програм, та контролюють їх виконання; вирішують інші питання, віднесені законом до їхньої компетенції.</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 xml:space="preserve">Законом органам місцевого самоврядування можуть надаватися окремі повноваження органів виконавчої влади. Держава фінансує здійснення цих повноважень у повному обсязі за рахунок коштів державного бюджету або шляхом віднесення до місцевого бюджету у встановленому законом порядку </w:t>
      </w:r>
      <w:r w:rsidR="00491C13">
        <w:rPr>
          <w:rFonts w:eastAsia="Times New Roman"/>
          <w:sz w:val="30"/>
          <w:lang w:val="uk-UA" w:eastAsia="ru-RU"/>
        </w:rPr>
        <w:t>окремих загальнодержавних подат</w:t>
      </w:r>
      <w:r w:rsidRPr="00F923C1">
        <w:rPr>
          <w:rFonts w:eastAsia="Times New Roman"/>
          <w:sz w:val="30"/>
          <w:lang w:val="uk-UA" w:eastAsia="ru-RU"/>
        </w:rPr>
        <w:t>ків, передає органам місцевого самоврядув</w:t>
      </w:r>
      <w:r w:rsidR="00491C13">
        <w:rPr>
          <w:rFonts w:eastAsia="Times New Roman"/>
          <w:sz w:val="30"/>
          <w:lang w:val="uk-UA" w:eastAsia="ru-RU"/>
        </w:rPr>
        <w:t>ання відповідні об’єкти дер</w:t>
      </w:r>
      <w:r w:rsidRPr="00F923C1">
        <w:rPr>
          <w:rFonts w:eastAsia="Times New Roman"/>
          <w:sz w:val="30"/>
          <w:lang w:val="uk-UA" w:eastAsia="ru-RU"/>
        </w:rPr>
        <w:t>жавної власності.</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lastRenderedPageBreak/>
        <w:t>Органи місцевого самоврядування з питань здійснення ними повноважень органів виконавчої влади підконтрольні відповідним органам виконавчої влади.</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У межах повноважень, визначених законом, органи місцевого самоврядування приймають рішен</w:t>
      </w:r>
      <w:r w:rsidR="00491C13">
        <w:rPr>
          <w:rFonts w:eastAsia="Times New Roman"/>
          <w:sz w:val="30"/>
          <w:lang w:val="uk-UA" w:eastAsia="ru-RU"/>
        </w:rPr>
        <w:t>ня, які є обов’язковими до вико</w:t>
      </w:r>
      <w:r w:rsidRPr="00F923C1">
        <w:rPr>
          <w:rFonts w:eastAsia="Times New Roman"/>
          <w:sz w:val="30"/>
          <w:lang w:val="uk-UA" w:eastAsia="ru-RU"/>
        </w:rPr>
        <w:t>нання на відповідній території.</w:t>
      </w:r>
      <w:r w:rsidR="00491C13">
        <w:rPr>
          <w:rFonts w:eastAsia="Times New Roman"/>
          <w:sz w:val="30"/>
          <w:lang w:val="uk-UA" w:eastAsia="ru-RU"/>
        </w:rPr>
        <w:t xml:space="preserve"> Рішення органів місцевого само</w:t>
      </w:r>
      <w:r w:rsidRPr="00F923C1">
        <w:rPr>
          <w:rFonts w:eastAsia="Times New Roman"/>
          <w:sz w:val="30"/>
          <w:lang w:val="uk-UA" w:eastAsia="ru-RU"/>
        </w:rPr>
        <w:t>врядування повинні відповідати Конституції і законам України, оскільки згідно зі ст. 19 органи де</w:t>
      </w:r>
      <w:r w:rsidR="00491C13">
        <w:rPr>
          <w:rFonts w:eastAsia="Times New Roman"/>
          <w:sz w:val="30"/>
          <w:lang w:val="uk-UA" w:eastAsia="ru-RU"/>
        </w:rPr>
        <w:t>ржавної влади та місцевого само</w:t>
      </w:r>
      <w:r w:rsidRPr="00F923C1">
        <w:rPr>
          <w:rFonts w:eastAsia="Times New Roman"/>
          <w:sz w:val="30"/>
          <w:lang w:val="uk-UA" w:eastAsia="ru-RU"/>
        </w:rPr>
        <w:t xml:space="preserve">врядування, їхні посадові особи зобов’язані діяти лише на підставі, у межах повноважень та у спосіб, передбачені Конституцією та законами України. Разом із тим Конституція не дає жодному органу права на скасування рішень органів </w:t>
      </w:r>
      <w:r w:rsidR="00491C13">
        <w:rPr>
          <w:rFonts w:eastAsia="Times New Roman"/>
          <w:sz w:val="30"/>
          <w:lang w:val="uk-UA" w:eastAsia="ru-RU"/>
        </w:rPr>
        <w:t>місцевого самоврядування. Відпо</w:t>
      </w:r>
      <w:r w:rsidRPr="00F923C1">
        <w:rPr>
          <w:rFonts w:eastAsia="Times New Roman"/>
          <w:sz w:val="30"/>
          <w:lang w:val="uk-UA" w:eastAsia="ru-RU"/>
        </w:rPr>
        <w:t>відно до ч. 2 ст. 144 Конституції рішення цих органів можуть лише зупинятися з мотивів їх невідповідності Конституції чи законам України з одночасним звернення до суду.</w:t>
      </w:r>
    </w:p>
    <w:p w:rsidR="00F923C1" w:rsidRPr="00F923C1" w:rsidRDefault="00F923C1" w:rsidP="00F923C1">
      <w:pPr>
        <w:shd w:val="clear" w:color="auto" w:fill="FFFFFF"/>
        <w:ind w:firstLine="0"/>
        <w:rPr>
          <w:rFonts w:eastAsia="Times New Roman"/>
          <w:sz w:val="30"/>
          <w:lang w:val="uk-UA" w:eastAsia="ru-RU"/>
        </w:rPr>
      </w:pPr>
      <w:r w:rsidRPr="00F923C1">
        <w:rPr>
          <w:rFonts w:eastAsia="Times New Roman"/>
          <w:sz w:val="30"/>
          <w:lang w:val="uk-UA" w:eastAsia="ru-RU"/>
        </w:rPr>
        <w:t>Права місцевого самоврядування захищаються в судовому порядку. Ця норма відповідає вимогам правової держави, оскільки вона спрямована на забезпечення юридичної, організаційної та фінансової самостійності місцевого самоврядування. Це повною мірою узгоджується з Європейсь</w:t>
      </w:r>
      <w:r w:rsidR="00491C13">
        <w:rPr>
          <w:rFonts w:eastAsia="Times New Roman"/>
          <w:sz w:val="30"/>
          <w:lang w:val="uk-UA" w:eastAsia="ru-RU"/>
        </w:rPr>
        <w:t>кою хартією про місцеве самовря</w:t>
      </w:r>
      <w:r w:rsidRPr="00F923C1">
        <w:rPr>
          <w:rFonts w:eastAsia="Times New Roman"/>
          <w:sz w:val="30"/>
          <w:lang w:val="uk-UA" w:eastAsia="ru-RU"/>
        </w:rPr>
        <w:t>дування, згідно з якою органи місцевого самоврядування повинні мати право на судовий захист для забезпечення вільного здійснення ними своїх повноважень і дотримання закріплених Конституцією і законодавством країни принципів місцевого самоврядування.</w:t>
      </w:r>
    </w:p>
    <w:p w:rsidR="00F923C1" w:rsidRPr="00F923C1" w:rsidRDefault="00F923C1" w:rsidP="00F923C1">
      <w:pPr>
        <w:shd w:val="clear" w:color="auto" w:fill="FFFFFF"/>
        <w:ind w:firstLine="0"/>
        <w:rPr>
          <w:rFonts w:eastAsia="Times New Roman"/>
          <w:sz w:val="30"/>
          <w:lang w:val="uk-UA" w:eastAsia="ru-RU"/>
        </w:rPr>
      </w:pPr>
    </w:p>
    <w:p w:rsidR="00F923C1" w:rsidRPr="00F923C1" w:rsidRDefault="00F923C1" w:rsidP="00F923C1">
      <w:pPr>
        <w:ind w:firstLine="0"/>
        <w:jc w:val="center"/>
        <w:rPr>
          <w:rFonts w:eastAsia="Times New Roman"/>
          <w:b/>
          <w:spacing w:val="-3"/>
          <w:sz w:val="30"/>
          <w:lang w:val="uk-UA" w:eastAsia="ru-RU"/>
        </w:rPr>
      </w:pPr>
      <w:r w:rsidRPr="00F923C1">
        <w:rPr>
          <w:rFonts w:eastAsia="Times New Roman"/>
          <w:b/>
          <w:spacing w:val="-3"/>
          <w:sz w:val="30"/>
          <w:lang w:val="uk-UA" w:eastAsia="ru-RU"/>
        </w:rPr>
        <w:t>Питання для самостійної перевірки знань</w:t>
      </w:r>
    </w:p>
    <w:p w:rsidR="00F923C1" w:rsidRPr="00F923C1" w:rsidRDefault="00F923C1" w:rsidP="00F923C1">
      <w:pPr>
        <w:ind w:firstLine="0"/>
        <w:jc w:val="center"/>
        <w:rPr>
          <w:rFonts w:eastAsia="Times New Roman"/>
          <w:b/>
          <w:spacing w:val="-3"/>
          <w:sz w:val="30"/>
          <w:lang w:val="uk-UA" w:eastAsia="ru-RU"/>
        </w:rPr>
      </w:pPr>
    </w:p>
    <w:p w:rsidR="00F923C1" w:rsidRPr="00F923C1" w:rsidRDefault="00F923C1" w:rsidP="00F923C1">
      <w:pPr>
        <w:numPr>
          <w:ilvl w:val="0"/>
          <w:numId w:val="3"/>
        </w:numPr>
        <w:ind w:left="284" w:hanging="284"/>
        <w:jc w:val="left"/>
        <w:rPr>
          <w:rFonts w:eastAsia="Times New Roman"/>
          <w:sz w:val="30"/>
          <w:lang w:val="uk-UA" w:eastAsia="ru-RU"/>
        </w:rPr>
      </w:pPr>
      <w:r w:rsidRPr="00F923C1">
        <w:rPr>
          <w:rFonts w:eastAsia="Times New Roman"/>
          <w:sz w:val="30"/>
          <w:lang w:val="uk-UA" w:eastAsia="ru-RU"/>
        </w:rPr>
        <w:t>Що є предметом вивчення Конституційного права України?</w:t>
      </w:r>
    </w:p>
    <w:p w:rsidR="00F923C1" w:rsidRPr="00F923C1" w:rsidRDefault="00F923C1" w:rsidP="00F923C1">
      <w:pPr>
        <w:numPr>
          <w:ilvl w:val="0"/>
          <w:numId w:val="3"/>
        </w:numPr>
        <w:ind w:left="284" w:hanging="284"/>
        <w:jc w:val="left"/>
        <w:rPr>
          <w:rFonts w:eastAsia="Times New Roman"/>
          <w:sz w:val="30"/>
          <w:lang w:val="uk-UA" w:eastAsia="ru-RU"/>
        </w:rPr>
      </w:pPr>
      <w:r w:rsidRPr="00F923C1">
        <w:rPr>
          <w:rFonts w:eastAsia="Times New Roman"/>
          <w:sz w:val="30"/>
          <w:lang w:val="uk-UA" w:eastAsia="ru-RU"/>
        </w:rPr>
        <w:t>Які основні джерела Конституційного права України Вам відомі?</w:t>
      </w:r>
    </w:p>
    <w:p w:rsidR="00F923C1" w:rsidRPr="00F923C1" w:rsidRDefault="00F923C1" w:rsidP="00F923C1">
      <w:pPr>
        <w:numPr>
          <w:ilvl w:val="0"/>
          <w:numId w:val="3"/>
        </w:numPr>
        <w:ind w:left="284" w:hanging="284"/>
        <w:jc w:val="left"/>
        <w:rPr>
          <w:rFonts w:eastAsia="Times New Roman"/>
          <w:sz w:val="30"/>
          <w:lang w:val="uk-UA" w:eastAsia="ru-RU"/>
        </w:rPr>
      </w:pPr>
      <w:r w:rsidRPr="00F923C1">
        <w:rPr>
          <w:rFonts w:eastAsia="Times New Roman"/>
          <w:sz w:val="30"/>
          <w:lang w:val="uk-UA" w:eastAsia="ru-RU"/>
        </w:rPr>
        <w:t>Які юридичні властивості Ви знаєте?</w:t>
      </w:r>
    </w:p>
    <w:p w:rsidR="00F923C1" w:rsidRPr="00F923C1" w:rsidRDefault="00F923C1" w:rsidP="00F923C1">
      <w:pPr>
        <w:numPr>
          <w:ilvl w:val="0"/>
          <w:numId w:val="3"/>
        </w:numPr>
        <w:ind w:left="284" w:hanging="284"/>
        <w:jc w:val="left"/>
        <w:rPr>
          <w:rFonts w:eastAsia="Times New Roman"/>
          <w:sz w:val="30"/>
          <w:lang w:val="uk-UA" w:eastAsia="ru-RU"/>
        </w:rPr>
      </w:pPr>
      <w:r w:rsidRPr="00F923C1">
        <w:rPr>
          <w:rFonts w:eastAsia="Times New Roman"/>
          <w:sz w:val="30"/>
          <w:lang w:val="uk-UA" w:eastAsia="ru-RU"/>
        </w:rPr>
        <w:t>Що таке фактична й  юридична конституція?</w:t>
      </w:r>
    </w:p>
    <w:p w:rsidR="00F923C1" w:rsidRPr="00F923C1" w:rsidRDefault="00F923C1" w:rsidP="00F923C1">
      <w:pPr>
        <w:numPr>
          <w:ilvl w:val="0"/>
          <w:numId w:val="3"/>
        </w:numPr>
        <w:ind w:left="284" w:hanging="284"/>
        <w:jc w:val="left"/>
        <w:rPr>
          <w:rFonts w:eastAsia="Times New Roman"/>
          <w:sz w:val="30"/>
          <w:lang w:val="uk-UA" w:eastAsia="ru-RU"/>
        </w:rPr>
      </w:pPr>
      <w:r w:rsidRPr="00F923C1">
        <w:rPr>
          <w:rFonts w:eastAsia="Times New Roman"/>
          <w:sz w:val="30"/>
          <w:lang w:val="uk-UA" w:eastAsia="ru-RU"/>
        </w:rPr>
        <w:t>Які основні засади конституційного ладу України?</w:t>
      </w:r>
    </w:p>
    <w:p w:rsidR="00F923C1" w:rsidRPr="00F923C1" w:rsidRDefault="00F923C1" w:rsidP="00F923C1">
      <w:pPr>
        <w:numPr>
          <w:ilvl w:val="0"/>
          <w:numId w:val="3"/>
        </w:numPr>
        <w:ind w:left="426" w:hanging="284"/>
        <w:jc w:val="left"/>
        <w:rPr>
          <w:rFonts w:eastAsia="Times New Roman"/>
          <w:sz w:val="30"/>
          <w:lang w:val="uk-UA" w:eastAsia="ru-RU"/>
        </w:rPr>
      </w:pPr>
      <w:r w:rsidRPr="00F923C1">
        <w:rPr>
          <w:rFonts w:eastAsia="Times New Roman"/>
          <w:sz w:val="30"/>
          <w:lang w:val="uk-UA" w:eastAsia="ru-RU"/>
        </w:rPr>
        <w:t>У чому полягає суть принципу верховенства права?</w:t>
      </w:r>
    </w:p>
    <w:p w:rsidR="00F923C1" w:rsidRPr="00F923C1" w:rsidRDefault="00F923C1" w:rsidP="00F923C1">
      <w:pPr>
        <w:numPr>
          <w:ilvl w:val="0"/>
          <w:numId w:val="3"/>
        </w:numPr>
        <w:ind w:left="426" w:hanging="284"/>
        <w:jc w:val="left"/>
        <w:rPr>
          <w:rFonts w:eastAsia="Times New Roman"/>
          <w:sz w:val="30"/>
          <w:lang w:val="uk-UA" w:eastAsia="ru-RU"/>
        </w:rPr>
      </w:pPr>
      <w:r w:rsidRPr="00F923C1">
        <w:rPr>
          <w:rFonts w:eastAsia="Times New Roman"/>
          <w:sz w:val="30"/>
          <w:lang w:val="uk-UA" w:eastAsia="ru-RU"/>
        </w:rPr>
        <w:t>Які класифікації прав і свобод людини і громадянина Вам відомі?</w:t>
      </w:r>
    </w:p>
    <w:p w:rsidR="00F923C1" w:rsidRPr="00F923C1" w:rsidRDefault="00F923C1" w:rsidP="00F923C1">
      <w:pPr>
        <w:numPr>
          <w:ilvl w:val="0"/>
          <w:numId w:val="3"/>
        </w:numPr>
        <w:ind w:left="426" w:hanging="284"/>
        <w:jc w:val="left"/>
        <w:rPr>
          <w:rFonts w:eastAsia="Times New Roman"/>
          <w:sz w:val="30"/>
          <w:lang w:val="uk-UA" w:eastAsia="ru-RU"/>
        </w:rPr>
      </w:pPr>
      <w:r w:rsidRPr="00F923C1">
        <w:rPr>
          <w:rFonts w:eastAsia="Times New Roman"/>
          <w:sz w:val="30"/>
          <w:lang w:val="uk-UA" w:eastAsia="ru-RU"/>
        </w:rPr>
        <w:t>В яких міжнародно-правових документах закріплені стандарти у сфері прав людини?</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Які основні функції Верховної Ради України?</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Що таке законодавча ініціатива та які її суб’єкти?</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Проаналізуйте основні стадії (етапи) законодавчого процесу в Україні.</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Які повноваження Президента України?</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 xml:space="preserve"> Яку роль відіграє Кабінет Міністрів України у системі органів виконавчої влади?</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Хто входить до складу Кабінету Міністрів України?</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lastRenderedPageBreak/>
        <w:t>Назвіть основні повноваження Кабінету Міністрів України.</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Які державні органи здійснюють правосуддя в Україні?</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За якими принципами будується система судів?</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Визначте суть та основні елементи місцевого самоврядування в Україні.</w:t>
      </w:r>
    </w:p>
    <w:p w:rsidR="00F923C1" w:rsidRPr="00F923C1" w:rsidRDefault="00F923C1" w:rsidP="00F923C1">
      <w:pPr>
        <w:numPr>
          <w:ilvl w:val="0"/>
          <w:numId w:val="3"/>
        </w:numPr>
        <w:ind w:left="426" w:hanging="426"/>
        <w:jc w:val="left"/>
        <w:rPr>
          <w:rFonts w:eastAsia="Times New Roman"/>
          <w:sz w:val="30"/>
          <w:lang w:val="uk-UA" w:eastAsia="ru-RU"/>
        </w:rPr>
      </w:pPr>
      <w:r w:rsidRPr="00F923C1">
        <w:rPr>
          <w:rFonts w:eastAsia="Times New Roman"/>
          <w:sz w:val="30"/>
          <w:lang w:val="uk-UA" w:eastAsia="ru-RU"/>
        </w:rPr>
        <w:t xml:space="preserve">Які повноваження мають органи місцевого самоврядування? </w:t>
      </w:r>
    </w:p>
    <w:p w:rsidR="00F923C1" w:rsidRPr="00F923C1" w:rsidRDefault="00F923C1" w:rsidP="00F923C1">
      <w:pPr>
        <w:numPr>
          <w:ilvl w:val="0"/>
          <w:numId w:val="3"/>
        </w:numPr>
        <w:ind w:left="426" w:hanging="426"/>
        <w:jc w:val="left"/>
        <w:rPr>
          <w:rFonts w:eastAsia="Times New Roman"/>
          <w:sz w:val="30"/>
          <w:lang w:val="uk-UA" w:eastAsia="ru-RU"/>
        </w:rPr>
      </w:pPr>
      <w:r w:rsidRPr="00491C13">
        <w:rPr>
          <w:rFonts w:eastAsia="Times New Roman"/>
          <w:sz w:val="30"/>
          <w:lang w:val="uk-UA" w:eastAsia="ru-RU"/>
        </w:rPr>
        <w:t>Що таке орган самоорганізації населення та який порядок їх створення?</w:t>
      </w:r>
    </w:p>
    <w:sectPr w:rsidR="00F923C1" w:rsidRPr="00F923C1">
      <w:headerReference w:type="even" r:id="rId8"/>
      <w:headerReference w:type="default" r:id="rId9"/>
      <w:footerReference w:type="even" r:id="rId10"/>
      <w:footerReference w:type="defaul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ABC" w:rsidRDefault="00EC0ABC">
      <w:r>
        <w:separator/>
      </w:r>
    </w:p>
  </w:endnote>
  <w:endnote w:type="continuationSeparator" w:id="0">
    <w:p w:rsidR="00EC0ABC" w:rsidRDefault="00EC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A9" w:rsidRPr="003B053A" w:rsidRDefault="005A39A9" w:rsidP="000905C5">
    <w:pPr>
      <w:pStyle w:val="a8"/>
      <w:framePr w:wrap="around" w:vAnchor="text" w:hAnchor="margin" w:xAlign="center" w:y="1"/>
      <w:rPr>
        <w:rStyle w:val="aa"/>
        <w:sz w:val="28"/>
      </w:rPr>
    </w:pPr>
    <w:r w:rsidRPr="003B053A">
      <w:rPr>
        <w:rStyle w:val="aa"/>
        <w:sz w:val="28"/>
      </w:rPr>
      <w:fldChar w:fldCharType="begin"/>
    </w:r>
    <w:r w:rsidRPr="003B053A">
      <w:rPr>
        <w:rStyle w:val="aa"/>
        <w:sz w:val="28"/>
      </w:rPr>
      <w:instrText xml:space="preserve">PAGE  </w:instrText>
    </w:r>
    <w:r w:rsidRPr="003B053A">
      <w:rPr>
        <w:rStyle w:val="aa"/>
        <w:sz w:val="28"/>
      </w:rPr>
      <w:fldChar w:fldCharType="separate"/>
    </w:r>
    <w:r>
      <w:rPr>
        <w:rStyle w:val="aa"/>
        <w:noProof/>
        <w:sz w:val="28"/>
      </w:rPr>
      <w:t>108</w:t>
    </w:r>
    <w:r w:rsidRPr="003B053A">
      <w:rPr>
        <w:rStyle w:val="aa"/>
        <w:sz w:val="28"/>
      </w:rPr>
      <w:fldChar w:fldCharType="end"/>
    </w:r>
  </w:p>
  <w:p w:rsidR="005A39A9" w:rsidRDefault="005A39A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A9" w:rsidRPr="003B053A" w:rsidRDefault="005A39A9" w:rsidP="000905C5">
    <w:pPr>
      <w:pStyle w:val="a8"/>
      <w:framePr w:wrap="around" w:vAnchor="text" w:hAnchor="margin" w:xAlign="center" w:y="1"/>
      <w:rPr>
        <w:rStyle w:val="aa"/>
        <w:sz w:val="28"/>
      </w:rPr>
    </w:pPr>
    <w:r w:rsidRPr="003B053A">
      <w:rPr>
        <w:rStyle w:val="aa"/>
        <w:sz w:val="28"/>
      </w:rPr>
      <w:fldChar w:fldCharType="begin"/>
    </w:r>
    <w:r w:rsidRPr="003B053A">
      <w:rPr>
        <w:rStyle w:val="aa"/>
        <w:sz w:val="28"/>
      </w:rPr>
      <w:instrText xml:space="preserve">PAGE  </w:instrText>
    </w:r>
    <w:r w:rsidRPr="003B053A">
      <w:rPr>
        <w:rStyle w:val="aa"/>
        <w:sz w:val="28"/>
      </w:rPr>
      <w:fldChar w:fldCharType="separate"/>
    </w:r>
    <w:r w:rsidR="00491C13">
      <w:rPr>
        <w:rStyle w:val="aa"/>
        <w:noProof/>
        <w:sz w:val="28"/>
      </w:rPr>
      <w:t>10</w:t>
    </w:r>
    <w:r w:rsidRPr="003B053A">
      <w:rPr>
        <w:rStyle w:val="aa"/>
        <w:sz w:val="28"/>
      </w:rPr>
      <w:fldChar w:fldCharType="end"/>
    </w:r>
  </w:p>
  <w:p w:rsidR="005A39A9" w:rsidRDefault="005A39A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A9" w:rsidRPr="003B053A" w:rsidRDefault="005A39A9" w:rsidP="000905C5">
    <w:pPr>
      <w:pStyle w:val="a8"/>
      <w:jc w:val="center"/>
      <w:rPr>
        <w:sz w:val="28"/>
        <w:szCs w:val="28"/>
        <w:lang w:val="uk-UA"/>
      </w:rPr>
    </w:pPr>
    <w:r>
      <w:rPr>
        <w:sz w:val="28"/>
        <w:szCs w:val="28"/>
        <w:lang w:val="uk-UA"/>
      </w:rPr>
      <w:t>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ABC" w:rsidRDefault="00EC0ABC">
      <w:r>
        <w:separator/>
      </w:r>
    </w:p>
  </w:footnote>
  <w:footnote w:type="continuationSeparator" w:id="0">
    <w:p w:rsidR="00EC0ABC" w:rsidRDefault="00EC0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A9" w:rsidRPr="00D547C8" w:rsidRDefault="005A39A9" w:rsidP="000905C5">
    <w:pPr>
      <w:pStyle w:val="ab"/>
      <w:pBdr>
        <w:bottom w:val="thinThickLargeGap" w:sz="24" w:space="1" w:color="auto"/>
      </w:pBdr>
      <w:tabs>
        <w:tab w:val="clear" w:pos="9355"/>
        <w:tab w:val="right" w:pos="9072"/>
      </w:tabs>
      <w:rPr>
        <w:rFonts w:ascii="Century Gothic" w:hAnsi="Century Gothic" w:cs="Estrangelo Edessa"/>
        <w:b/>
        <w:i/>
        <w:sz w:val="24"/>
        <w:lang w:val="uk-UA"/>
      </w:rPr>
    </w:pPr>
    <w:r w:rsidRPr="00D547C8">
      <w:rPr>
        <w:rFonts w:ascii="Century Gothic" w:hAnsi="Century Gothic" w:cs="Estrangelo Edessa"/>
        <w:b/>
        <w:i/>
        <w:sz w:val="24"/>
        <w:lang w:val="uk-UA"/>
      </w:rPr>
      <w:t>ОСНОВИ ПРАВОЗНАВСТВА</w:t>
    </w:r>
  </w:p>
  <w:p w:rsidR="005A39A9" w:rsidRPr="003B570B" w:rsidRDefault="005A39A9" w:rsidP="000905C5">
    <w:pPr>
      <w:pStyle w:val="ab"/>
      <w:jc w:val="center"/>
      <w:rPr>
        <w:b/>
        <w:i/>
        <w:sz w:val="24"/>
        <w:szCs w:val="24"/>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A9" w:rsidRPr="00D547C8" w:rsidRDefault="005A39A9" w:rsidP="000905C5">
    <w:pPr>
      <w:pStyle w:val="ab"/>
      <w:pBdr>
        <w:bottom w:val="thinThickLargeGap" w:sz="24" w:space="1" w:color="auto"/>
      </w:pBdr>
      <w:jc w:val="right"/>
      <w:rPr>
        <w:rFonts w:ascii="Century Gothic" w:hAnsi="Century Gothic"/>
        <w:b/>
        <w:i/>
        <w:sz w:val="24"/>
        <w:lang w:val="uk-UA"/>
      </w:rPr>
    </w:pPr>
    <w:r w:rsidRPr="00D547C8">
      <w:rPr>
        <w:rFonts w:ascii="Century Gothic" w:hAnsi="Century Gothic"/>
        <w:b/>
        <w:i/>
        <w:sz w:val="24"/>
        <w:lang w:val="uk-UA"/>
      </w:rPr>
      <w:t>Розділ ІІ. Основи конституційного права України</w:t>
    </w:r>
  </w:p>
  <w:p w:rsidR="005A39A9" w:rsidRPr="003B570B" w:rsidRDefault="005A39A9" w:rsidP="000905C5">
    <w:pPr>
      <w:pStyle w:val="ab"/>
      <w:jc w:val="center"/>
      <w:rPr>
        <w:b/>
        <w:i/>
        <w:sz w:val="24"/>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D3B"/>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1">
    <w:nsid w:val="0FFD1C41"/>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2">
    <w:nsid w:val="1F146E26"/>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3">
    <w:nsid w:val="24C30299"/>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4">
    <w:nsid w:val="263D20D9"/>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5">
    <w:nsid w:val="28197C5E"/>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CA32B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EBB430B"/>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8">
    <w:nsid w:val="45340D2D"/>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9">
    <w:nsid w:val="492D7F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D7A0289"/>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11">
    <w:nsid w:val="4F5D6A23"/>
    <w:multiLevelType w:val="singleLevel"/>
    <w:tmpl w:val="0419000F"/>
    <w:lvl w:ilvl="0">
      <w:start w:val="1"/>
      <w:numFmt w:val="decimal"/>
      <w:lvlText w:val="%1."/>
      <w:lvlJc w:val="left"/>
      <w:pPr>
        <w:tabs>
          <w:tab w:val="num" w:pos="360"/>
        </w:tabs>
        <w:ind w:left="360" w:hanging="360"/>
      </w:pPr>
    </w:lvl>
  </w:abstractNum>
  <w:abstractNum w:abstractNumId="12">
    <w:nsid w:val="51D52857"/>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13">
    <w:nsid w:val="52694D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8946389"/>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15">
    <w:nsid w:val="65AC5147"/>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16">
    <w:nsid w:val="6B474538"/>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17">
    <w:nsid w:val="717A21CE"/>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18">
    <w:nsid w:val="773044C1"/>
    <w:multiLevelType w:val="singleLevel"/>
    <w:tmpl w:val="47AC2628"/>
    <w:lvl w:ilvl="0">
      <w:start w:val="1"/>
      <w:numFmt w:val="bullet"/>
      <w:lvlText w:val=""/>
      <w:lvlJc w:val="left"/>
      <w:pPr>
        <w:tabs>
          <w:tab w:val="num" w:pos="360"/>
        </w:tabs>
        <w:ind w:left="360" w:hanging="360"/>
      </w:pPr>
      <w:rPr>
        <w:rFonts w:ascii="Symbol" w:hAnsi="Symbol" w:hint="default"/>
      </w:rPr>
    </w:lvl>
  </w:abstractNum>
  <w:abstractNum w:abstractNumId="19">
    <w:nsid w:val="78D979D5"/>
    <w:multiLevelType w:val="singleLevel"/>
    <w:tmpl w:val="47AC262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6"/>
  </w:num>
  <w:num w:numId="3">
    <w:abstractNumId w:val="11"/>
  </w:num>
  <w:num w:numId="4">
    <w:abstractNumId w:val="2"/>
  </w:num>
  <w:num w:numId="5">
    <w:abstractNumId w:val="1"/>
  </w:num>
  <w:num w:numId="6">
    <w:abstractNumId w:val="3"/>
  </w:num>
  <w:num w:numId="7">
    <w:abstractNumId w:val="10"/>
  </w:num>
  <w:num w:numId="8">
    <w:abstractNumId w:val="19"/>
  </w:num>
  <w:num w:numId="9">
    <w:abstractNumId w:val="7"/>
  </w:num>
  <w:num w:numId="10">
    <w:abstractNumId w:val="0"/>
  </w:num>
  <w:num w:numId="11">
    <w:abstractNumId w:val="8"/>
  </w:num>
  <w:num w:numId="12">
    <w:abstractNumId w:val="17"/>
  </w:num>
  <w:num w:numId="13">
    <w:abstractNumId w:val="4"/>
  </w:num>
  <w:num w:numId="14">
    <w:abstractNumId w:val="15"/>
  </w:num>
  <w:num w:numId="15">
    <w:abstractNumId w:val="18"/>
  </w:num>
  <w:num w:numId="16">
    <w:abstractNumId w:val="16"/>
  </w:num>
  <w:num w:numId="17">
    <w:abstractNumId w:val="12"/>
  </w:num>
  <w:num w:numId="18">
    <w:abstractNumId w:val="14"/>
  </w:num>
  <w:num w:numId="19">
    <w:abstractNumId w:val="13"/>
  </w:num>
  <w:num w:numId="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C1"/>
    <w:rsid w:val="00000190"/>
    <w:rsid w:val="00000214"/>
    <w:rsid w:val="00000FB1"/>
    <w:rsid w:val="0000107E"/>
    <w:rsid w:val="000012C2"/>
    <w:rsid w:val="000014C9"/>
    <w:rsid w:val="00001CE8"/>
    <w:rsid w:val="00002049"/>
    <w:rsid w:val="0000244D"/>
    <w:rsid w:val="00002646"/>
    <w:rsid w:val="000028CF"/>
    <w:rsid w:val="00003085"/>
    <w:rsid w:val="000031AD"/>
    <w:rsid w:val="00003812"/>
    <w:rsid w:val="00003826"/>
    <w:rsid w:val="00004FF3"/>
    <w:rsid w:val="00005356"/>
    <w:rsid w:val="00007959"/>
    <w:rsid w:val="0001031A"/>
    <w:rsid w:val="00010571"/>
    <w:rsid w:val="000107D2"/>
    <w:rsid w:val="00010D9A"/>
    <w:rsid w:val="00011D07"/>
    <w:rsid w:val="00011FF2"/>
    <w:rsid w:val="000124DB"/>
    <w:rsid w:val="00012914"/>
    <w:rsid w:val="00012BC1"/>
    <w:rsid w:val="0001322F"/>
    <w:rsid w:val="000137BD"/>
    <w:rsid w:val="0001393E"/>
    <w:rsid w:val="00013B7A"/>
    <w:rsid w:val="00013DB2"/>
    <w:rsid w:val="00014896"/>
    <w:rsid w:val="00014AFF"/>
    <w:rsid w:val="00014C44"/>
    <w:rsid w:val="000153BE"/>
    <w:rsid w:val="000154E5"/>
    <w:rsid w:val="000155CC"/>
    <w:rsid w:val="00016194"/>
    <w:rsid w:val="0001641B"/>
    <w:rsid w:val="000166F2"/>
    <w:rsid w:val="00016958"/>
    <w:rsid w:val="00017872"/>
    <w:rsid w:val="00017AB1"/>
    <w:rsid w:val="00017B11"/>
    <w:rsid w:val="00017C0C"/>
    <w:rsid w:val="00017EAA"/>
    <w:rsid w:val="00020CFE"/>
    <w:rsid w:val="0002122C"/>
    <w:rsid w:val="0002143C"/>
    <w:rsid w:val="0002172F"/>
    <w:rsid w:val="000220A9"/>
    <w:rsid w:val="0002234B"/>
    <w:rsid w:val="000228D6"/>
    <w:rsid w:val="00023A71"/>
    <w:rsid w:val="00023B31"/>
    <w:rsid w:val="00023D4E"/>
    <w:rsid w:val="000243B3"/>
    <w:rsid w:val="0002470C"/>
    <w:rsid w:val="000249DD"/>
    <w:rsid w:val="00025226"/>
    <w:rsid w:val="00025426"/>
    <w:rsid w:val="00025708"/>
    <w:rsid w:val="00025A7B"/>
    <w:rsid w:val="00025C8B"/>
    <w:rsid w:val="000265FA"/>
    <w:rsid w:val="00026734"/>
    <w:rsid w:val="00026736"/>
    <w:rsid w:val="00026BF0"/>
    <w:rsid w:val="00026C65"/>
    <w:rsid w:val="00027AA7"/>
    <w:rsid w:val="00027B50"/>
    <w:rsid w:val="000300FB"/>
    <w:rsid w:val="00030202"/>
    <w:rsid w:val="000304B9"/>
    <w:rsid w:val="000306F8"/>
    <w:rsid w:val="00030766"/>
    <w:rsid w:val="000309F9"/>
    <w:rsid w:val="00030A93"/>
    <w:rsid w:val="00030D44"/>
    <w:rsid w:val="00030E5B"/>
    <w:rsid w:val="000311D8"/>
    <w:rsid w:val="000319E3"/>
    <w:rsid w:val="00031C74"/>
    <w:rsid w:val="00031D72"/>
    <w:rsid w:val="00031EA0"/>
    <w:rsid w:val="000320CA"/>
    <w:rsid w:val="0003260E"/>
    <w:rsid w:val="00032D17"/>
    <w:rsid w:val="00032FE8"/>
    <w:rsid w:val="0003371B"/>
    <w:rsid w:val="00033BDC"/>
    <w:rsid w:val="00034C4A"/>
    <w:rsid w:val="00034C6B"/>
    <w:rsid w:val="000353F5"/>
    <w:rsid w:val="00035480"/>
    <w:rsid w:val="000354FF"/>
    <w:rsid w:val="000359B2"/>
    <w:rsid w:val="00035BB4"/>
    <w:rsid w:val="0003634E"/>
    <w:rsid w:val="000368CA"/>
    <w:rsid w:val="0003695A"/>
    <w:rsid w:val="00037248"/>
    <w:rsid w:val="00037A33"/>
    <w:rsid w:val="00037C6F"/>
    <w:rsid w:val="00037D25"/>
    <w:rsid w:val="00040497"/>
    <w:rsid w:val="000408CE"/>
    <w:rsid w:val="000408D0"/>
    <w:rsid w:val="00040AAF"/>
    <w:rsid w:val="0004199D"/>
    <w:rsid w:val="00041AC5"/>
    <w:rsid w:val="00042ADB"/>
    <w:rsid w:val="00042B92"/>
    <w:rsid w:val="00042B97"/>
    <w:rsid w:val="00043911"/>
    <w:rsid w:val="00043C40"/>
    <w:rsid w:val="00043FB4"/>
    <w:rsid w:val="00044288"/>
    <w:rsid w:val="000445FE"/>
    <w:rsid w:val="000446BC"/>
    <w:rsid w:val="00044C32"/>
    <w:rsid w:val="00045337"/>
    <w:rsid w:val="00045B14"/>
    <w:rsid w:val="00046479"/>
    <w:rsid w:val="000467CA"/>
    <w:rsid w:val="000473F2"/>
    <w:rsid w:val="0004770A"/>
    <w:rsid w:val="00047B62"/>
    <w:rsid w:val="0005002D"/>
    <w:rsid w:val="00050067"/>
    <w:rsid w:val="00050442"/>
    <w:rsid w:val="00050BD4"/>
    <w:rsid w:val="00050D59"/>
    <w:rsid w:val="00051388"/>
    <w:rsid w:val="000518F2"/>
    <w:rsid w:val="00051BB3"/>
    <w:rsid w:val="00051DC6"/>
    <w:rsid w:val="00051F16"/>
    <w:rsid w:val="0005237F"/>
    <w:rsid w:val="0005287D"/>
    <w:rsid w:val="00052A7B"/>
    <w:rsid w:val="00052BF5"/>
    <w:rsid w:val="00053B46"/>
    <w:rsid w:val="00053DB1"/>
    <w:rsid w:val="00053FA7"/>
    <w:rsid w:val="00054A29"/>
    <w:rsid w:val="000557F0"/>
    <w:rsid w:val="000558A8"/>
    <w:rsid w:val="00056479"/>
    <w:rsid w:val="000569ED"/>
    <w:rsid w:val="00056EE5"/>
    <w:rsid w:val="0005752B"/>
    <w:rsid w:val="000579AF"/>
    <w:rsid w:val="00057A91"/>
    <w:rsid w:val="0006040F"/>
    <w:rsid w:val="00061276"/>
    <w:rsid w:val="000618B1"/>
    <w:rsid w:val="000619A0"/>
    <w:rsid w:val="0006355B"/>
    <w:rsid w:val="0006396A"/>
    <w:rsid w:val="00063CD2"/>
    <w:rsid w:val="00064A0B"/>
    <w:rsid w:val="00064D8C"/>
    <w:rsid w:val="000660A8"/>
    <w:rsid w:val="0006622F"/>
    <w:rsid w:val="0006638D"/>
    <w:rsid w:val="000664D1"/>
    <w:rsid w:val="00066667"/>
    <w:rsid w:val="000675D7"/>
    <w:rsid w:val="0006784B"/>
    <w:rsid w:val="0006784E"/>
    <w:rsid w:val="00067B70"/>
    <w:rsid w:val="00070E78"/>
    <w:rsid w:val="00071DBF"/>
    <w:rsid w:val="00071FC4"/>
    <w:rsid w:val="00072C56"/>
    <w:rsid w:val="000738E9"/>
    <w:rsid w:val="000743B9"/>
    <w:rsid w:val="00076D25"/>
    <w:rsid w:val="000771D1"/>
    <w:rsid w:val="00077563"/>
    <w:rsid w:val="00077769"/>
    <w:rsid w:val="00080344"/>
    <w:rsid w:val="000816EC"/>
    <w:rsid w:val="000821EE"/>
    <w:rsid w:val="00082CFB"/>
    <w:rsid w:val="0008300B"/>
    <w:rsid w:val="00083216"/>
    <w:rsid w:val="00083877"/>
    <w:rsid w:val="00083A73"/>
    <w:rsid w:val="000840C9"/>
    <w:rsid w:val="0008483B"/>
    <w:rsid w:val="00084A3A"/>
    <w:rsid w:val="00084A8C"/>
    <w:rsid w:val="00084B11"/>
    <w:rsid w:val="0008502D"/>
    <w:rsid w:val="00085AA5"/>
    <w:rsid w:val="00085CE5"/>
    <w:rsid w:val="0008639A"/>
    <w:rsid w:val="000864B1"/>
    <w:rsid w:val="00086D0A"/>
    <w:rsid w:val="00086D39"/>
    <w:rsid w:val="00087288"/>
    <w:rsid w:val="000878DD"/>
    <w:rsid w:val="0008790C"/>
    <w:rsid w:val="000905C5"/>
    <w:rsid w:val="00090AD6"/>
    <w:rsid w:val="0009120A"/>
    <w:rsid w:val="00091443"/>
    <w:rsid w:val="00091835"/>
    <w:rsid w:val="00091881"/>
    <w:rsid w:val="000925A5"/>
    <w:rsid w:val="0009282F"/>
    <w:rsid w:val="00092AAA"/>
    <w:rsid w:val="000931B5"/>
    <w:rsid w:val="0009365B"/>
    <w:rsid w:val="00093948"/>
    <w:rsid w:val="0009425D"/>
    <w:rsid w:val="000948E5"/>
    <w:rsid w:val="00094F55"/>
    <w:rsid w:val="00094F65"/>
    <w:rsid w:val="000954E0"/>
    <w:rsid w:val="0009582E"/>
    <w:rsid w:val="0009599A"/>
    <w:rsid w:val="00095CD7"/>
    <w:rsid w:val="0009717B"/>
    <w:rsid w:val="00097272"/>
    <w:rsid w:val="000973DC"/>
    <w:rsid w:val="00097C98"/>
    <w:rsid w:val="000A04FF"/>
    <w:rsid w:val="000A0566"/>
    <w:rsid w:val="000A1253"/>
    <w:rsid w:val="000A1949"/>
    <w:rsid w:val="000A198B"/>
    <w:rsid w:val="000A1FA0"/>
    <w:rsid w:val="000A2259"/>
    <w:rsid w:val="000A2872"/>
    <w:rsid w:val="000A290E"/>
    <w:rsid w:val="000A3660"/>
    <w:rsid w:val="000A3784"/>
    <w:rsid w:val="000A432C"/>
    <w:rsid w:val="000A4543"/>
    <w:rsid w:val="000A49FD"/>
    <w:rsid w:val="000A4E8B"/>
    <w:rsid w:val="000A555C"/>
    <w:rsid w:val="000A55F3"/>
    <w:rsid w:val="000A5857"/>
    <w:rsid w:val="000A5C24"/>
    <w:rsid w:val="000A674F"/>
    <w:rsid w:val="000A6838"/>
    <w:rsid w:val="000A69B8"/>
    <w:rsid w:val="000A7C28"/>
    <w:rsid w:val="000A7C49"/>
    <w:rsid w:val="000B01D9"/>
    <w:rsid w:val="000B02F1"/>
    <w:rsid w:val="000B0439"/>
    <w:rsid w:val="000B04A7"/>
    <w:rsid w:val="000B07E4"/>
    <w:rsid w:val="000B0F3B"/>
    <w:rsid w:val="000B1151"/>
    <w:rsid w:val="000B1186"/>
    <w:rsid w:val="000B1B7A"/>
    <w:rsid w:val="000B2197"/>
    <w:rsid w:val="000B243A"/>
    <w:rsid w:val="000B2E1C"/>
    <w:rsid w:val="000B2F61"/>
    <w:rsid w:val="000B32B2"/>
    <w:rsid w:val="000B42DF"/>
    <w:rsid w:val="000B4956"/>
    <w:rsid w:val="000B4FAA"/>
    <w:rsid w:val="000B4FD4"/>
    <w:rsid w:val="000B51DD"/>
    <w:rsid w:val="000B55FC"/>
    <w:rsid w:val="000B5673"/>
    <w:rsid w:val="000B59F9"/>
    <w:rsid w:val="000B6660"/>
    <w:rsid w:val="000B6EA9"/>
    <w:rsid w:val="000B7E28"/>
    <w:rsid w:val="000B7F74"/>
    <w:rsid w:val="000C03A1"/>
    <w:rsid w:val="000C16DD"/>
    <w:rsid w:val="000C1F01"/>
    <w:rsid w:val="000C2061"/>
    <w:rsid w:val="000C2408"/>
    <w:rsid w:val="000C2FDB"/>
    <w:rsid w:val="000C3696"/>
    <w:rsid w:val="000C36C3"/>
    <w:rsid w:val="000C3C55"/>
    <w:rsid w:val="000C4733"/>
    <w:rsid w:val="000C4740"/>
    <w:rsid w:val="000C4D44"/>
    <w:rsid w:val="000C50C7"/>
    <w:rsid w:val="000C5552"/>
    <w:rsid w:val="000C63E3"/>
    <w:rsid w:val="000C7242"/>
    <w:rsid w:val="000C7BEA"/>
    <w:rsid w:val="000C7D3A"/>
    <w:rsid w:val="000C7E02"/>
    <w:rsid w:val="000C7E81"/>
    <w:rsid w:val="000D024B"/>
    <w:rsid w:val="000D049B"/>
    <w:rsid w:val="000D075F"/>
    <w:rsid w:val="000D0859"/>
    <w:rsid w:val="000D1076"/>
    <w:rsid w:val="000D1460"/>
    <w:rsid w:val="000D26A3"/>
    <w:rsid w:val="000D2AF6"/>
    <w:rsid w:val="000D2FBA"/>
    <w:rsid w:val="000D3405"/>
    <w:rsid w:val="000D391E"/>
    <w:rsid w:val="000D4357"/>
    <w:rsid w:val="000D436A"/>
    <w:rsid w:val="000D4F0C"/>
    <w:rsid w:val="000D5587"/>
    <w:rsid w:val="000D5609"/>
    <w:rsid w:val="000D56D3"/>
    <w:rsid w:val="000D6853"/>
    <w:rsid w:val="000D6A6C"/>
    <w:rsid w:val="000D7426"/>
    <w:rsid w:val="000D7AC0"/>
    <w:rsid w:val="000D7CB1"/>
    <w:rsid w:val="000D7FAF"/>
    <w:rsid w:val="000E0077"/>
    <w:rsid w:val="000E0866"/>
    <w:rsid w:val="000E0A08"/>
    <w:rsid w:val="000E0B20"/>
    <w:rsid w:val="000E0D36"/>
    <w:rsid w:val="000E0DFD"/>
    <w:rsid w:val="000E0F86"/>
    <w:rsid w:val="000E12D0"/>
    <w:rsid w:val="000E167A"/>
    <w:rsid w:val="000E1688"/>
    <w:rsid w:val="000E1ACF"/>
    <w:rsid w:val="000E1B4D"/>
    <w:rsid w:val="000E2821"/>
    <w:rsid w:val="000E2959"/>
    <w:rsid w:val="000E299B"/>
    <w:rsid w:val="000E2B42"/>
    <w:rsid w:val="000E2EB3"/>
    <w:rsid w:val="000E32CE"/>
    <w:rsid w:val="000E34C2"/>
    <w:rsid w:val="000E37C9"/>
    <w:rsid w:val="000E3A44"/>
    <w:rsid w:val="000E3BF9"/>
    <w:rsid w:val="000E3DB5"/>
    <w:rsid w:val="000E433F"/>
    <w:rsid w:val="000E4406"/>
    <w:rsid w:val="000E44F5"/>
    <w:rsid w:val="000E4688"/>
    <w:rsid w:val="000E4C12"/>
    <w:rsid w:val="000E4E71"/>
    <w:rsid w:val="000E4FB5"/>
    <w:rsid w:val="000E5505"/>
    <w:rsid w:val="000E5B52"/>
    <w:rsid w:val="000E6259"/>
    <w:rsid w:val="000E62C6"/>
    <w:rsid w:val="000E6968"/>
    <w:rsid w:val="000E7D51"/>
    <w:rsid w:val="000E7E7C"/>
    <w:rsid w:val="000F03CC"/>
    <w:rsid w:val="000F07B4"/>
    <w:rsid w:val="000F0CD4"/>
    <w:rsid w:val="000F1222"/>
    <w:rsid w:val="000F2235"/>
    <w:rsid w:val="000F291E"/>
    <w:rsid w:val="000F2DD7"/>
    <w:rsid w:val="000F2EBD"/>
    <w:rsid w:val="000F31D4"/>
    <w:rsid w:val="000F3621"/>
    <w:rsid w:val="000F378F"/>
    <w:rsid w:val="000F43E4"/>
    <w:rsid w:val="000F49A4"/>
    <w:rsid w:val="000F4E0B"/>
    <w:rsid w:val="000F55E0"/>
    <w:rsid w:val="000F567C"/>
    <w:rsid w:val="000F5870"/>
    <w:rsid w:val="000F5D1C"/>
    <w:rsid w:val="000F5F39"/>
    <w:rsid w:val="000F637A"/>
    <w:rsid w:val="000F6BC7"/>
    <w:rsid w:val="000F727C"/>
    <w:rsid w:val="000F785B"/>
    <w:rsid w:val="000F79AD"/>
    <w:rsid w:val="000F7E34"/>
    <w:rsid w:val="001002A9"/>
    <w:rsid w:val="001005CE"/>
    <w:rsid w:val="00100D67"/>
    <w:rsid w:val="001013D8"/>
    <w:rsid w:val="00101945"/>
    <w:rsid w:val="00101A72"/>
    <w:rsid w:val="00101EA8"/>
    <w:rsid w:val="00102232"/>
    <w:rsid w:val="001024BE"/>
    <w:rsid w:val="0010250A"/>
    <w:rsid w:val="00103160"/>
    <w:rsid w:val="001033DB"/>
    <w:rsid w:val="00103C8F"/>
    <w:rsid w:val="00103D6D"/>
    <w:rsid w:val="00103F67"/>
    <w:rsid w:val="00104BA0"/>
    <w:rsid w:val="00104C24"/>
    <w:rsid w:val="00105719"/>
    <w:rsid w:val="00105FC5"/>
    <w:rsid w:val="00105FC6"/>
    <w:rsid w:val="0010608F"/>
    <w:rsid w:val="00106211"/>
    <w:rsid w:val="00106545"/>
    <w:rsid w:val="001065A7"/>
    <w:rsid w:val="0010676D"/>
    <w:rsid w:val="00106A7C"/>
    <w:rsid w:val="001077BD"/>
    <w:rsid w:val="00107A54"/>
    <w:rsid w:val="00107FD6"/>
    <w:rsid w:val="001100FB"/>
    <w:rsid w:val="00110181"/>
    <w:rsid w:val="0011043B"/>
    <w:rsid w:val="00110A44"/>
    <w:rsid w:val="00110C87"/>
    <w:rsid w:val="00110E21"/>
    <w:rsid w:val="001110CB"/>
    <w:rsid w:val="00112660"/>
    <w:rsid w:val="00112687"/>
    <w:rsid w:val="00112F3B"/>
    <w:rsid w:val="001133F1"/>
    <w:rsid w:val="001135A6"/>
    <w:rsid w:val="00113AA3"/>
    <w:rsid w:val="00113B59"/>
    <w:rsid w:val="00113EA1"/>
    <w:rsid w:val="00114062"/>
    <w:rsid w:val="00114101"/>
    <w:rsid w:val="001141B5"/>
    <w:rsid w:val="00114285"/>
    <w:rsid w:val="00114AB7"/>
    <w:rsid w:val="00114CCA"/>
    <w:rsid w:val="00115896"/>
    <w:rsid w:val="00115F9C"/>
    <w:rsid w:val="00116681"/>
    <w:rsid w:val="00117051"/>
    <w:rsid w:val="00117078"/>
    <w:rsid w:val="001175D6"/>
    <w:rsid w:val="0011786D"/>
    <w:rsid w:val="00117C25"/>
    <w:rsid w:val="00117CCB"/>
    <w:rsid w:val="00120672"/>
    <w:rsid w:val="001208E9"/>
    <w:rsid w:val="001209BB"/>
    <w:rsid w:val="00120A15"/>
    <w:rsid w:val="0012157F"/>
    <w:rsid w:val="00121BE1"/>
    <w:rsid w:val="0012234C"/>
    <w:rsid w:val="001225FE"/>
    <w:rsid w:val="00122AA3"/>
    <w:rsid w:val="001234BC"/>
    <w:rsid w:val="00123BA0"/>
    <w:rsid w:val="00123F4F"/>
    <w:rsid w:val="00124203"/>
    <w:rsid w:val="0012443A"/>
    <w:rsid w:val="0012465F"/>
    <w:rsid w:val="001248F2"/>
    <w:rsid w:val="00124B6B"/>
    <w:rsid w:val="001250A2"/>
    <w:rsid w:val="001258EF"/>
    <w:rsid w:val="00125D43"/>
    <w:rsid w:val="00126061"/>
    <w:rsid w:val="00126DAE"/>
    <w:rsid w:val="001274EA"/>
    <w:rsid w:val="001274EE"/>
    <w:rsid w:val="001301A8"/>
    <w:rsid w:val="00130A55"/>
    <w:rsid w:val="00130F95"/>
    <w:rsid w:val="00132679"/>
    <w:rsid w:val="00132920"/>
    <w:rsid w:val="00132E29"/>
    <w:rsid w:val="00133A90"/>
    <w:rsid w:val="001340D6"/>
    <w:rsid w:val="001340FC"/>
    <w:rsid w:val="001341EA"/>
    <w:rsid w:val="001343DB"/>
    <w:rsid w:val="0013441F"/>
    <w:rsid w:val="00134899"/>
    <w:rsid w:val="00134954"/>
    <w:rsid w:val="00134EBC"/>
    <w:rsid w:val="0013535C"/>
    <w:rsid w:val="001353EA"/>
    <w:rsid w:val="001355B8"/>
    <w:rsid w:val="0013565C"/>
    <w:rsid w:val="001356A9"/>
    <w:rsid w:val="00135AC1"/>
    <w:rsid w:val="00135E0B"/>
    <w:rsid w:val="001361C7"/>
    <w:rsid w:val="001362CD"/>
    <w:rsid w:val="00136984"/>
    <w:rsid w:val="00136A83"/>
    <w:rsid w:val="001372C5"/>
    <w:rsid w:val="001375EA"/>
    <w:rsid w:val="00137BAA"/>
    <w:rsid w:val="00137E6D"/>
    <w:rsid w:val="00140663"/>
    <w:rsid w:val="00140E25"/>
    <w:rsid w:val="001415E5"/>
    <w:rsid w:val="00141861"/>
    <w:rsid w:val="00142345"/>
    <w:rsid w:val="00142354"/>
    <w:rsid w:val="00142603"/>
    <w:rsid w:val="001426E2"/>
    <w:rsid w:val="001427E2"/>
    <w:rsid w:val="001427E3"/>
    <w:rsid w:val="00142A1C"/>
    <w:rsid w:val="00142C6F"/>
    <w:rsid w:val="00142E83"/>
    <w:rsid w:val="00142EF5"/>
    <w:rsid w:val="00142F05"/>
    <w:rsid w:val="00143621"/>
    <w:rsid w:val="00143C1D"/>
    <w:rsid w:val="00143E4E"/>
    <w:rsid w:val="00144015"/>
    <w:rsid w:val="0014401C"/>
    <w:rsid w:val="001445B4"/>
    <w:rsid w:val="00145918"/>
    <w:rsid w:val="00145C20"/>
    <w:rsid w:val="00145D84"/>
    <w:rsid w:val="00145D9F"/>
    <w:rsid w:val="00146620"/>
    <w:rsid w:val="00146B9E"/>
    <w:rsid w:val="001471D2"/>
    <w:rsid w:val="00147F18"/>
    <w:rsid w:val="00150814"/>
    <w:rsid w:val="00150E62"/>
    <w:rsid w:val="00151325"/>
    <w:rsid w:val="00151521"/>
    <w:rsid w:val="001518D6"/>
    <w:rsid w:val="00152061"/>
    <w:rsid w:val="001524D4"/>
    <w:rsid w:val="001533B6"/>
    <w:rsid w:val="00153678"/>
    <w:rsid w:val="00154782"/>
    <w:rsid w:val="001548C5"/>
    <w:rsid w:val="00154AAD"/>
    <w:rsid w:val="00154DCD"/>
    <w:rsid w:val="00154E3E"/>
    <w:rsid w:val="00155BDD"/>
    <w:rsid w:val="00155E50"/>
    <w:rsid w:val="00156752"/>
    <w:rsid w:val="00156B39"/>
    <w:rsid w:val="00156FBE"/>
    <w:rsid w:val="0016025D"/>
    <w:rsid w:val="00160663"/>
    <w:rsid w:val="001609C5"/>
    <w:rsid w:val="00160BBB"/>
    <w:rsid w:val="00160FAC"/>
    <w:rsid w:val="001618BE"/>
    <w:rsid w:val="00161F26"/>
    <w:rsid w:val="00162D13"/>
    <w:rsid w:val="00163414"/>
    <w:rsid w:val="00163595"/>
    <w:rsid w:val="001636C6"/>
    <w:rsid w:val="001638B7"/>
    <w:rsid w:val="00163B81"/>
    <w:rsid w:val="00163CEB"/>
    <w:rsid w:val="00163F5B"/>
    <w:rsid w:val="00163F7C"/>
    <w:rsid w:val="001641F7"/>
    <w:rsid w:val="00164848"/>
    <w:rsid w:val="00164AE0"/>
    <w:rsid w:val="00164B83"/>
    <w:rsid w:val="00164BCF"/>
    <w:rsid w:val="00164E1D"/>
    <w:rsid w:val="001650C1"/>
    <w:rsid w:val="0016566A"/>
    <w:rsid w:val="00165A54"/>
    <w:rsid w:val="0016697F"/>
    <w:rsid w:val="001669DB"/>
    <w:rsid w:val="00166CD9"/>
    <w:rsid w:val="00166DBB"/>
    <w:rsid w:val="0016774F"/>
    <w:rsid w:val="00167A8D"/>
    <w:rsid w:val="00167C49"/>
    <w:rsid w:val="0017057F"/>
    <w:rsid w:val="00170C7D"/>
    <w:rsid w:val="00171837"/>
    <w:rsid w:val="001718C7"/>
    <w:rsid w:val="00171B50"/>
    <w:rsid w:val="0017229B"/>
    <w:rsid w:val="00172494"/>
    <w:rsid w:val="00172F9E"/>
    <w:rsid w:val="00173047"/>
    <w:rsid w:val="0017388A"/>
    <w:rsid w:val="00173FE5"/>
    <w:rsid w:val="001742B4"/>
    <w:rsid w:val="001743DA"/>
    <w:rsid w:val="0017463A"/>
    <w:rsid w:val="00174EBC"/>
    <w:rsid w:val="00174FE8"/>
    <w:rsid w:val="001757BA"/>
    <w:rsid w:val="00175874"/>
    <w:rsid w:val="00175BE2"/>
    <w:rsid w:val="00175CFB"/>
    <w:rsid w:val="001761DE"/>
    <w:rsid w:val="001776ED"/>
    <w:rsid w:val="001800BA"/>
    <w:rsid w:val="00180D91"/>
    <w:rsid w:val="0018103E"/>
    <w:rsid w:val="001813A6"/>
    <w:rsid w:val="001816F0"/>
    <w:rsid w:val="00181F75"/>
    <w:rsid w:val="00182CD6"/>
    <w:rsid w:val="00182DE6"/>
    <w:rsid w:val="00182F9A"/>
    <w:rsid w:val="00183322"/>
    <w:rsid w:val="00183650"/>
    <w:rsid w:val="00183719"/>
    <w:rsid w:val="001839D1"/>
    <w:rsid w:val="00183F3E"/>
    <w:rsid w:val="00184642"/>
    <w:rsid w:val="00184DD7"/>
    <w:rsid w:val="00184EB5"/>
    <w:rsid w:val="00184F9B"/>
    <w:rsid w:val="001856D3"/>
    <w:rsid w:val="00185864"/>
    <w:rsid w:val="00185B96"/>
    <w:rsid w:val="00185F25"/>
    <w:rsid w:val="001862CE"/>
    <w:rsid w:val="0018631D"/>
    <w:rsid w:val="00186320"/>
    <w:rsid w:val="0018695D"/>
    <w:rsid w:val="00187032"/>
    <w:rsid w:val="00187133"/>
    <w:rsid w:val="00187410"/>
    <w:rsid w:val="00190FC1"/>
    <w:rsid w:val="00191285"/>
    <w:rsid w:val="00191ABE"/>
    <w:rsid w:val="001939F1"/>
    <w:rsid w:val="001947CF"/>
    <w:rsid w:val="00195563"/>
    <w:rsid w:val="001957AE"/>
    <w:rsid w:val="00195AB8"/>
    <w:rsid w:val="00195B75"/>
    <w:rsid w:val="001962DB"/>
    <w:rsid w:val="001965DD"/>
    <w:rsid w:val="0019665C"/>
    <w:rsid w:val="001969FB"/>
    <w:rsid w:val="00196A73"/>
    <w:rsid w:val="00197B04"/>
    <w:rsid w:val="00197B0F"/>
    <w:rsid w:val="00197E2C"/>
    <w:rsid w:val="001A02D6"/>
    <w:rsid w:val="001A087A"/>
    <w:rsid w:val="001A0C29"/>
    <w:rsid w:val="001A1549"/>
    <w:rsid w:val="001A1A97"/>
    <w:rsid w:val="001A1FB5"/>
    <w:rsid w:val="001A2868"/>
    <w:rsid w:val="001A28E1"/>
    <w:rsid w:val="001A2B41"/>
    <w:rsid w:val="001A36E3"/>
    <w:rsid w:val="001A37B7"/>
    <w:rsid w:val="001A4A9F"/>
    <w:rsid w:val="001A5580"/>
    <w:rsid w:val="001A58E0"/>
    <w:rsid w:val="001A5DDE"/>
    <w:rsid w:val="001A631E"/>
    <w:rsid w:val="001A64D1"/>
    <w:rsid w:val="001A75FB"/>
    <w:rsid w:val="001A76CC"/>
    <w:rsid w:val="001A786E"/>
    <w:rsid w:val="001A798C"/>
    <w:rsid w:val="001A7AF5"/>
    <w:rsid w:val="001A7D36"/>
    <w:rsid w:val="001A7DDE"/>
    <w:rsid w:val="001A7EA3"/>
    <w:rsid w:val="001B01C3"/>
    <w:rsid w:val="001B0402"/>
    <w:rsid w:val="001B062B"/>
    <w:rsid w:val="001B13A8"/>
    <w:rsid w:val="001B143D"/>
    <w:rsid w:val="001B18E1"/>
    <w:rsid w:val="001B1E65"/>
    <w:rsid w:val="001B1EB1"/>
    <w:rsid w:val="001B2337"/>
    <w:rsid w:val="001B2681"/>
    <w:rsid w:val="001B289F"/>
    <w:rsid w:val="001B3E5E"/>
    <w:rsid w:val="001B415F"/>
    <w:rsid w:val="001B5376"/>
    <w:rsid w:val="001B56E8"/>
    <w:rsid w:val="001B5A7A"/>
    <w:rsid w:val="001B5C27"/>
    <w:rsid w:val="001B5C41"/>
    <w:rsid w:val="001B5D38"/>
    <w:rsid w:val="001B616A"/>
    <w:rsid w:val="001B622C"/>
    <w:rsid w:val="001B6C09"/>
    <w:rsid w:val="001B6E95"/>
    <w:rsid w:val="001B7420"/>
    <w:rsid w:val="001B7B5D"/>
    <w:rsid w:val="001B7D5F"/>
    <w:rsid w:val="001C0576"/>
    <w:rsid w:val="001C06E6"/>
    <w:rsid w:val="001C0760"/>
    <w:rsid w:val="001C0BB8"/>
    <w:rsid w:val="001C0C9D"/>
    <w:rsid w:val="001C0CD4"/>
    <w:rsid w:val="001C0CEE"/>
    <w:rsid w:val="001C10E5"/>
    <w:rsid w:val="001C12E3"/>
    <w:rsid w:val="001C1F0C"/>
    <w:rsid w:val="001C2197"/>
    <w:rsid w:val="001C27B7"/>
    <w:rsid w:val="001C2A7B"/>
    <w:rsid w:val="001C303B"/>
    <w:rsid w:val="001C3183"/>
    <w:rsid w:val="001C3857"/>
    <w:rsid w:val="001C3945"/>
    <w:rsid w:val="001C39D2"/>
    <w:rsid w:val="001C3CB2"/>
    <w:rsid w:val="001C3E2D"/>
    <w:rsid w:val="001C3EF0"/>
    <w:rsid w:val="001C4257"/>
    <w:rsid w:val="001C4676"/>
    <w:rsid w:val="001C4A66"/>
    <w:rsid w:val="001C4C42"/>
    <w:rsid w:val="001C58D7"/>
    <w:rsid w:val="001C5B30"/>
    <w:rsid w:val="001C61D4"/>
    <w:rsid w:val="001C710D"/>
    <w:rsid w:val="001C7176"/>
    <w:rsid w:val="001C783A"/>
    <w:rsid w:val="001D0008"/>
    <w:rsid w:val="001D0CF4"/>
    <w:rsid w:val="001D0CF6"/>
    <w:rsid w:val="001D1448"/>
    <w:rsid w:val="001D14FB"/>
    <w:rsid w:val="001D1AFC"/>
    <w:rsid w:val="001D21A7"/>
    <w:rsid w:val="001D24BC"/>
    <w:rsid w:val="001D2A05"/>
    <w:rsid w:val="001D2BAE"/>
    <w:rsid w:val="001D320E"/>
    <w:rsid w:val="001D3424"/>
    <w:rsid w:val="001D38A7"/>
    <w:rsid w:val="001D3B5E"/>
    <w:rsid w:val="001D4747"/>
    <w:rsid w:val="001D4854"/>
    <w:rsid w:val="001D49B9"/>
    <w:rsid w:val="001D4D2D"/>
    <w:rsid w:val="001D51D8"/>
    <w:rsid w:val="001D5832"/>
    <w:rsid w:val="001D5A69"/>
    <w:rsid w:val="001D5D23"/>
    <w:rsid w:val="001D5EB1"/>
    <w:rsid w:val="001D694E"/>
    <w:rsid w:val="001D6B70"/>
    <w:rsid w:val="001D745A"/>
    <w:rsid w:val="001D763E"/>
    <w:rsid w:val="001D7965"/>
    <w:rsid w:val="001D7BFA"/>
    <w:rsid w:val="001D7F8B"/>
    <w:rsid w:val="001E02B0"/>
    <w:rsid w:val="001E060D"/>
    <w:rsid w:val="001E0B77"/>
    <w:rsid w:val="001E1150"/>
    <w:rsid w:val="001E130D"/>
    <w:rsid w:val="001E17E1"/>
    <w:rsid w:val="001E1837"/>
    <w:rsid w:val="001E190D"/>
    <w:rsid w:val="001E1D5A"/>
    <w:rsid w:val="001E1D5D"/>
    <w:rsid w:val="001E28E6"/>
    <w:rsid w:val="001E2C89"/>
    <w:rsid w:val="001E3956"/>
    <w:rsid w:val="001E3A41"/>
    <w:rsid w:val="001E41C0"/>
    <w:rsid w:val="001E4906"/>
    <w:rsid w:val="001E4B49"/>
    <w:rsid w:val="001E4C9F"/>
    <w:rsid w:val="001E4E7B"/>
    <w:rsid w:val="001E5358"/>
    <w:rsid w:val="001E5522"/>
    <w:rsid w:val="001E56E0"/>
    <w:rsid w:val="001E6158"/>
    <w:rsid w:val="001E6190"/>
    <w:rsid w:val="001E67E4"/>
    <w:rsid w:val="001E6B71"/>
    <w:rsid w:val="001E6FC2"/>
    <w:rsid w:val="001E6FE5"/>
    <w:rsid w:val="001E7163"/>
    <w:rsid w:val="001E750A"/>
    <w:rsid w:val="001E77A3"/>
    <w:rsid w:val="001F007E"/>
    <w:rsid w:val="001F0D4C"/>
    <w:rsid w:val="001F0FD3"/>
    <w:rsid w:val="001F242B"/>
    <w:rsid w:val="001F2808"/>
    <w:rsid w:val="001F3388"/>
    <w:rsid w:val="001F56D1"/>
    <w:rsid w:val="001F5935"/>
    <w:rsid w:val="001F5B5A"/>
    <w:rsid w:val="001F6118"/>
    <w:rsid w:val="001F6453"/>
    <w:rsid w:val="001F6CA7"/>
    <w:rsid w:val="001F6DA8"/>
    <w:rsid w:val="001F727F"/>
    <w:rsid w:val="001F7347"/>
    <w:rsid w:val="001F74F2"/>
    <w:rsid w:val="001F799C"/>
    <w:rsid w:val="0020017F"/>
    <w:rsid w:val="00200239"/>
    <w:rsid w:val="002007F6"/>
    <w:rsid w:val="00200B33"/>
    <w:rsid w:val="0020101F"/>
    <w:rsid w:val="002011EA"/>
    <w:rsid w:val="0020177D"/>
    <w:rsid w:val="00201F76"/>
    <w:rsid w:val="00202382"/>
    <w:rsid w:val="002025C8"/>
    <w:rsid w:val="00202C71"/>
    <w:rsid w:val="002031E5"/>
    <w:rsid w:val="002039BF"/>
    <w:rsid w:val="00203CB4"/>
    <w:rsid w:val="00203F78"/>
    <w:rsid w:val="00204390"/>
    <w:rsid w:val="002047DC"/>
    <w:rsid w:val="00205057"/>
    <w:rsid w:val="0020512E"/>
    <w:rsid w:val="0020530F"/>
    <w:rsid w:val="0020575F"/>
    <w:rsid w:val="00205BB4"/>
    <w:rsid w:val="00205E90"/>
    <w:rsid w:val="00206395"/>
    <w:rsid w:val="002063CA"/>
    <w:rsid w:val="00206FD0"/>
    <w:rsid w:val="00207072"/>
    <w:rsid w:val="00207C8D"/>
    <w:rsid w:val="00211236"/>
    <w:rsid w:val="002114A6"/>
    <w:rsid w:val="00211C4E"/>
    <w:rsid w:val="00211F38"/>
    <w:rsid w:val="00211F80"/>
    <w:rsid w:val="0021238D"/>
    <w:rsid w:val="002128B9"/>
    <w:rsid w:val="002129E2"/>
    <w:rsid w:val="002135CD"/>
    <w:rsid w:val="002141E0"/>
    <w:rsid w:val="00214826"/>
    <w:rsid w:val="00215493"/>
    <w:rsid w:val="002165CD"/>
    <w:rsid w:val="002166A7"/>
    <w:rsid w:val="00216855"/>
    <w:rsid w:val="00216B21"/>
    <w:rsid w:val="00216B35"/>
    <w:rsid w:val="00216FE2"/>
    <w:rsid w:val="002171DF"/>
    <w:rsid w:val="00217991"/>
    <w:rsid w:val="002179A8"/>
    <w:rsid w:val="002179E1"/>
    <w:rsid w:val="002179FE"/>
    <w:rsid w:val="00217DD4"/>
    <w:rsid w:val="002201B3"/>
    <w:rsid w:val="002209CB"/>
    <w:rsid w:val="00221287"/>
    <w:rsid w:val="00221BD6"/>
    <w:rsid w:val="00222292"/>
    <w:rsid w:val="002224BF"/>
    <w:rsid w:val="0022376A"/>
    <w:rsid w:val="00223940"/>
    <w:rsid w:val="00223A03"/>
    <w:rsid w:val="00224129"/>
    <w:rsid w:val="002242E3"/>
    <w:rsid w:val="00224497"/>
    <w:rsid w:val="002249F0"/>
    <w:rsid w:val="00225394"/>
    <w:rsid w:val="00225A20"/>
    <w:rsid w:val="00225EAB"/>
    <w:rsid w:val="002261B6"/>
    <w:rsid w:val="00226316"/>
    <w:rsid w:val="002271CD"/>
    <w:rsid w:val="0022731F"/>
    <w:rsid w:val="00227C8F"/>
    <w:rsid w:val="00230693"/>
    <w:rsid w:val="00230909"/>
    <w:rsid w:val="00230969"/>
    <w:rsid w:val="00231225"/>
    <w:rsid w:val="0023134D"/>
    <w:rsid w:val="00231B64"/>
    <w:rsid w:val="00231D1C"/>
    <w:rsid w:val="00231E30"/>
    <w:rsid w:val="00232D8B"/>
    <w:rsid w:val="00232E5C"/>
    <w:rsid w:val="002331D8"/>
    <w:rsid w:val="002341DC"/>
    <w:rsid w:val="00234FEA"/>
    <w:rsid w:val="0023503E"/>
    <w:rsid w:val="002350DA"/>
    <w:rsid w:val="002353BF"/>
    <w:rsid w:val="0023561E"/>
    <w:rsid w:val="00235D4D"/>
    <w:rsid w:val="00235EED"/>
    <w:rsid w:val="00236055"/>
    <w:rsid w:val="00236114"/>
    <w:rsid w:val="00236C12"/>
    <w:rsid w:val="00236CCE"/>
    <w:rsid w:val="002370BF"/>
    <w:rsid w:val="0023734F"/>
    <w:rsid w:val="0023790F"/>
    <w:rsid w:val="00237AD7"/>
    <w:rsid w:val="002402D3"/>
    <w:rsid w:val="002402D7"/>
    <w:rsid w:val="0024117D"/>
    <w:rsid w:val="002415DC"/>
    <w:rsid w:val="00242789"/>
    <w:rsid w:val="0024283D"/>
    <w:rsid w:val="00242FF7"/>
    <w:rsid w:val="0024354D"/>
    <w:rsid w:val="002436AA"/>
    <w:rsid w:val="00243D2D"/>
    <w:rsid w:val="00244E26"/>
    <w:rsid w:val="00245077"/>
    <w:rsid w:val="002452CA"/>
    <w:rsid w:val="00246EDF"/>
    <w:rsid w:val="002470D0"/>
    <w:rsid w:val="002471E0"/>
    <w:rsid w:val="00247454"/>
    <w:rsid w:val="00247EB4"/>
    <w:rsid w:val="00250219"/>
    <w:rsid w:val="0025045F"/>
    <w:rsid w:val="002504C5"/>
    <w:rsid w:val="002512FE"/>
    <w:rsid w:val="00251874"/>
    <w:rsid w:val="00252088"/>
    <w:rsid w:val="002526DD"/>
    <w:rsid w:val="00252AAF"/>
    <w:rsid w:val="0025424A"/>
    <w:rsid w:val="002545A6"/>
    <w:rsid w:val="002546A4"/>
    <w:rsid w:val="00254B22"/>
    <w:rsid w:val="00254E88"/>
    <w:rsid w:val="00254FA1"/>
    <w:rsid w:val="00255277"/>
    <w:rsid w:val="0025542E"/>
    <w:rsid w:val="00255540"/>
    <w:rsid w:val="00256C31"/>
    <w:rsid w:val="0025710E"/>
    <w:rsid w:val="00257267"/>
    <w:rsid w:val="002602E8"/>
    <w:rsid w:val="0026048B"/>
    <w:rsid w:val="00260C4D"/>
    <w:rsid w:val="00260E2F"/>
    <w:rsid w:val="0026141A"/>
    <w:rsid w:val="00261ADD"/>
    <w:rsid w:val="00261DDC"/>
    <w:rsid w:val="00261FCC"/>
    <w:rsid w:val="00262EDA"/>
    <w:rsid w:val="00262F99"/>
    <w:rsid w:val="0026323F"/>
    <w:rsid w:val="0026359B"/>
    <w:rsid w:val="00263662"/>
    <w:rsid w:val="00263AB5"/>
    <w:rsid w:val="002641C9"/>
    <w:rsid w:val="002645A9"/>
    <w:rsid w:val="002646B2"/>
    <w:rsid w:val="00264866"/>
    <w:rsid w:val="0026544D"/>
    <w:rsid w:val="0026562B"/>
    <w:rsid w:val="00266327"/>
    <w:rsid w:val="0026658D"/>
    <w:rsid w:val="002667B0"/>
    <w:rsid w:val="00266B03"/>
    <w:rsid w:val="00266B23"/>
    <w:rsid w:val="00267524"/>
    <w:rsid w:val="0026757C"/>
    <w:rsid w:val="00270153"/>
    <w:rsid w:val="00270704"/>
    <w:rsid w:val="00270834"/>
    <w:rsid w:val="00270CE3"/>
    <w:rsid w:val="00271368"/>
    <w:rsid w:val="002716EB"/>
    <w:rsid w:val="002717D0"/>
    <w:rsid w:val="00271B69"/>
    <w:rsid w:val="00272D9B"/>
    <w:rsid w:val="00272FD1"/>
    <w:rsid w:val="0027357D"/>
    <w:rsid w:val="002736E9"/>
    <w:rsid w:val="002737B7"/>
    <w:rsid w:val="00273900"/>
    <w:rsid w:val="00273E68"/>
    <w:rsid w:val="00273F7A"/>
    <w:rsid w:val="002740DE"/>
    <w:rsid w:val="00274B4F"/>
    <w:rsid w:val="00274B55"/>
    <w:rsid w:val="00274EA9"/>
    <w:rsid w:val="0027506D"/>
    <w:rsid w:val="002753E2"/>
    <w:rsid w:val="00275B8C"/>
    <w:rsid w:val="00275CEA"/>
    <w:rsid w:val="00275D23"/>
    <w:rsid w:val="00276190"/>
    <w:rsid w:val="00276330"/>
    <w:rsid w:val="002776C4"/>
    <w:rsid w:val="002777B1"/>
    <w:rsid w:val="00280D51"/>
    <w:rsid w:val="00281AEF"/>
    <w:rsid w:val="00281CD5"/>
    <w:rsid w:val="00281D00"/>
    <w:rsid w:val="0028221B"/>
    <w:rsid w:val="00282289"/>
    <w:rsid w:val="00282D18"/>
    <w:rsid w:val="002832F6"/>
    <w:rsid w:val="00283368"/>
    <w:rsid w:val="00283974"/>
    <w:rsid w:val="00283CC2"/>
    <w:rsid w:val="002844A8"/>
    <w:rsid w:val="002845B4"/>
    <w:rsid w:val="00284E0B"/>
    <w:rsid w:val="00284FEB"/>
    <w:rsid w:val="002852B1"/>
    <w:rsid w:val="0028543F"/>
    <w:rsid w:val="00285514"/>
    <w:rsid w:val="002855B6"/>
    <w:rsid w:val="002857AA"/>
    <w:rsid w:val="002857B1"/>
    <w:rsid w:val="00286D16"/>
    <w:rsid w:val="00287707"/>
    <w:rsid w:val="00287A28"/>
    <w:rsid w:val="00287B38"/>
    <w:rsid w:val="00287E96"/>
    <w:rsid w:val="00291007"/>
    <w:rsid w:val="00291C0C"/>
    <w:rsid w:val="00291FD3"/>
    <w:rsid w:val="002927B6"/>
    <w:rsid w:val="00293479"/>
    <w:rsid w:val="00293DD3"/>
    <w:rsid w:val="00293E7C"/>
    <w:rsid w:val="00294AF7"/>
    <w:rsid w:val="00295405"/>
    <w:rsid w:val="00295B0E"/>
    <w:rsid w:val="00295F1A"/>
    <w:rsid w:val="00296065"/>
    <w:rsid w:val="002960ED"/>
    <w:rsid w:val="00296667"/>
    <w:rsid w:val="002969C5"/>
    <w:rsid w:val="00296F14"/>
    <w:rsid w:val="00296F84"/>
    <w:rsid w:val="00297092"/>
    <w:rsid w:val="002979B7"/>
    <w:rsid w:val="002A028B"/>
    <w:rsid w:val="002A0DEC"/>
    <w:rsid w:val="002A0E64"/>
    <w:rsid w:val="002A14EA"/>
    <w:rsid w:val="002A1E23"/>
    <w:rsid w:val="002A1F48"/>
    <w:rsid w:val="002A229D"/>
    <w:rsid w:val="002A2C15"/>
    <w:rsid w:val="002A3944"/>
    <w:rsid w:val="002A4430"/>
    <w:rsid w:val="002A45EB"/>
    <w:rsid w:val="002A47DD"/>
    <w:rsid w:val="002A4999"/>
    <w:rsid w:val="002A4FCF"/>
    <w:rsid w:val="002A505F"/>
    <w:rsid w:val="002A5352"/>
    <w:rsid w:val="002A5AEE"/>
    <w:rsid w:val="002A61C5"/>
    <w:rsid w:val="002A6A3E"/>
    <w:rsid w:val="002A7C99"/>
    <w:rsid w:val="002A7FF9"/>
    <w:rsid w:val="002B0132"/>
    <w:rsid w:val="002B0507"/>
    <w:rsid w:val="002B0B4B"/>
    <w:rsid w:val="002B0D2D"/>
    <w:rsid w:val="002B0DC7"/>
    <w:rsid w:val="002B1126"/>
    <w:rsid w:val="002B1361"/>
    <w:rsid w:val="002B160E"/>
    <w:rsid w:val="002B1736"/>
    <w:rsid w:val="002B2268"/>
    <w:rsid w:val="002B341D"/>
    <w:rsid w:val="002B3DB5"/>
    <w:rsid w:val="002B46BA"/>
    <w:rsid w:val="002B4DEE"/>
    <w:rsid w:val="002B5063"/>
    <w:rsid w:val="002B5203"/>
    <w:rsid w:val="002B52BF"/>
    <w:rsid w:val="002B5463"/>
    <w:rsid w:val="002B54A0"/>
    <w:rsid w:val="002B5B44"/>
    <w:rsid w:val="002B5E1B"/>
    <w:rsid w:val="002B61D5"/>
    <w:rsid w:val="002B6B98"/>
    <w:rsid w:val="002B6D3E"/>
    <w:rsid w:val="002B6DBD"/>
    <w:rsid w:val="002B7044"/>
    <w:rsid w:val="002B71D9"/>
    <w:rsid w:val="002B71E5"/>
    <w:rsid w:val="002B7232"/>
    <w:rsid w:val="002B745F"/>
    <w:rsid w:val="002B7651"/>
    <w:rsid w:val="002B78FA"/>
    <w:rsid w:val="002B7CB3"/>
    <w:rsid w:val="002C05B4"/>
    <w:rsid w:val="002C06FD"/>
    <w:rsid w:val="002C0822"/>
    <w:rsid w:val="002C08EF"/>
    <w:rsid w:val="002C0B26"/>
    <w:rsid w:val="002C2A82"/>
    <w:rsid w:val="002C2AF7"/>
    <w:rsid w:val="002C3365"/>
    <w:rsid w:val="002C40E6"/>
    <w:rsid w:val="002C441A"/>
    <w:rsid w:val="002C44EC"/>
    <w:rsid w:val="002C475D"/>
    <w:rsid w:val="002C4E48"/>
    <w:rsid w:val="002C503C"/>
    <w:rsid w:val="002C5A3F"/>
    <w:rsid w:val="002C5D0F"/>
    <w:rsid w:val="002C5E3A"/>
    <w:rsid w:val="002C67E4"/>
    <w:rsid w:val="002C6EF0"/>
    <w:rsid w:val="002C71FD"/>
    <w:rsid w:val="002D0520"/>
    <w:rsid w:val="002D18A6"/>
    <w:rsid w:val="002D1D6E"/>
    <w:rsid w:val="002D2080"/>
    <w:rsid w:val="002D2A65"/>
    <w:rsid w:val="002D3633"/>
    <w:rsid w:val="002D3DCA"/>
    <w:rsid w:val="002D40C1"/>
    <w:rsid w:val="002D423D"/>
    <w:rsid w:val="002D4DE6"/>
    <w:rsid w:val="002D4FD7"/>
    <w:rsid w:val="002D51CE"/>
    <w:rsid w:val="002D5377"/>
    <w:rsid w:val="002D639C"/>
    <w:rsid w:val="002D6847"/>
    <w:rsid w:val="002D695D"/>
    <w:rsid w:val="002D6B94"/>
    <w:rsid w:val="002D6BC7"/>
    <w:rsid w:val="002D7104"/>
    <w:rsid w:val="002D793C"/>
    <w:rsid w:val="002D7D93"/>
    <w:rsid w:val="002E02C4"/>
    <w:rsid w:val="002E081E"/>
    <w:rsid w:val="002E0993"/>
    <w:rsid w:val="002E0B1A"/>
    <w:rsid w:val="002E2462"/>
    <w:rsid w:val="002E282B"/>
    <w:rsid w:val="002E3586"/>
    <w:rsid w:val="002E40A7"/>
    <w:rsid w:val="002E424C"/>
    <w:rsid w:val="002E4922"/>
    <w:rsid w:val="002E4B62"/>
    <w:rsid w:val="002E59BB"/>
    <w:rsid w:val="002E5C64"/>
    <w:rsid w:val="002E65D0"/>
    <w:rsid w:val="002E667F"/>
    <w:rsid w:val="002E6CA5"/>
    <w:rsid w:val="002E7363"/>
    <w:rsid w:val="002E7AA5"/>
    <w:rsid w:val="002E7D71"/>
    <w:rsid w:val="002F0FD0"/>
    <w:rsid w:val="002F1761"/>
    <w:rsid w:val="002F1771"/>
    <w:rsid w:val="002F1F15"/>
    <w:rsid w:val="002F35D1"/>
    <w:rsid w:val="002F3614"/>
    <w:rsid w:val="002F4679"/>
    <w:rsid w:val="002F4F77"/>
    <w:rsid w:val="002F53C9"/>
    <w:rsid w:val="002F57BE"/>
    <w:rsid w:val="002F5800"/>
    <w:rsid w:val="002F58B3"/>
    <w:rsid w:val="002F5C61"/>
    <w:rsid w:val="002F5FBB"/>
    <w:rsid w:val="002F6A83"/>
    <w:rsid w:val="002F6CE1"/>
    <w:rsid w:val="002F7DAC"/>
    <w:rsid w:val="002F7DDD"/>
    <w:rsid w:val="0030025E"/>
    <w:rsid w:val="003003C4"/>
    <w:rsid w:val="003004B8"/>
    <w:rsid w:val="00300554"/>
    <w:rsid w:val="00300B7D"/>
    <w:rsid w:val="00300BF5"/>
    <w:rsid w:val="003010AC"/>
    <w:rsid w:val="00302259"/>
    <w:rsid w:val="00302534"/>
    <w:rsid w:val="00302773"/>
    <w:rsid w:val="00302810"/>
    <w:rsid w:val="003037BA"/>
    <w:rsid w:val="003037BD"/>
    <w:rsid w:val="00303910"/>
    <w:rsid w:val="003040E9"/>
    <w:rsid w:val="003045B1"/>
    <w:rsid w:val="00304790"/>
    <w:rsid w:val="00304D7A"/>
    <w:rsid w:val="003051B9"/>
    <w:rsid w:val="00306539"/>
    <w:rsid w:val="003065A2"/>
    <w:rsid w:val="003066C3"/>
    <w:rsid w:val="003067FB"/>
    <w:rsid w:val="00306A7A"/>
    <w:rsid w:val="00306A8D"/>
    <w:rsid w:val="00306E09"/>
    <w:rsid w:val="003071E3"/>
    <w:rsid w:val="00307743"/>
    <w:rsid w:val="00307A56"/>
    <w:rsid w:val="00307C84"/>
    <w:rsid w:val="00307F9D"/>
    <w:rsid w:val="00310135"/>
    <w:rsid w:val="00310277"/>
    <w:rsid w:val="00310BCA"/>
    <w:rsid w:val="00310C05"/>
    <w:rsid w:val="00310F77"/>
    <w:rsid w:val="0031165B"/>
    <w:rsid w:val="003119E7"/>
    <w:rsid w:val="00311E3C"/>
    <w:rsid w:val="0031234E"/>
    <w:rsid w:val="003125AE"/>
    <w:rsid w:val="003128DF"/>
    <w:rsid w:val="00312A2A"/>
    <w:rsid w:val="00312C50"/>
    <w:rsid w:val="00312D9D"/>
    <w:rsid w:val="003130F7"/>
    <w:rsid w:val="0031315F"/>
    <w:rsid w:val="0031342A"/>
    <w:rsid w:val="003134C6"/>
    <w:rsid w:val="00313960"/>
    <w:rsid w:val="00313C03"/>
    <w:rsid w:val="00315369"/>
    <w:rsid w:val="003158CC"/>
    <w:rsid w:val="00315E46"/>
    <w:rsid w:val="00316631"/>
    <w:rsid w:val="003170EB"/>
    <w:rsid w:val="003174C4"/>
    <w:rsid w:val="0031751D"/>
    <w:rsid w:val="00320498"/>
    <w:rsid w:val="00320580"/>
    <w:rsid w:val="00320AB5"/>
    <w:rsid w:val="00320DA3"/>
    <w:rsid w:val="00321584"/>
    <w:rsid w:val="003219F0"/>
    <w:rsid w:val="003222A0"/>
    <w:rsid w:val="00322826"/>
    <w:rsid w:val="003228FA"/>
    <w:rsid w:val="00322A03"/>
    <w:rsid w:val="003240D4"/>
    <w:rsid w:val="00324198"/>
    <w:rsid w:val="003242AA"/>
    <w:rsid w:val="00324C86"/>
    <w:rsid w:val="003254D3"/>
    <w:rsid w:val="00325A98"/>
    <w:rsid w:val="00325ADB"/>
    <w:rsid w:val="00325D05"/>
    <w:rsid w:val="00326620"/>
    <w:rsid w:val="00326841"/>
    <w:rsid w:val="00326FED"/>
    <w:rsid w:val="00327A2D"/>
    <w:rsid w:val="00330A11"/>
    <w:rsid w:val="00330A5B"/>
    <w:rsid w:val="00331179"/>
    <w:rsid w:val="003314F6"/>
    <w:rsid w:val="00331B20"/>
    <w:rsid w:val="00331C60"/>
    <w:rsid w:val="00331C96"/>
    <w:rsid w:val="00331EFE"/>
    <w:rsid w:val="0033253F"/>
    <w:rsid w:val="00332CB3"/>
    <w:rsid w:val="00332F5D"/>
    <w:rsid w:val="003334DC"/>
    <w:rsid w:val="0033356F"/>
    <w:rsid w:val="00333BFD"/>
    <w:rsid w:val="003340D4"/>
    <w:rsid w:val="00334230"/>
    <w:rsid w:val="00334236"/>
    <w:rsid w:val="00334824"/>
    <w:rsid w:val="00334A06"/>
    <w:rsid w:val="00334A49"/>
    <w:rsid w:val="00334BA6"/>
    <w:rsid w:val="00335B3F"/>
    <w:rsid w:val="00335E72"/>
    <w:rsid w:val="003360D7"/>
    <w:rsid w:val="003362B1"/>
    <w:rsid w:val="00336850"/>
    <w:rsid w:val="00336931"/>
    <w:rsid w:val="00336C66"/>
    <w:rsid w:val="00337496"/>
    <w:rsid w:val="00337543"/>
    <w:rsid w:val="003376E5"/>
    <w:rsid w:val="00337D33"/>
    <w:rsid w:val="00340029"/>
    <w:rsid w:val="003408C7"/>
    <w:rsid w:val="00340A79"/>
    <w:rsid w:val="00340C30"/>
    <w:rsid w:val="00340D5A"/>
    <w:rsid w:val="00340E4D"/>
    <w:rsid w:val="00340F4D"/>
    <w:rsid w:val="00341717"/>
    <w:rsid w:val="00341936"/>
    <w:rsid w:val="0034198D"/>
    <w:rsid w:val="00341C83"/>
    <w:rsid w:val="00341DD2"/>
    <w:rsid w:val="00342283"/>
    <w:rsid w:val="00343234"/>
    <w:rsid w:val="00343422"/>
    <w:rsid w:val="003439E0"/>
    <w:rsid w:val="00343B32"/>
    <w:rsid w:val="00343FAE"/>
    <w:rsid w:val="003445F7"/>
    <w:rsid w:val="00344F2D"/>
    <w:rsid w:val="003451B1"/>
    <w:rsid w:val="00345389"/>
    <w:rsid w:val="00345AC2"/>
    <w:rsid w:val="00345AF4"/>
    <w:rsid w:val="00345EED"/>
    <w:rsid w:val="00345EF5"/>
    <w:rsid w:val="00345F51"/>
    <w:rsid w:val="00346551"/>
    <w:rsid w:val="00346874"/>
    <w:rsid w:val="00346DE2"/>
    <w:rsid w:val="00346ED6"/>
    <w:rsid w:val="0034729E"/>
    <w:rsid w:val="00350E49"/>
    <w:rsid w:val="0035182A"/>
    <w:rsid w:val="00351C55"/>
    <w:rsid w:val="00351D64"/>
    <w:rsid w:val="00352D34"/>
    <w:rsid w:val="003531B4"/>
    <w:rsid w:val="00353246"/>
    <w:rsid w:val="00353487"/>
    <w:rsid w:val="0035392F"/>
    <w:rsid w:val="00353BFF"/>
    <w:rsid w:val="00353CF1"/>
    <w:rsid w:val="00354710"/>
    <w:rsid w:val="00354CE8"/>
    <w:rsid w:val="003554C9"/>
    <w:rsid w:val="0035578D"/>
    <w:rsid w:val="00356131"/>
    <w:rsid w:val="003564A1"/>
    <w:rsid w:val="003565F0"/>
    <w:rsid w:val="003566F8"/>
    <w:rsid w:val="00356BB2"/>
    <w:rsid w:val="00356E98"/>
    <w:rsid w:val="00357178"/>
    <w:rsid w:val="00357B75"/>
    <w:rsid w:val="00357C51"/>
    <w:rsid w:val="00361108"/>
    <w:rsid w:val="0036181B"/>
    <w:rsid w:val="0036181F"/>
    <w:rsid w:val="00361E85"/>
    <w:rsid w:val="0036291C"/>
    <w:rsid w:val="00362B7E"/>
    <w:rsid w:val="00362C45"/>
    <w:rsid w:val="003631C3"/>
    <w:rsid w:val="0036327E"/>
    <w:rsid w:val="003632BE"/>
    <w:rsid w:val="00363755"/>
    <w:rsid w:val="003645EF"/>
    <w:rsid w:val="0036481B"/>
    <w:rsid w:val="00364A95"/>
    <w:rsid w:val="00364F76"/>
    <w:rsid w:val="003657B6"/>
    <w:rsid w:val="00365C06"/>
    <w:rsid w:val="003660F3"/>
    <w:rsid w:val="003661C8"/>
    <w:rsid w:val="00367136"/>
    <w:rsid w:val="0036743E"/>
    <w:rsid w:val="0036746E"/>
    <w:rsid w:val="00367486"/>
    <w:rsid w:val="003707DD"/>
    <w:rsid w:val="00370D99"/>
    <w:rsid w:val="00371186"/>
    <w:rsid w:val="003715E4"/>
    <w:rsid w:val="00371C4B"/>
    <w:rsid w:val="003723B8"/>
    <w:rsid w:val="00372670"/>
    <w:rsid w:val="00372C39"/>
    <w:rsid w:val="00372DC9"/>
    <w:rsid w:val="00372EFF"/>
    <w:rsid w:val="003734CD"/>
    <w:rsid w:val="003737F4"/>
    <w:rsid w:val="00373D11"/>
    <w:rsid w:val="00374493"/>
    <w:rsid w:val="00374540"/>
    <w:rsid w:val="0037462B"/>
    <w:rsid w:val="00374BC2"/>
    <w:rsid w:val="00374E8B"/>
    <w:rsid w:val="003751F9"/>
    <w:rsid w:val="00375256"/>
    <w:rsid w:val="00375580"/>
    <w:rsid w:val="00375E04"/>
    <w:rsid w:val="0037645F"/>
    <w:rsid w:val="0037648B"/>
    <w:rsid w:val="00377062"/>
    <w:rsid w:val="003770FA"/>
    <w:rsid w:val="003779CD"/>
    <w:rsid w:val="0038005D"/>
    <w:rsid w:val="003800AC"/>
    <w:rsid w:val="0038013E"/>
    <w:rsid w:val="0038088E"/>
    <w:rsid w:val="00380A41"/>
    <w:rsid w:val="00380DA2"/>
    <w:rsid w:val="00381406"/>
    <w:rsid w:val="003815D5"/>
    <w:rsid w:val="0038210B"/>
    <w:rsid w:val="0038299E"/>
    <w:rsid w:val="00382A7B"/>
    <w:rsid w:val="00382C5E"/>
    <w:rsid w:val="0038304D"/>
    <w:rsid w:val="003833B6"/>
    <w:rsid w:val="00383742"/>
    <w:rsid w:val="003852E6"/>
    <w:rsid w:val="003857BC"/>
    <w:rsid w:val="003859E6"/>
    <w:rsid w:val="003865B8"/>
    <w:rsid w:val="0038674C"/>
    <w:rsid w:val="00386AE7"/>
    <w:rsid w:val="00386CF9"/>
    <w:rsid w:val="00386F53"/>
    <w:rsid w:val="0038773E"/>
    <w:rsid w:val="00387C5C"/>
    <w:rsid w:val="00390613"/>
    <w:rsid w:val="003908AB"/>
    <w:rsid w:val="00390B49"/>
    <w:rsid w:val="00390FD6"/>
    <w:rsid w:val="0039138C"/>
    <w:rsid w:val="00391410"/>
    <w:rsid w:val="00391A70"/>
    <w:rsid w:val="00391BDA"/>
    <w:rsid w:val="00391CFE"/>
    <w:rsid w:val="003928DC"/>
    <w:rsid w:val="00392956"/>
    <w:rsid w:val="00392A99"/>
    <w:rsid w:val="00393CA8"/>
    <w:rsid w:val="00393E7D"/>
    <w:rsid w:val="0039417E"/>
    <w:rsid w:val="00394652"/>
    <w:rsid w:val="00394886"/>
    <w:rsid w:val="00395079"/>
    <w:rsid w:val="0039542B"/>
    <w:rsid w:val="0039609E"/>
    <w:rsid w:val="00396503"/>
    <w:rsid w:val="00396584"/>
    <w:rsid w:val="00396A50"/>
    <w:rsid w:val="00396B87"/>
    <w:rsid w:val="00396C97"/>
    <w:rsid w:val="00396DF4"/>
    <w:rsid w:val="00397201"/>
    <w:rsid w:val="0039748D"/>
    <w:rsid w:val="00397612"/>
    <w:rsid w:val="00397912"/>
    <w:rsid w:val="00397FBA"/>
    <w:rsid w:val="00397FCB"/>
    <w:rsid w:val="003A0E7A"/>
    <w:rsid w:val="003A10C8"/>
    <w:rsid w:val="003A13B6"/>
    <w:rsid w:val="003A181A"/>
    <w:rsid w:val="003A1C64"/>
    <w:rsid w:val="003A1D0B"/>
    <w:rsid w:val="003A1EC9"/>
    <w:rsid w:val="003A26DF"/>
    <w:rsid w:val="003A2BCB"/>
    <w:rsid w:val="003A2BF9"/>
    <w:rsid w:val="003A3359"/>
    <w:rsid w:val="003A34B8"/>
    <w:rsid w:val="003A3E42"/>
    <w:rsid w:val="003A4008"/>
    <w:rsid w:val="003A417E"/>
    <w:rsid w:val="003A476B"/>
    <w:rsid w:val="003A4788"/>
    <w:rsid w:val="003A501A"/>
    <w:rsid w:val="003A6180"/>
    <w:rsid w:val="003A6E11"/>
    <w:rsid w:val="003A7E8F"/>
    <w:rsid w:val="003B0229"/>
    <w:rsid w:val="003B0561"/>
    <w:rsid w:val="003B070A"/>
    <w:rsid w:val="003B0CA2"/>
    <w:rsid w:val="003B0D69"/>
    <w:rsid w:val="003B1196"/>
    <w:rsid w:val="003B22E7"/>
    <w:rsid w:val="003B283C"/>
    <w:rsid w:val="003B2A6A"/>
    <w:rsid w:val="003B2A8A"/>
    <w:rsid w:val="003B2E67"/>
    <w:rsid w:val="003B409B"/>
    <w:rsid w:val="003B4A7B"/>
    <w:rsid w:val="003B4D34"/>
    <w:rsid w:val="003B5EDE"/>
    <w:rsid w:val="003B5F6E"/>
    <w:rsid w:val="003B5FFC"/>
    <w:rsid w:val="003B6497"/>
    <w:rsid w:val="003B6B96"/>
    <w:rsid w:val="003B7516"/>
    <w:rsid w:val="003B7A39"/>
    <w:rsid w:val="003B7A3B"/>
    <w:rsid w:val="003C07E1"/>
    <w:rsid w:val="003C0A8E"/>
    <w:rsid w:val="003C10C5"/>
    <w:rsid w:val="003C16A6"/>
    <w:rsid w:val="003C197D"/>
    <w:rsid w:val="003C1EC5"/>
    <w:rsid w:val="003C37E4"/>
    <w:rsid w:val="003C3B02"/>
    <w:rsid w:val="003C3F50"/>
    <w:rsid w:val="003C47ED"/>
    <w:rsid w:val="003C5104"/>
    <w:rsid w:val="003C5869"/>
    <w:rsid w:val="003C5CCF"/>
    <w:rsid w:val="003C60DB"/>
    <w:rsid w:val="003C6837"/>
    <w:rsid w:val="003C6AEC"/>
    <w:rsid w:val="003C6F8B"/>
    <w:rsid w:val="003C723C"/>
    <w:rsid w:val="003C77D5"/>
    <w:rsid w:val="003C7AE2"/>
    <w:rsid w:val="003C7E0E"/>
    <w:rsid w:val="003C7E9A"/>
    <w:rsid w:val="003C7EFE"/>
    <w:rsid w:val="003D00FD"/>
    <w:rsid w:val="003D0478"/>
    <w:rsid w:val="003D04D7"/>
    <w:rsid w:val="003D05D9"/>
    <w:rsid w:val="003D062D"/>
    <w:rsid w:val="003D0920"/>
    <w:rsid w:val="003D1403"/>
    <w:rsid w:val="003D1570"/>
    <w:rsid w:val="003D1752"/>
    <w:rsid w:val="003D1763"/>
    <w:rsid w:val="003D1B9C"/>
    <w:rsid w:val="003D1EFD"/>
    <w:rsid w:val="003D2149"/>
    <w:rsid w:val="003D24DA"/>
    <w:rsid w:val="003D275E"/>
    <w:rsid w:val="003D2CF5"/>
    <w:rsid w:val="003D2FEB"/>
    <w:rsid w:val="003D3949"/>
    <w:rsid w:val="003D3F8F"/>
    <w:rsid w:val="003D4E8D"/>
    <w:rsid w:val="003D6305"/>
    <w:rsid w:val="003D6A4B"/>
    <w:rsid w:val="003D6D73"/>
    <w:rsid w:val="003D7340"/>
    <w:rsid w:val="003D73C7"/>
    <w:rsid w:val="003D77E5"/>
    <w:rsid w:val="003D78DC"/>
    <w:rsid w:val="003D7BA3"/>
    <w:rsid w:val="003D7BFB"/>
    <w:rsid w:val="003D7D98"/>
    <w:rsid w:val="003E00C1"/>
    <w:rsid w:val="003E0CCA"/>
    <w:rsid w:val="003E124F"/>
    <w:rsid w:val="003E2222"/>
    <w:rsid w:val="003E237B"/>
    <w:rsid w:val="003E2840"/>
    <w:rsid w:val="003E2D3D"/>
    <w:rsid w:val="003E30AA"/>
    <w:rsid w:val="003E39E4"/>
    <w:rsid w:val="003E3B32"/>
    <w:rsid w:val="003E43F7"/>
    <w:rsid w:val="003E636F"/>
    <w:rsid w:val="003E6477"/>
    <w:rsid w:val="003E6AC7"/>
    <w:rsid w:val="003E71EC"/>
    <w:rsid w:val="003E75B3"/>
    <w:rsid w:val="003E77F1"/>
    <w:rsid w:val="003E7D0A"/>
    <w:rsid w:val="003F0170"/>
    <w:rsid w:val="003F09E8"/>
    <w:rsid w:val="003F0C1F"/>
    <w:rsid w:val="003F1338"/>
    <w:rsid w:val="003F1C14"/>
    <w:rsid w:val="003F1E74"/>
    <w:rsid w:val="003F22BB"/>
    <w:rsid w:val="003F2684"/>
    <w:rsid w:val="003F2BC6"/>
    <w:rsid w:val="003F3A65"/>
    <w:rsid w:val="003F3C3C"/>
    <w:rsid w:val="003F3E3A"/>
    <w:rsid w:val="003F42DA"/>
    <w:rsid w:val="003F4BC8"/>
    <w:rsid w:val="003F4EF2"/>
    <w:rsid w:val="003F5B27"/>
    <w:rsid w:val="003F6470"/>
    <w:rsid w:val="003F64E5"/>
    <w:rsid w:val="003F74D9"/>
    <w:rsid w:val="003F7553"/>
    <w:rsid w:val="003F7563"/>
    <w:rsid w:val="003F761D"/>
    <w:rsid w:val="00400A56"/>
    <w:rsid w:val="00400F71"/>
    <w:rsid w:val="004012AB"/>
    <w:rsid w:val="00401475"/>
    <w:rsid w:val="0040182C"/>
    <w:rsid w:val="00401C28"/>
    <w:rsid w:val="0040225F"/>
    <w:rsid w:val="0040271F"/>
    <w:rsid w:val="00402FB7"/>
    <w:rsid w:val="0040314D"/>
    <w:rsid w:val="00403381"/>
    <w:rsid w:val="004033C8"/>
    <w:rsid w:val="004049D9"/>
    <w:rsid w:val="00405242"/>
    <w:rsid w:val="00410268"/>
    <w:rsid w:val="0041075E"/>
    <w:rsid w:val="00410BED"/>
    <w:rsid w:val="00410EE9"/>
    <w:rsid w:val="004112B3"/>
    <w:rsid w:val="004112C1"/>
    <w:rsid w:val="004118B1"/>
    <w:rsid w:val="004119CC"/>
    <w:rsid w:val="00412199"/>
    <w:rsid w:val="00412B7E"/>
    <w:rsid w:val="004130DE"/>
    <w:rsid w:val="00413501"/>
    <w:rsid w:val="004138DC"/>
    <w:rsid w:val="00413E5E"/>
    <w:rsid w:val="00415286"/>
    <w:rsid w:val="004155AC"/>
    <w:rsid w:val="00415977"/>
    <w:rsid w:val="00415B2B"/>
    <w:rsid w:val="00415E19"/>
    <w:rsid w:val="004165E6"/>
    <w:rsid w:val="0041694B"/>
    <w:rsid w:val="00416EF7"/>
    <w:rsid w:val="004170CD"/>
    <w:rsid w:val="004178DA"/>
    <w:rsid w:val="00417BCE"/>
    <w:rsid w:val="0042014F"/>
    <w:rsid w:val="00420674"/>
    <w:rsid w:val="0042159A"/>
    <w:rsid w:val="00421EA2"/>
    <w:rsid w:val="00421ECD"/>
    <w:rsid w:val="00422013"/>
    <w:rsid w:val="00422368"/>
    <w:rsid w:val="0042265A"/>
    <w:rsid w:val="00423006"/>
    <w:rsid w:val="00423895"/>
    <w:rsid w:val="0042428B"/>
    <w:rsid w:val="004242A3"/>
    <w:rsid w:val="00424C57"/>
    <w:rsid w:val="00424EE7"/>
    <w:rsid w:val="0042610D"/>
    <w:rsid w:val="00426289"/>
    <w:rsid w:val="00426687"/>
    <w:rsid w:val="004268FF"/>
    <w:rsid w:val="00426D56"/>
    <w:rsid w:val="0042728E"/>
    <w:rsid w:val="004277B4"/>
    <w:rsid w:val="00427FF7"/>
    <w:rsid w:val="00430209"/>
    <w:rsid w:val="004309F9"/>
    <w:rsid w:val="00430B2D"/>
    <w:rsid w:val="00430D9A"/>
    <w:rsid w:val="004319A3"/>
    <w:rsid w:val="004329E9"/>
    <w:rsid w:val="00432AAB"/>
    <w:rsid w:val="00432C2A"/>
    <w:rsid w:val="00435213"/>
    <w:rsid w:val="00435555"/>
    <w:rsid w:val="00435586"/>
    <w:rsid w:val="004357EE"/>
    <w:rsid w:val="004362D0"/>
    <w:rsid w:val="00436412"/>
    <w:rsid w:val="00436A4B"/>
    <w:rsid w:val="004373CF"/>
    <w:rsid w:val="00437604"/>
    <w:rsid w:val="004402B4"/>
    <w:rsid w:val="004404D1"/>
    <w:rsid w:val="00440FCD"/>
    <w:rsid w:val="004411FE"/>
    <w:rsid w:val="00441BC0"/>
    <w:rsid w:val="00441C3C"/>
    <w:rsid w:val="00441CCC"/>
    <w:rsid w:val="00441DB3"/>
    <w:rsid w:val="004427FA"/>
    <w:rsid w:val="00442BB7"/>
    <w:rsid w:val="00443C8F"/>
    <w:rsid w:val="00443CB5"/>
    <w:rsid w:val="00443F60"/>
    <w:rsid w:val="00444521"/>
    <w:rsid w:val="00444DD4"/>
    <w:rsid w:val="004458CF"/>
    <w:rsid w:val="0044594E"/>
    <w:rsid w:val="00446B2D"/>
    <w:rsid w:val="00446CA4"/>
    <w:rsid w:val="00447B55"/>
    <w:rsid w:val="00450197"/>
    <w:rsid w:val="00450AE3"/>
    <w:rsid w:val="00450BC6"/>
    <w:rsid w:val="00451166"/>
    <w:rsid w:val="00451686"/>
    <w:rsid w:val="00451E3C"/>
    <w:rsid w:val="00451FA9"/>
    <w:rsid w:val="00452388"/>
    <w:rsid w:val="00453300"/>
    <w:rsid w:val="00453415"/>
    <w:rsid w:val="004534D8"/>
    <w:rsid w:val="00453ED6"/>
    <w:rsid w:val="004540CA"/>
    <w:rsid w:val="00454174"/>
    <w:rsid w:val="004542C0"/>
    <w:rsid w:val="004543FC"/>
    <w:rsid w:val="0045455B"/>
    <w:rsid w:val="00454899"/>
    <w:rsid w:val="00454D8F"/>
    <w:rsid w:val="00454E0B"/>
    <w:rsid w:val="00455932"/>
    <w:rsid w:val="00455B9B"/>
    <w:rsid w:val="00455BC3"/>
    <w:rsid w:val="00455CB2"/>
    <w:rsid w:val="00456411"/>
    <w:rsid w:val="00456798"/>
    <w:rsid w:val="004567BE"/>
    <w:rsid w:val="00456BC5"/>
    <w:rsid w:val="004571E6"/>
    <w:rsid w:val="0045722A"/>
    <w:rsid w:val="004576B8"/>
    <w:rsid w:val="004579F9"/>
    <w:rsid w:val="00460348"/>
    <w:rsid w:val="004603E5"/>
    <w:rsid w:val="00460AF9"/>
    <w:rsid w:val="004610D6"/>
    <w:rsid w:val="004616C5"/>
    <w:rsid w:val="00461F2A"/>
    <w:rsid w:val="0046290B"/>
    <w:rsid w:val="00462C82"/>
    <w:rsid w:val="00463CF3"/>
    <w:rsid w:val="00463FD9"/>
    <w:rsid w:val="004640EE"/>
    <w:rsid w:val="00464287"/>
    <w:rsid w:val="00464299"/>
    <w:rsid w:val="004647BC"/>
    <w:rsid w:val="00464808"/>
    <w:rsid w:val="00465871"/>
    <w:rsid w:val="00466861"/>
    <w:rsid w:val="00466B0A"/>
    <w:rsid w:val="00466F19"/>
    <w:rsid w:val="004674AA"/>
    <w:rsid w:val="00467C6E"/>
    <w:rsid w:val="00470046"/>
    <w:rsid w:val="00470A65"/>
    <w:rsid w:val="00470BF4"/>
    <w:rsid w:val="00470D94"/>
    <w:rsid w:val="00470FFD"/>
    <w:rsid w:val="004711D7"/>
    <w:rsid w:val="00471804"/>
    <w:rsid w:val="004718C7"/>
    <w:rsid w:val="00471F72"/>
    <w:rsid w:val="004727C7"/>
    <w:rsid w:val="004729EE"/>
    <w:rsid w:val="004737F4"/>
    <w:rsid w:val="00473C9F"/>
    <w:rsid w:val="00474727"/>
    <w:rsid w:val="00474778"/>
    <w:rsid w:val="00474C05"/>
    <w:rsid w:val="00474D9E"/>
    <w:rsid w:val="00475591"/>
    <w:rsid w:val="00475DD6"/>
    <w:rsid w:val="004768FA"/>
    <w:rsid w:val="004778DF"/>
    <w:rsid w:val="00477D8C"/>
    <w:rsid w:val="00477E23"/>
    <w:rsid w:val="00477EBE"/>
    <w:rsid w:val="00477FDA"/>
    <w:rsid w:val="00480055"/>
    <w:rsid w:val="00480236"/>
    <w:rsid w:val="00480DC1"/>
    <w:rsid w:val="00481033"/>
    <w:rsid w:val="004812B3"/>
    <w:rsid w:val="00481ED5"/>
    <w:rsid w:val="00481FE1"/>
    <w:rsid w:val="0048216F"/>
    <w:rsid w:val="0048237F"/>
    <w:rsid w:val="00482543"/>
    <w:rsid w:val="004827A3"/>
    <w:rsid w:val="00482EB9"/>
    <w:rsid w:val="0048327E"/>
    <w:rsid w:val="00483A72"/>
    <w:rsid w:val="0048420D"/>
    <w:rsid w:val="004846EC"/>
    <w:rsid w:val="004847A8"/>
    <w:rsid w:val="00484B85"/>
    <w:rsid w:val="00484D63"/>
    <w:rsid w:val="0048541E"/>
    <w:rsid w:val="0048591C"/>
    <w:rsid w:val="00485C32"/>
    <w:rsid w:val="00486065"/>
    <w:rsid w:val="00486522"/>
    <w:rsid w:val="00486938"/>
    <w:rsid w:val="00486B61"/>
    <w:rsid w:val="00486BAE"/>
    <w:rsid w:val="00487FCA"/>
    <w:rsid w:val="004907EB"/>
    <w:rsid w:val="00490DC7"/>
    <w:rsid w:val="00490DD8"/>
    <w:rsid w:val="004910A8"/>
    <w:rsid w:val="004913D3"/>
    <w:rsid w:val="004915D8"/>
    <w:rsid w:val="0049186F"/>
    <w:rsid w:val="00491B85"/>
    <w:rsid w:val="00491BEA"/>
    <w:rsid w:val="00491C13"/>
    <w:rsid w:val="00491DB4"/>
    <w:rsid w:val="00492586"/>
    <w:rsid w:val="00492784"/>
    <w:rsid w:val="00492F4A"/>
    <w:rsid w:val="00493820"/>
    <w:rsid w:val="00494652"/>
    <w:rsid w:val="0049467B"/>
    <w:rsid w:val="00494970"/>
    <w:rsid w:val="004951B5"/>
    <w:rsid w:val="00495752"/>
    <w:rsid w:val="00495756"/>
    <w:rsid w:val="00495E1D"/>
    <w:rsid w:val="00496A77"/>
    <w:rsid w:val="004970EA"/>
    <w:rsid w:val="00497500"/>
    <w:rsid w:val="004976E0"/>
    <w:rsid w:val="00497D7B"/>
    <w:rsid w:val="00497DC3"/>
    <w:rsid w:val="00497DCF"/>
    <w:rsid w:val="00497E70"/>
    <w:rsid w:val="004A0339"/>
    <w:rsid w:val="004A082F"/>
    <w:rsid w:val="004A0B7D"/>
    <w:rsid w:val="004A0D01"/>
    <w:rsid w:val="004A115B"/>
    <w:rsid w:val="004A221D"/>
    <w:rsid w:val="004A2507"/>
    <w:rsid w:val="004A2FC8"/>
    <w:rsid w:val="004A39BF"/>
    <w:rsid w:val="004A3E60"/>
    <w:rsid w:val="004A4EBA"/>
    <w:rsid w:val="004A4F06"/>
    <w:rsid w:val="004A50E9"/>
    <w:rsid w:val="004A56F1"/>
    <w:rsid w:val="004A57EF"/>
    <w:rsid w:val="004A59FD"/>
    <w:rsid w:val="004A5EB6"/>
    <w:rsid w:val="004A5F3A"/>
    <w:rsid w:val="004A60F4"/>
    <w:rsid w:val="004A6ABD"/>
    <w:rsid w:val="004A6F01"/>
    <w:rsid w:val="004A78DA"/>
    <w:rsid w:val="004B14D3"/>
    <w:rsid w:val="004B15EF"/>
    <w:rsid w:val="004B175B"/>
    <w:rsid w:val="004B1AB7"/>
    <w:rsid w:val="004B1AEB"/>
    <w:rsid w:val="004B2255"/>
    <w:rsid w:val="004B23BA"/>
    <w:rsid w:val="004B23D8"/>
    <w:rsid w:val="004B2B3C"/>
    <w:rsid w:val="004B3DAE"/>
    <w:rsid w:val="004B402B"/>
    <w:rsid w:val="004B488A"/>
    <w:rsid w:val="004B4FC0"/>
    <w:rsid w:val="004B6970"/>
    <w:rsid w:val="004B6EEF"/>
    <w:rsid w:val="004B7119"/>
    <w:rsid w:val="004B793B"/>
    <w:rsid w:val="004B7BE6"/>
    <w:rsid w:val="004C0025"/>
    <w:rsid w:val="004C0441"/>
    <w:rsid w:val="004C241B"/>
    <w:rsid w:val="004C2510"/>
    <w:rsid w:val="004C290F"/>
    <w:rsid w:val="004C2F97"/>
    <w:rsid w:val="004C3A40"/>
    <w:rsid w:val="004C441E"/>
    <w:rsid w:val="004C4670"/>
    <w:rsid w:val="004C5294"/>
    <w:rsid w:val="004C560E"/>
    <w:rsid w:val="004C5CC2"/>
    <w:rsid w:val="004C5DCD"/>
    <w:rsid w:val="004C5E05"/>
    <w:rsid w:val="004C6064"/>
    <w:rsid w:val="004C6767"/>
    <w:rsid w:val="004C6BAF"/>
    <w:rsid w:val="004C7355"/>
    <w:rsid w:val="004C7C8B"/>
    <w:rsid w:val="004D018A"/>
    <w:rsid w:val="004D0DD6"/>
    <w:rsid w:val="004D19B1"/>
    <w:rsid w:val="004D2623"/>
    <w:rsid w:val="004D281E"/>
    <w:rsid w:val="004D2BDF"/>
    <w:rsid w:val="004D309F"/>
    <w:rsid w:val="004D3ED8"/>
    <w:rsid w:val="004D41BF"/>
    <w:rsid w:val="004D4357"/>
    <w:rsid w:val="004D4963"/>
    <w:rsid w:val="004D4A72"/>
    <w:rsid w:val="004D4BB4"/>
    <w:rsid w:val="004D4BE5"/>
    <w:rsid w:val="004D4CF0"/>
    <w:rsid w:val="004D4E4B"/>
    <w:rsid w:val="004D4FF4"/>
    <w:rsid w:val="004D5483"/>
    <w:rsid w:val="004D5DCD"/>
    <w:rsid w:val="004D6115"/>
    <w:rsid w:val="004D6542"/>
    <w:rsid w:val="004D672C"/>
    <w:rsid w:val="004D6C37"/>
    <w:rsid w:val="004D70C9"/>
    <w:rsid w:val="004D7865"/>
    <w:rsid w:val="004D7871"/>
    <w:rsid w:val="004D7A59"/>
    <w:rsid w:val="004E02AE"/>
    <w:rsid w:val="004E0957"/>
    <w:rsid w:val="004E145B"/>
    <w:rsid w:val="004E162E"/>
    <w:rsid w:val="004E193F"/>
    <w:rsid w:val="004E1F02"/>
    <w:rsid w:val="004E2071"/>
    <w:rsid w:val="004E2525"/>
    <w:rsid w:val="004E265D"/>
    <w:rsid w:val="004E26C6"/>
    <w:rsid w:val="004E28CA"/>
    <w:rsid w:val="004E3638"/>
    <w:rsid w:val="004E3DAE"/>
    <w:rsid w:val="004E4017"/>
    <w:rsid w:val="004E4113"/>
    <w:rsid w:val="004E41A4"/>
    <w:rsid w:val="004E45B5"/>
    <w:rsid w:val="004E477E"/>
    <w:rsid w:val="004E48EE"/>
    <w:rsid w:val="004E4F92"/>
    <w:rsid w:val="004E5189"/>
    <w:rsid w:val="004E51AE"/>
    <w:rsid w:val="004E5A9B"/>
    <w:rsid w:val="004E5CDD"/>
    <w:rsid w:val="004E6139"/>
    <w:rsid w:val="004E775A"/>
    <w:rsid w:val="004E7C3D"/>
    <w:rsid w:val="004E7F58"/>
    <w:rsid w:val="004F0F3A"/>
    <w:rsid w:val="004F1264"/>
    <w:rsid w:val="004F13AC"/>
    <w:rsid w:val="004F1B9A"/>
    <w:rsid w:val="004F26C6"/>
    <w:rsid w:val="004F2B3A"/>
    <w:rsid w:val="004F2BDF"/>
    <w:rsid w:val="004F2F10"/>
    <w:rsid w:val="004F3C2E"/>
    <w:rsid w:val="004F3F64"/>
    <w:rsid w:val="004F43BF"/>
    <w:rsid w:val="004F4EAD"/>
    <w:rsid w:val="004F53B8"/>
    <w:rsid w:val="004F53BE"/>
    <w:rsid w:val="004F5B72"/>
    <w:rsid w:val="004F5C6A"/>
    <w:rsid w:val="004F6017"/>
    <w:rsid w:val="004F6AE0"/>
    <w:rsid w:val="004F6BED"/>
    <w:rsid w:val="004F6F47"/>
    <w:rsid w:val="004F71A3"/>
    <w:rsid w:val="004F748E"/>
    <w:rsid w:val="0050028E"/>
    <w:rsid w:val="005003DD"/>
    <w:rsid w:val="00500748"/>
    <w:rsid w:val="0050085C"/>
    <w:rsid w:val="00500A05"/>
    <w:rsid w:val="00500A33"/>
    <w:rsid w:val="0050197F"/>
    <w:rsid w:val="005019CE"/>
    <w:rsid w:val="00501D12"/>
    <w:rsid w:val="005022E6"/>
    <w:rsid w:val="00502AF1"/>
    <w:rsid w:val="0050333E"/>
    <w:rsid w:val="005037F1"/>
    <w:rsid w:val="00503855"/>
    <w:rsid w:val="005039A1"/>
    <w:rsid w:val="00504097"/>
    <w:rsid w:val="00504E42"/>
    <w:rsid w:val="00504F44"/>
    <w:rsid w:val="005051CD"/>
    <w:rsid w:val="005055FA"/>
    <w:rsid w:val="005058BC"/>
    <w:rsid w:val="00505DDC"/>
    <w:rsid w:val="005060B3"/>
    <w:rsid w:val="00506376"/>
    <w:rsid w:val="0050648F"/>
    <w:rsid w:val="00506CD6"/>
    <w:rsid w:val="00507429"/>
    <w:rsid w:val="0050756E"/>
    <w:rsid w:val="00507601"/>
    <w:rsid w:val="005076A0"/>
    <w:rsid w:val="0050794C"/>
    <w:rsid w:val="00507B55"/>
    <w:rsid w:val="00507ED9"/>
    <w:rsid w:val="00511258"/>
    <w:rsid w:val="00511A52"/>
    <w:rsid w:val="00511E23"/>
    <w:rsid w:val="0051255B"/>
    <w:rsid w:val="0051270D"/>
    <w:rsid w:val="00512B21"/>
    <w:rsid w:val="00512DA5"/>
    <w:rsid w:val="00512F90"/>
    <w:rsid w:val="005138F9"/>
    <w:rsid w:val="005140AE"/>
    <w:rsid w:val="00514521"/>
    <w:rsid w:val="00514AAD"/>
    <w:rsid w:val="0051579F"/>
    <w:rsid w:val="00515E1F"/>
    <w:rsid w:val="00516293"/>
    <w:rsid w:val="005176B9"/>
    <w:rsid w:val="00517905"/>
    <w:rsid w:val="00517A63"/>
    <w:rsid w:val="00517FA7"/>
    <w:rsid w:val="005208DA"/>
    <w:rsid w:val="00521318"/>
    <w:rsid w:val="00521772"/>
    <w:rsid w:val="005239A1"/>
    <w:rsid w:val="00523B2F"/>
    <w:rsid w:val="005242C7"/>
    <w:rsid w:val="005245B9"/>
    <w:rsid w:val="00524C60"/>
    <w:rsid w:val="005250E8"/>
    <w:rsid w:val="00525DEB"/>
    <w:rsid w:val="00525E2C"/>
    <w:rsid w:val="005267DC"/>
    <w:rsid w:val="00526932"/>
    <w:rsid w:val="0052700B"/>
    <w:rsid w:val="00527188"/>
    <w:rsid w:val="00527A91"/>
    <w:rsid w:val="00527C42"/>
    <w:rsid w:val="005302A5"/>
    <w:rsid w:val="00530801"/>
    <w:rsid w:val="00530EB9"/>
    <w:rsid w:val="00531404"/>
    <w:rsid w:val="00531EDD"/>
    <w:rsid w:val="005321DB"/>
    <w:rsid w:val="005322F8"/>
    <w:rsid w:val="0053241E"/>
    <w:rsid w:val="00532802"/>
    <w:rsid w:val="0053297B"/>
    <w:rsid w:val="005329FB"/>
    <w:rsid w:val="00532B94"/>
    <w:rsid w:val="00532F34"/>
    <w:rsid w:val="00532F9E"/>
    <w:rsid w:val="005332E4"/>
    <w:rsid w:val="00533344"/>
    <w:rsid w:val="0053336D"/>
    <w:rsid w:val="00533B36"/>
    <w:rsid w:val="00533BB5"/>
    <w:rsid w:val="00533D16"/>
    <w:rsid w:val="00533DB8"/>
    <w:rsid w:val="00534C8F"/>
    <w:rsid w:val="00535A55"/>
    <w:rsid w:val="0053656B"/>
    <w:rsid w:val="00536835"/>
    <w:rsid w:val="00536924"/>
    <w:rsid w:val="00536D90"/>
    <w:rsid w:val="00536E3D"/>
    <w:rsid w:val="00537697"/>
    <w:rsid w:val="005379A0"/>
    <w:rsid w:val="0054023A"/>
    <w:rsid w:val="005403C5"/>
    <w:rsid w:val="00540738"/>
    <w:rsid w:val="0054095F"/>
    <w:rsid w:val="00540D22"/>
    <w:rsid w:val="00540FF4"/>
    <w:rsid w:val="00541276"/>
    <w:rsid w:val="00541404"/>
    <w:rsid w:val="00541683"/>
    <w:rsid w:val="0054174E"/>
    <w:rsid w:val="00541987"/>
    <w:rsid w:val="00541BB9"/>
    <w:rsid w:val="00541CF1"/>
    <w:rsid w:val="00541E87"/>
    <w:rsid w:val="005423D8"/>
    <w:rsid w:val="00542785"/>
    <w:rsid w:val="00542EC9"/>
    <w:rsid w:val="005434A0"/>
    <w:rsid w:val="0054399D"/>
    <w:rsid w:val="00544287"/>
    <w:rsid w:val="0054434F"/>
    <w:rsid w:val="00544CE7"/>
    <w:rsid w:val="00544EE2"/>
    <w:rsid w:val="0054556C"/>
    <w:rsid w:val="00545EDE"/>
    <w:rsid w:val="00546351"/>
    <w:rsid w:val="005464F2"/>
    <w:rsid w:val="0054731E"/>
    <w:rsid w:val="005473AD"/>
    <w:rsid w:val="00547B38"/>
    <w:rsid w:val="00547C6B"/>
    <w:rsid w:val="00547CD0"/>
    <w:rsid w:val="00547F67"/>
    <w:rsid w:val="0055089F"/>
    <w:rsid w:val="005509DC"/>
    <w:rsid w:val="0055197D"/>
    <w:rsid w:val="00551C88"/>
    <w:rsid w:val="005522A4"/>
    <w:rsid w:val="00552BDA"/>
    <w:rsid w:val="00552EA4"/>
    <w:rsid w:val="00552EF9"/>
    <w:rsid w:val="0055317E"/>
    <w:rsid w:val="00553892"/>
    <w:rsid w:val="005540D2"/>
    <w:rsid w:val="005542F7"/>
    <w:rsid w:val="00554A17"/>
    <w:rsid w:val="00554BF2"/>
    <w:rsid w:val="00554D86"/>
    <w:rsid w:val="00554E69"/>
    <w:rsid w:val="005552A8"/>
    <w:rsid w:val="005556A4"/>
    <w:rsid w:val="00556322"/>
    <w:rsid w:val="005567F3"/>
    <w:rsid w:val="00556D7F"/>
    <w:rsid w:val="00556ED1"/>
    <w:rsid w:val="0055711E"/>
    <w:rsid w:val="005576D6"/>
    <w:rsid w:val="005579A4"/>
    <w:rsid w:val="0056014A"/>
    <w:rsid w:val="005606B1"/>
    <w:rsid w:val="00560B1A"/>
    <w:rsid w:val="00560DEC"/>
    <w:rsid w:val="00561239"/>
    <w:rsid w:val="00562D59"/>
    <w:rsid w:val="005633C5"/>
    <w:rsid w:val="00563467"/>
    <w:rsid w:val="005634D1"/>
    <w:rsid w:val="00563C50"/>
    <w:rsid w:val="00563FA4"/>
    <w:rsid w:val="00564135"/>
    <w:rsid w:val="00564D29"/>
    <w:rsid w:val="0056550B"/>
    <w:rsid w:val="005656C2"/>
    <w:rsid w:val="00565F55"/>
    <w:rsid w:val="00565F8A"/>
    <w:rsid w:val="00566040"/>
    <w:rsid w:val="00566314"/>
    <w:rsid w:val="00566EAD"/>
    <w:rsid w:val="00567B85"/>
    <w:rsid w:val="00567BAD"/>
    <w:rsid w:val="00567CC8"/>
    <w:rsid w:val="005701DB"/>
    <w:rsid w:val="005702FE"/>
    <w:rsid w:val="005710D1"/>
    <w:rsid w:val="005710E2"/>
    <w:rsid w:val="005710F9"/>
    <w:rsid w:val="00571625"/>
    <w:rsid w:val="005729A7"/>
    <w:rsid w:val="00572A89"/>
    <w:rsid w:val="00572B47"/>
    <w:rsid w:val="00572E6B"/>
    <w:rsid w:val="005733AB"/>
    <w:rsid w:val="005733D6"/>
    <w:rsid w:val="0057387B"/>
    <w:rsid w:val="0057470D"/>
    <w:rsid w:val="00574926"/>
    <w:rsid w:val="00574D03"/>
    <w:rsid w:val="00574D7C"/>
    <w:rsid w:val="00574DA4"/>
    <w:rsid w:val="00575AAC"/>
    <w:rsid w:val="005760CC"/>
    <w:rsid w:val="00576202"/>
    <w:rsid w:val="00576D5C"/>
    <w:rsid w:val="00576EC1"/>
    <w:rsid w:val="00577BA3"/>
    <w:rsid w:val="005805AC"/>
    <w:rsid w:val="00580C3F"/>
    <w:rsid w:val="00581072"/>
    <w:rsid w:val="0058110D"/>
    <w:rsid w:val="00581698"/>
    <w:rsid w:val="00581F63"/>
    <w:rsid w:val="00582376"/>
    <w:rsid w:val="005829B5"/>
    <w:rsid w:val="00582FAA"/>
    <w:rsid w:val="005830BE"/>
    <w:rsid w:val="00583155"/>
    <w:rsid w:val="0058359D"/>
    <w:rsid w:val="005837E5"/>
    <w:rsid w:val="00583B00"/>
    <w:rsid w:val="00583BC1"/>
    <w:rsid w:val="00584116"/>
    <w:rsid w:val="005843D9"/>
    <w:rsid w:val="0058453C"/>
    <w:rsid w:val="00584628"/>
    <w:rsid w:val="00584B77"/>
    <w:rsid w:val="00584BCC"/>
    <w:rsid w:val="00585291"/>
    <w:rsid w:val="00585384"/>
    <w:rsid w:val="00585388"/>
    <w:rsid w:val="00585738"/>
    <w:rsid w:val="0058582F"/>
    <w:rsid w:val="00586159"/>
    <w:rsid w:val="005862CC"/>
    <w:rsid w:val="00586551"/>
    <w:rsid w:val="005867AA"/>
    <w:rsid w:val="00586955"/>
    <w:rsid w:val="00586A60"/>
    <w:rsid w:val="00586F82"/>
    <w:rsid w:val="0058726E"/>
    <w:rsid w:val="005878AD"/>
    <w:rsid w:val="00587E30"/>
    <w:rsid w:val="00590266"/>
    <w:rsid w:val="00590313"/>
    <w:rsid w:val="005909B2"/>
    <w:rsid w:val="00590C23"/>
    <w:rsid w:val="00590C3B"/>
    <w:rsid w:val="00590F35"/>
    <w:rsid w:val="00590F45"/>
    <w:rsid w:val="00591343"/>
    <w:rsid w:val="005914D0"/>
    <w:rsid w:val="005917A4"/>
    <w:rsid w:val="00591BFF"/>
    <w:rsid w:val="0059223B"/>
    <w:rsid w:val="005922D4"/>
    <w:rsid w:val="00593C5C"/>
    <w:rsid w:val="0059402D"/>
    <w:rsid w:val="005942A6"/>
    <w:rsid w:val="005944FA"/>
    <w:rsid w:val="00594B9A"/>
    <w:rsid w:val="00594E77"/>
    <w:rsid w:val="0059536C"/>
    <w:rsid w:val="00595D94"/>
    <w:rsid w:val="00596154"/>
    <w:rsid w:val="00596907"/>
    <w:rsid w:val="00596D4C"/>
    <w:rsid w:val="00596DE7"/>
    <w:rsid w:val="00597734"/>
    <w:rsid w:val="005977BA"/>
    <w:rsid w:val="005A0047"/>
    <w:rsid w:val="005A074E"/>
    <w:rsid w:val="005A0A55"/>
    <w:rsid w:val="005A0BEE"/>
    <w:rsid w:val="005A0C60"/>
    <w:rsid w:val="005A0FF0"/>
    <w:rsid w:val="005A1524"/>
    <w:rsid w:val="005A1683"/>
    <w:rsid w:val="005A193E"/>
    <w:rsid w:val="005A225D"/>
    <w:rsid w:val="005A251C"/>
    <w:rsid w:val="005A26EA"/>
    <w:rsid w:val="005A2BF8"/>
    <w:rsid w:val="005A2D39"/>
    <w:rsid w:val="005A2E07"/>
    <w:rsid w:val="005A39A9"/>
    <w:rsid w:val="005A4139"/>
    <w:rsid w:val="005A5C3E"/>
    <w:rsid w:val="005A60F0"/>
    <w:rsid w:val="005A64D9"/>
    <w:rsid w:val="005A650E"/>
    <w:rsid w:val="005A65A4"/>
    <w:rsid w:val="005A6A0B"/>
    <w:rsid w:val="005A6CD5"/>
    <w:rsid w:val="005A6D20"/>
    <w:rsid w:val="005B01FC"/>
    <w:rsid w:val="005B0223"/>
    <w:rsid w:val="005B083C"/>
    <w:rsid w:val="005B089B"/>
    <w:rsid w:val="005B0B2C"/>
    <w:rsid w:val="005B0E0A"/>
    <w:rsid w:val="005B1DC7"/>
    <w:rsid w:val="005B2089"/>
    <w:rsid w:val="005B240A"/>
    <w:rsid w:val="005B27BE"/>
    <w:rsid w:val="005B31AA"/>
    <w:rsid w:val="005B37C4"/>
    <w:rsid w:val="005B404F"/>
    <w:rsid w:val="005B419C"/>
    <w:rsid w:val="005B43ED"/>
    <w:rsid w:val="005B4566"/>
    <w:rsid w:val="005B47F7"/>
    <w:rsid w:val="005B48DB"/>
    <w:rsid w:val="005B4AD8"/>
    <w:rsid w:val="005B4BB3"/>
    <w:rsid w:val="005B5BB6"/>
    <w:rsid w:val="005B7054"/>
    <w:rsid w:val="005B7401"/>
    <w:rsid w:val="005B7976"/>
    <w:rsid w:val="005B7F6F"/>
    <w:rsid w:val="005C035E"/>
    <w:rsid w:val="005C13D8"/>
    <w:rsid w:val="005C18BC"/>
    <w:rsid w:val="005C1E9C"/>
    <w:rsid w:val="005C296B"/>
    <w:rsid w:val="005C29F1"/>
    <w:rsid w:val="005C3349"/>
    <w:rsid w:val="005C3BA5"/>
    <w:rsid w:val="005C49FE"/>
    <w:rsid w:val="005C4E7C"/>
    <w:rsid w:val="005C5035"/>
    <w:rsid w:val="005C5115"/>
    <w:rsid w:val="005C51FC"/>
    <w:rsid w:val="005C5A6F"/>
    <w:rsid w:val="005C6124"/>
    <w:rsid w:val="005C62AF"/>
    <w:rsid w:val="005C64C3"/>
    <w:rsid w:val="005C68AA"/>
    <w:rsid w:val="005C6E28"/>
    <w:rsid w:val="005C6F05"/>
    <w:rsid w:val="005C7379"/>
    <w:rsid w:val="005C7AD8"/>
    <w:rsid w:val="005C7EFF"/>
    <w:rsid w:val="005D05AC"/>
    <w:rsid w:val="005D0CE2"/>
    <w:rsid w:val="005D0D4B"/>
    <w:rsid w:val="005D0F21"/>
    <w:rsid w:val="005D1AF7"/>
    <w:rsid w:val="005D1C47"/>
    <w:rsid w:val="005D2067"/>
    <w:rsid w:val="005D2797"/>
    <w:rsid w:val="005D41C3"/>
    <w:rsid w:val="005D425B"/>
    <w:rsid w:val="005D4E5E"/>
    <w:rsid w:val="005D4F5E"/>
    <w:rsid w:val="005D67F6"/>
    <w:rsid w:val="005D6A4F"/>
    <w:rsid w:val="005D748D"/>
    <w:rsid w:val="005E09FF"/>
    <w:rsid w:val="005E0CAD"/>
    <w:rsid w:val="005E10E6"/>
    <w:rsid w:val="005E16CC"/>
    <w:rsid w:val="005E170F"/>
    <w:rsid w:val="005E1711"/>
    <w:rsid w:val="005E175E"/>
    <w:rsid w:val="005E1F2E"/>
    <w:rsid w:val="005E2C9D"/>
    <w:rsid w:val="005E2F99"/>
    <w:rsid w:val="005E30EE"/>
    <w:rsid w:val="005E34A0"/>
    <w:rsid w:val="005E34A3"/>
    <w:rsid w:val="005E3769"/>
    <w:rsid w:val="005E3CB0"/>
    <w:rsid w:val="005E40E0"/>
    <w:rsid w:val="005E4BBE"/>
    <w:rsid w:val="005E4D68"/>
    <w:rsid w:val="005E4FD3"/>
    <w:rsid w:val="005E5183"/>
    <w:rsid w:val="005E51F6"/>
    <w:rsid w:val="005E5334"/>
    <w:rsid w:val="005E572D"/>
    <w:rsid w:val="005E58B1"/>
    <w:rsid w:val="005E58D3"/>
    <w:rsid w:val="005E59FA"/>
    <w:rsid w:val="005E6047"/>
    <w:rsid w:val="005E60F9"/>
    <w:rsid w:val="005E63EF"/>
    <w:rsid w:val="005E65F4"/>
    <w:rsid w:val="005E6D6C"/>
    <w:rsid w:val="005E6FAC"/>
    <w:rsid w:val="005E709F"/>
    <w:rsid w:val="005E749C"/>
    <w:rsid w:val="005E794F"/>
    <w:rsid w:val="005E7DAC"/>
    <w:rsid w:val="005F0399"/>
    <w:rsid w:val="005F0483"/>
    <w:rsid w:val="005F0559"/>
    <w:rsid w:val="005F06E7"/>
    <w:rsid w:val="005F0A1F"/>
    <w:rsid w:val="005F0A25"/>
    <w:rsid w:val="005F0ABC"/>
    <w:rsid w:val="005F0C3C"/>
    <w:rsid w:val="005F0DB0"/>
    <w:rsid w:val="005F15E8"/>
    <w:rsid w:val="005F205C"/>
    <w:rsid w:val="005F21AB"/>
    <w:rsid w:val="005F24A1"/>
    <w:rsid w:val="005F25EF"/>
    <w:rsid w:val="005F2954"/>
    <w:rsid w:val="005F2D60"/>
    <w:rsid w:val="005F2F5F"/>
    <w:rsid w:val="005F3B50"/>
    <w:rsid w:val="005F3BC3"/>
    <w:rsid w:val="005F4012"/>
    <w:rsid w:val="005F5342"/>
    <w:rsid w:val="005F560D"/>
    <w:rsid w:val="005F660A"/>
    <w:rsid w:val="005F66E5"/>
    <w:rsid w:val="005F6813"/>
    <w:rsid w:val="005F6CE4"/>
    <w:rsid w:val="005F6EF8"/>
    <w:rsid w:val="005F7A4F"/>
    <w:rsid w:val="005F7CA1"/>
    <w:rsid w:val="0060094B"/>
    <w:rsid w:val="00601418"/>
    <w:rsid w:val="00601D48"/>
    <w:rsid w:val="00602F16"/>
    <w:rsid w:val="0060301A"/>
    <w:rsid w:val="0060304E"/>
    <w:rsid w:val="00603142"/>
    <w:rsid w:val="0060357F"/>
    <w:rsid w:val="0060372B"/>
    <w:rsid w:val="00603BB1"/>
    <w:rsid w:val="00603BBD"/>
    <w:rsid w:val="00603CD6"/>
    <w:rsid w:val="00603E83"/>
    <w:rsid w:val="00604BF0"/>
    <w:rsid w:val="006052EE"/>
    <w:rsid w:val="00605641"/>
    <w:rsid w:val="00605926"/>
    <w:rsid w:val="00605AD0"/>
    <w:rsid w:val="00605CEE"/>
    <w:rsid w:val="00606363"/>
    <w:rsid w:val="0060723A"/>
    <w:rsid w:val="00607536"/>
    <w:rsid w:val="006076E8"/>
    <w:rsid w:val="00610207"/>
    <w:rsid w:val="006104F5"/>
    <w:rsid w:val="00610644"/>
    <w:rsid w:val="0061094F"/>
    <w:rsid w:val="006114E4"/>
    <w:rsid w:val="0061174A"/>
    <w:rsid w:val="006118B9"/>
    <w:rsid w:val="006123EE"/>
    <w:rsid w:val="0061243A"/>
    <w:rsid w:val="00612475"/>
    <w:rsid w:val="00612762"/>
    <w:rsid w:val="0061347C"/>
    <w:rsid w:val="00613538"/>
    <w:rsid w:val="00613C1B"/>
    <w:rsid w:val="00613EFE"/>
    <w:rsid w:val="006142ED"/>
    <w:rsid w:val="006145E6"/>
    <w:rsid w:val="00614A15"/>
    <w:rsid w:val="00614B29"/>
    <w:rsid w:val="00614DE3"/>
    <w:rsid w:val="00615441"/>
    <w:rsid w:val="00615536"/>
    <w:rsid w:val="00615EEE"/>
    <w:rsid w:val="00616298"/>
    <w:rsid w:val="00616EB5"/>
    <w:rsid w:val="0061709C"/>
    <w:rsid w:val="006174DC"/>
    <w:rsid w:val="00620F6F"/>
    <w:rsid w:val="00621158"/>
    <w:rsid w:val="006216CD"/>
    <w:rsid w:val="006223E9"/>
    <w:rsid w:val="00622551"/>
    <w:rsid w:val="00622737"/>
    <w:rsid w:val="0062363B"/>
    <w:rsid w:val="00624296"/>
    <w:rsid w:val="00624D03"/>
    <w:rsid w:val="0062525D"/>
    <w:rsid w:val="0062550F"/>
    <w:rsid w:val="006258F1"/>
    <w:rsid w:val="00625B7E"/>
    <w:rsid w:val="00625BB8"/>
    <w:rsid w:val="00625F2B"/>
    <w:rsid w:val="00626520"/>
    <w:rsid w:val="006266DE"/>
    <w:rsid w:val="00626A5C"/>
    <w:rsid w:val="00627549"/>
    <w:rsid w:val="00627B59"/>
    <w:rsid w:val="00627ECA"/>
    <w:rsid w:val="00630012"/>
    <w:rsid w:val="00630337"/>
    <w:rsid w:val="006304FE"/>
    <w:rsid w:val="0063093B"/>
    <w:rsid w:val="0063146A"/>
    <w:rsid w:val="00631629"/>
    <w:rsid w:val="00631702"/>
    <w:rsid w:val="00631DC5"/>
    <w:rsid w:val="0063238F"/>
    <w:rsid w:val="006323C9"/>
    <w:rsid w:val="00632722"/>
    <w:rsid w:val="00632B4E"/>
    <w:rsid w:val="00633100"/>
    <w:rsid w:val="00633B96"/>
    <w:rsid w:val="0063405D"/>
    <w:rsid w:val="00634637"/>
    <w:rsid w:val="00634920"/>
    <w:rsid w:val="00634FBF"/>
    <w:rsid w:val="006351CC"/>
    <w:rsid w:val="0063530C"/>
    <w:rsid w:val="00635ADE"/>
    <w:rsid w:val="0063715D"/>
    <w:rsid w:val="0063724B"/>
    <w:rsid w:val="00637312"/>
    <w:rsid w:val="00637529"/>
    <w:rsid w:val="00637C0E"/>
    <w:rsid w:val="00637ECB"/>
    <w:rsid w:val="00640199"/>
    <w:rsid w:val="006402F5"/>
    <w:rsid w:val="0064036E"/>
    <w:rsid w:val="006404A6"/>
    <w:rsid w:val="00640C2E"/>
    <w:rsid w:val="00640D30"/>
    <w:rsid w:val="00640F2C"/>
    <w:rsid w:val="00640FB5"/>
    <w:rsid w:val="00640FF2"/>
    <w:rsid w:val="006414FD"/>
    <w:rsid w:val="006415C1"/>
    <w:rsid w:val="00642472"/>
    <w:rsid w:val="006425A2"/>
    <w:rsid w:val="00642755"/>
    <w:rsid w:val="006427FB"/>
    <w:rsid w:val="0064296A"/>
    <w:rsid w:val="006432F9"/>
    <w:rsid w:val="006436E1"/>
    <w:rsid w:val="006437C8"/>
    <w:rsid w:val="0064487A"/>
    <w:rsid w:val="00644B7F"/>
    <w:rsid w:val="006457E7"/>
    <w:rsid w:val="00645D0D"/>
    <w:rsid w:val="00645D99"/>
    <w:rsid w:val="00645E2F"/>
    <w:rsid w:val="00645E3F"/>
    <w:rsid w:val="00645F0D"/>
    <w:rsid w:val="00646106"/>
    <w:rsid w:val="006461FF"/>
    <w:rsid w:val="00646CD5"/>
    <w:rsid w:val="00646E58"/>
    <w:rsid w:val="00646FFA"/>
    <w:rsid w:val="00647566"/>
    <w:rsid w:val="00647BB7"/>
    <w:rsid w:val="00647BE0"/>
    <w:rsid w:val="00650059"/>
    <w:rsid w:val="00650532"/>
    <w:rsid w:val="006507B3"/>
    <w:rsid w:val="00650A2F"/>
    <w:rsid w:val="00650A44"/>
    <w:rsid w:val="00650F57"/>
    <w:rsid w:val="006513E3"/>
    <w:rsid w:val="006515D1"/>
    <w:rsid w:val="00651951"/>
    <w:rsid w:val="00652616"/>
    <w:rsid w:val="00652966"/>
    <w:rsid w:val="00653281"/>
    <w:rsid w:val="006539ED"/>
    <w:rsid w:val="006540E6"/>
    <w:rsid w:val="00654353"/>
    <w:rsid w:val="00654D3E"/>
    <w:rsid w:val="00654DA2"/>
    <w:rsid w:val="00654F59"/>
    <w:rsid w:val="006551BE"/>
    <w:rsid w:val="006561B6"/>
    <w:rsid w:val="0065623A"/>
    <w:rsid w:val="00656474"/>
    <w:rsid w:val="00656785"/>
    <w:rsid w:val="006568CA"/>
    <w:rsid w:val="00656D74"/>
    <w:rsid w:val="0065750B"/>
    <w:rsid w:val="00657A15"/>
    <w:rsid w:val="00657E8B"/>
    <w:rsid w:val="006601FC"/>
    <w:rsid w:val="006609B3"/>
    <w:rsid w:val="00660B3B"/>
    <w:rsid w:val="00660F62"/>
    <w:rsid w:val="006612D4"/>
    <w:rsid w:val="00661360"/>
    <w:rsid w:val="00661872"/>
    <w:rsid w:val="00661BA4"/>
    <w:rsid w:val="00661E63"/>
    <w:rsid w:val="00661F06"/>
    <w:rsid w:val="00662032"/>
    <w:rsid w:val="006628B3"/>
    <w:rsid w:val="00662C8B"/>
    <w:rsid w:val="00662D1E"/>
    <w:rsid w:val="006637D0"/>
    <w:rsid w:val="00663B26"/>
    <w:rsid w:val="006647D1"/>
    <w:rsid w:val="00664D95"/>
    <w:rsid w:val="0066535D"/>
    <w:rsid w:val="00665DC3"/>
    <w:rsid w:val="00665DEE"/>
    <w:rsid w:val="00665F95"/>
    <w:rsid w:val="00666138"/>
    <w:rsid w:val="006669CE"/>
    <w:rsid w:val="00666EB5"/>
    <w:rsid w:val="00667363"/>
    <w:rsid w:val="006675AC"/>
    <w:rsid w:val="006675B1"/>
    <w:rsid w:val="00667E36"/>
    <w:rsid w:val="00667FBC"/>
    <w:rsid w:val="0067028D"/>
    <w:rsid w:val="0067047D"/>
    <w:rsid w:val="006705E8"/>
    <w:rsid w:val="006712CF"/>
    <w:rsid w:val="0067132C"/>
    <w:rsid w:val="0067147F"/>
    <w:rsid w:val="00672B2C"/>
    <w:rsid w:val="00672B8F"/>
    <w:rsid w:val="0067337D"/>
    <w:rsid w:val="00673DA1"/>
    <w:rsid w:val="0067408A"/>
    <w:rsid w:val="00674170"/>
    <w:rsid w:val="00674172"/>
    <w:rsid w:val="00674605"/>
    <w:rsid w:val="00674E0F"/>
    <w:rsid w:val="00674EF1"/>
    <w:rsid w:val="00674F6F"/>
    <w:rsid w:val="0067558A"/>
    <w:rsid w:val="00675E59"/>
    <w:rsid w:val="00676738"/>
    <w:rsid w:val="0067697F"/>
    <w:rsid w:val="00676982"/>
    <w:rsid w:val="00676D8E"/>
    <w:rsid w:val="00677C82"/>
    <w:rsid w:val="006800D2"/>
    <w:rsid w:val="00680C78"/>
    <w:rsid w:val="00680E4E"/>
    <w:rsid w:val="00680FE6"/>
    <w:rsid w:val="0068109A"/>
    <w:rsid w:val="006814DF"/>
    <w:rsid w:val="006821DB"/>
    <w:rsid w:val="0068238F"/>
    <w:rsid w:val="00682976"/>
    <w:rsid w:val="00682A2F"/>
    <w:rsid w:val="00683124"/>
    <w:rsid w:val="00683352"/>
    <w:rsid w:val="00683BC6"/>
    <w:rsid w:val="006846D2"/>
    <w:rsid w:val="006847B5"/>
    <w:rsid w:val="0068514B"/>
    <w:rsid w:val="00685D27"/>
    <w:rsid w:val="00686D5F"/>
    <w:rsid w:val="0068799A"/>
    <w:rsid w:val="006909BC"/>
    <w:rsid w:val="00690ED7"/>
    <w:rsid w:val="006917B0"/>
    <w:rsid w:val="00692029"/>
    <w:rsid w:val="00692239"/>
    <w:rsid w:val="0069230C"/>
    <w:rsid w:val="00692542"/>
    <w:rsid w:val="00692596"/>
    <w:rsid w:val="00692E29"/>
    <w:rsid w:val="00692F54"/>
    <w:rsid w:val="0069337C"/>
    <w:rsid w:val="0069393B"/>
    <w:rsid w:val="006946BD"/>
    <w:rsid w:val="00694DE9"/>
    <w:rsid w:val="006950B3"/>
    <w:rsid w:val="006956E6"/>
    <w:rsid w:val="006956FC"/>
    <w:rsid w:val="00695AE3"/>
    <w:rsid w:val="006975FF"/>
    <w:rsid w:val="006A0155"/>
    <w:rsid w:val="006A03E3"/>
    <w:rsid w:val="006A042E"/>
    <w:rsid w:val="006A059F"/>
    <w:rsid w:val="006A05F1"/>
    <w:rsid w:val="006A0FE3"/>
    <w:rsid w:val="006A293C"/>
    <w:rsid w:val="006A2BDC"/>
    <w:rsid w:val="006A2C9B"/>
    <w:rsid w:val="006A2EFE"/>
    <w:rsid w:val="006A2F4A"/>
    <w:rsid w:val="006A3057"/>
    <w:rsid w:val="006A3754"/>
    <w:rsid w:val="006A41B5"/>
    <w:rsid w:val="006A44EC"/>
    <w:rsid w:val="006A4D61"/>
    <w:rsid w:val="006A4FDB"/>
    <w:rsid w:val="006A65C1"/>
    <w:rsid w:val="006A7177"/>
    <w:rsid w:val="006A73E8"/>
    <w:rsid w:val="006B0203"/>
    <w:rsid w:val="006B02CD"/>
    <w:rsid w:val="006B081E"/>
    <w:rsid w:val="006B17E9"/>
    <w:rsid w:val="006B230F"/>
    <w:rsid w:val="006B2E53"/>
    <w:rsid w:val="006B3237"/>
    <w:rsid w:val="006B381D"/>
    <w:rsid w:val="006B38B5"/>
    <w:rsid w:val="006B3F2B"/>
    <w:rsid w:val="006B40FE"/>
    <w:rsid w:val="006B4C8E"/>
    <w:rsid w:val="006B5CF0"/>
    <w:rsid w:val="006B5D05"/>
    <w:rsid w:val="006B6CA1"/>
    <w:rsid w:val="006B7852"/>
    <w:rsid w:val="006C0016"/>
    <w:rsid w:val="006C02C2"/>
    <w:rsid w:val="006C094A"/>
    <w:rsid w:val="006C0CA4"/>
    <w:rsid w:val="006C18CE"/>
    <w:rsid w:val="006C1A70"/>
    <w:rsid w:val="006C24F7"/>
    <w:rsid w:val="006C2643"/>
    <w:rsid w:val="006C280C"/>
    <w:rsid w:val="006C37F2"/>
    <w:rsid w:val="006C3EB8"/>
    <w:rsid w:val="006C47BD"/>
    <w:rsid w:val="006C498A"/>
    <w:rsid w:val="006C4C49"/>
    <w:rsid w:val="006C4D2B"/>
    <w:rsid w:val="006C5168"/>
    <w:rsid w:val="006C54F7"/>
    <w:rsid w:val="006C553D"/>
    <w:rsid w:val="006C5841"/>
    <w:rsid w:val="006C5B8C"/>
    <w:rsid w:val="006C5E67"/>
    <w:rsid w:val="006C5E7B"/>
    <w:rsid w:val="006C6264"/>
    <w:rsid w:val="006D021C"/>
    <w:rsid w:val="006D07E5"/>
    <w:rsid w:val="006D0ACA"/>
    <w:rsid w:val="006D0C68"/>
    <w:rsid w:val="006D0E28"/>
    <w:rsid w:val="006D1120"/>
    <w:rsid w:val="006D1C54"/>
    <w:rsid w:val="006D1DAA"/>
    <w:rsid w:val="006D1E2F"/>
    <w:rsid w:val="006D1F0E"/>
    <w:rsid w:val="006D23DA"/>
    <w:rsid w:val="006D3051"/>
    <w:rsid w:val="006D3264"/>
    <w:rsid w:val="006D327D"/>
    <w:rsid w:val="006D3C87"/>
    <w:rsid w:val="006D3D56"/>
    <w:rsid w:val="006D3DAE"/>
    <w:rsid w:val="006D3FA1"/>
    <w:rsid w:val="006D4C40"/>
    <w:rsid w:val="006D4C4B"/>
    <w:rsid w:val="006D4C72"/>
    <w:rsid w:val="006D4E97"/>
    <w:rsid w:val="006D527B"/>
    <w:rsid w:val="006D557B"/>
    <w:rsid w:val="006D62C5"/>
    <w:rsid w:val="006D6442"/>
    <w:rsid w:val="006D6DD6"/>
    <w:rsid w:val="006D6FFC"/>
    <w:rsid w:val="006D72EA"/>
    <w:rsid w:val="006D7570"/>
    <w:rsid w:val="006E07E9"/>
    <w:rsid w:val="006E0A3F"/>
    <w:rsid w:val="006E1187"/>
    <w:rsid w:val="006E1811"/>
    <w:rsid w:val="006E1C65"/>
    <w:rsid w:val="006E30C1"/>
    <w:rsid w:val="006E349D"/>
    <w:rsid w:val="006E38B9"/>
    <w:rsid w:val="006E4A19"/>
    <w:rsid w:val="006E4F20"/>
    <w:rsid w:val="006E521F"/>
    <w:rsid w:val="006E5D9A"/>
    <w:rsid w:val="006E5E1E"/>
    <w:rsid w:val="006E5F0B"/>
    <w:rsid w:val="006E6129"/>
    <w:rsid w:val="006E6161"/>
    <w:rsid w:val="006E643C"/>
    <w:rsid w:val="006E655B"/>
    <w:rsid w:val="006E6683"/>
    <w:rsid w:val="006E6B9C"/>
    <w:rsid w:val="006E6D54"/>
    <w:rsid w:val="006E727E"/>
    <w:rsid w:val="006E785D"/>
    <w:rsid w:val="006E7BCB"/>
    <w:rsid w:val="006E7DDA"/>
    <w:rsid w:val="006F05E2"/>
    <w:rsid w:val="006F06CC"/>
    <w:rsid w:val="006F3155"/>
    <w:rsid w:val="006F34AE"/>
    <w:rsid w:val="006F34B9"/>
    <w:rsid w:val="006F3D59"/>
    <w:rsid w:val="006F4B2F"/>
    <w:rsid w:val="006F4C21"/>
    <w:rsid w:val="006F59F9"/>
    <w:rsid w:val="006F5FD9"/>
    <w:rsid w:val="006F616E"/>
    <w:rsid w:val="006F61CD"/>
    <w:rsid w:val="006F70B4"/>
    <w:rsid w:val="006F70FF"/>
    <w:rsid w:val="006F7104"/>
    <w:rsid w:val="006F79CF"/>
    <w:rsid w:val="006F7E7D"/>
    <w:rsid w:val="007002DD"/>
    <w:rsid w:val="0070090F"/>
    <w:rsid w:val="007016DE"/>
    <w:rsid w:val="00701C03"/>
    <w:rsid w:val="00702C5B"/>
    <w:rsid w:val="007037A6"/>
    <w:rsid w:val="007038C4"/>
    <w:rsid w:val="00704802"/>
    <w:rsid w:val="00704E53"/>
    <w:rsid w:val="00705811"/>
    <w:rsid w:val="007058D0"/>
    <w:rsid w:val="00705BE8"/>
    <w:rsid w:val="00705DCB"/>
    <w:rsid w:val="00705E12"/>
    <w:rsid w:val="00706A8F"/>
    <w:rsid w:val="00706B75"/>
    <w:rsid w:val="00706B79"/>
    <w:rsid w:val="00706F14"/>
    <w:rsid w:val="00707B40"/>
    <w:rsid w:val="007101AC"/>
    <w:rsid w:val="00710402"/>
    <w:rsid w:val="0071054D"/>
    <w:rsid w:val="007106B8"/>
    <w:rsid w:val="007116AB"/>
    <w:rsid w:val="00711781"/>
    <w:rsid w:val="00711803"/>
    <w:rsid w:val="00711F09"/>
    <w:rsid w:val="00711FC2"/>
    <w:rsid w:val="00712D93"/>
    <w:rsid w:val="00713332"/>
    <w:rsid w:val="00713B38"/>
    <w:rsid w:val="00714237"/>
    <w:rsid w:val="0071445C"/>
    <w:rsid w:val="00715414"/>
    <w:rsid w:val="00716138"/>
    <w:rsid w:val="0071687C"/>
    <w:rsid w:val="00716B27"/>
    <w:rsid w:val="00716BDC"/>
    <w:rsid w:val="00716EB7"/>
    <w:rsid w:val="007205B6"/>
    <w:rsid w:val="0072100F"/>
    <w:rsid w:val="00721013"/>
    <w:rsid w:val="00721018"/>
    <w:rsid w:val="0072104D"/>
    <w:rsid w:val="0072152D"/>
    <w:rsid w:val="007220B5"/>
    <w:rsid w:val="00722576"/>
    <w:rsid w:val="0072281D"/>
    <w:rsid w:val="00722E62"/>
    <w:rsid w:val="00723943"/>
    <w:rsid w:val="00723A18"/>
    <w:rsid w:val="00723BAA"/>
    <w:rsid w:val="00723BC3"/>
    <w:rsid w:val="0072471B"/>
    <w:rsid w:val="007248FD"/>
    <w:rsid w:val="00724F62"/>
    <w:rsid w:val="007251C1"/>
    <w:rsid w:val="007255DE"/>
    <w:rsid w:val="0072577D"/>
    <w:rsid w:val="0072588E"/>
    <w:rsid w:val="00725B05"/>
    <w:rsid w:val="00726349"/>
    <w:rsid w:val="00726D7B"/>
    <w:rsid w:val="00727654"/>
    <w:rsid w:val="00727799"/>
    <w:rsid w:val="007277FB"/>
    <w:rsid w:val="00727812"/>
    <w:rsid w:val="00727B4F"/>
    <w:rsid w:val="00727D49"/>
    <w:rsid w:val="0073083D"/>
    <w:rsid w:val="00730A68"/>
    <w:rsid w:val="00730B56"/>
    <w:rsid w:val="007314A1"/>
    <w:rsid w:val="007324C6"/>
    <w:rsid w:val="00732A7A"/>
    <w:rsid w:val="00732EB1"/>
    <w:rsid w:val="007336EB"/>
    <w:rsid w:val="007338C0"/>
    <w:rsid w:val="00734102"/>
    <w:rsid w:val="00734B79"/>
    <w:rsid w:val="00734C6D"/>
    <w:rsid w:val="0073545C"/>
    <w:rsid w:val="00735FB8"/>
    <w:rsid w:val="00736134"/>
    <w:rsid w:val="007365A1"/>
    <w:rsid w:val="007368D1"/>
    <w:rsid w:val="00736918"/>
    <w:rsid w:val="00736A56"/>
    <w:rsid w:val="00736C7B"/>
    <w:rsid w:val="00736C8B"/>
    <w:rsid w:val="00736FA4"/>
    <w:rsid w:val="00737462"/>
    <w:rsid w:val="007378EF"/>
    <w:rsid w:val="00740731"/>
    <w:rsid w:val="0074174B"/>
    <w:rsid w:val="00742601"/>
    <w:rsid w:val="00742829"/>
    <w:rsid w:val="00742942"/>
    <w:rsid w:val="00742F0E"/>
    <w:rsid w:val="0074315A"/>
    <w:rsid w:val="007436D5"/>
    <w:rsid w:val="00743847"/>
    <w:rsid w:val="007438FF"/>
    <w:rsid w:val="00744583"/>
    <w:rsid w:val="00744A56"/>
    <w:rsid w:val="00744A8C"/>
    <w:rsid w:val="00744B7E"/>
    <w:rsid w:val="00745174"/>
    <w:rsid w:val="0074526B"/>
    <w:rsid w:val="00745924"/>
    <w:rsid w:val="007467D1"/>
    <w:rsid w:val="00747797"/>
    <w:rsid w:val="00747D18"/>
    <w:rsid w:val="00750A00"/>
    <w:rsid w:val="0075125B"/>
    <w:rsid w:val="00751B5A"/>
    <w:rsid w:val="00751DE9"/>
    <w:rsid w:val="00752422"/>
    <w:rsid w:val="00752CE4"/>
    <w:rsid w:val="00752FA9"/>
    <w:rsid w:val="00753145"/>
    <w:rsid w:val="007532BB"/>
    <w:rsid w:val="0075414D"/>
    <w:rsid w:val="00754208"/>
    <w:rsid w:val="007547E7"/>
    <w:rsid w:val="00754DD9"/>
    <w:rsid w:val="007554EE"/>
    <w:rsid w:val="0075562A"/>
    <w:rsid w:val="007557A6"/>
    <w:rsid w:val="007559E4"/>
    <w:rsid w:val="00756567"/>
    <w:rsid w:val="007578B9"/>
    <w:rsid w:val="00757B5C"/>
    <w:rsid w:val="00757D66"/>
    <w:rsid w:val="007603AD"/>
    <w:rsid w:val="00760783"/>
    <w:rsid w:val="007615D1"/>
    <w:rsid w:val="00761CF8"/>
    <w:rsid w:val="007620C3"/>
    <w:rsid w:val="00762623"/>
    <w:rsid w:val="0076292B"/>
    <w:rsid w:val="00763191"/>
    <w:rsid w:val="0076361C"/>
    <w:rsid w:val="007636DA"/>
    <w:rsid w:val="00763D41"/>
    <w:rsid w:val="00763D6C"/>
    <w:rsid w:val="00763F87"/>
    <w:rsid w:val="00764011"/>
    <w:rsid w:val="00764383"/>
    <w:rsid w:val="0076474D"/>
    <w:rsid w:val="00765361"/>
    <w:rsid w:val="0076541F"/>
    <w:rsid w:val="00765481"/>
    <w:rsid w:val="00765653"/>
    <w:rsid w:val="007659FF"/>
    <w:rsid w:val="00766077"/>
    <w:rsid w:val="00766119"/>
    <w:rsid w:val="007663F6"/>
    <w:rsid w:val="00766BC7"/>
    <w:rsid w:val="00767483"/>
    <w:rsid w:val="00767690"/>
    <w:rsid w:val="00770338"/>
    <w:rsid w:val="00770942"/>
    <w:rsid w:val="007711A6"/>
    <w:rsid w:val="007712B0"/>
    <w:rsid w:val="0077153E"/>
    <w:rsid w:val="007720D0"/>
    <w:rsid w:val="00772294"/>
    <w:rsid w:val="00772BAC"/>
    <w:rsid w:val="00772F97"/>
    <w:rsid w:val="00773DFB"/>
    <w:rsid w:val="00774C03"/>
    <w:rsid w:val="00774EB5"/>
    <w:rsid w:val="00775C6F"/>
    <w:rsid w:val="007766F0"/>
    <w:rsid w:val="00776DEF"/>
    <w:rsid w:val="007775E1"/>
    <w:rsid w:val="007802F6"/>
    <w:rsid w:val="00780458"/>
    <w:rsid w:val="007807FC"/>
    <w:rsid w:val="00780814"/>
    <w:rsid w:val="007813C9"/>
    <w:rsid w:val="00781B13"/>
    <w:rsid w:val="00781C2B"/>
    <w:rsid w:val="00782218"/>
    <w:rsid w:val="007824F8"/>
    <w:rsid w:val="00782DE8"/>
    <w:rsid w:val="00783939"/>
    <w:rsid w:val="00783957"/>
    <w:rsid w:val="0078399B"/>
    <w:rsid w:val="00783EFD"/>
    <w:rsid w:val="00783F3C"/>
    <w:rsid w:val="0078407B"/>
    <w:rsid w:val="0078410F"/>
    <w:rsid w:val="00784337"/>
    <w:rsid w:val="00784A58"/>
    <w:rsid w:val="00784A93"/>
    <w:rsid w:val="00784C15"/>
    <w:rsid w:val="00784EC9"/>
    <w:rsid w:val="007852B2"/>
    <w:rsid w:val="0078536A"/>
    <w:rsid w:val="00785936"/>
    <w:rsid w:val="00785DB3"/>
    <w:rsid w:val="00786459"/>
    <w:rsid w:val="0078663A"/>
    <w:rsid w:val="00786775"/>
    <w:rsid w:val="00786999"/>
    <w:rsid w:val="00786C58"/>
    <w:rsid w:val="00786CF1"/>
    <w:rsid w:val="00786FF8"/>
    <w:rsid w:val="0079018F"/>
    <w:rsid w:val="007902E2"/>
    <w:rsid w:val="0079047A"/>
    <w:rsid w:val="00790EF0"/>
    <w:rsid w:val="0079134A"/>
    <w:rsid w:val="00792678"/>
    <w:rsid w:val="0079278A"/>
    <w:rsid w:val="00792EC6"/>
    <w:rsid w:val="007937CF"/>
    <w:rsid w:val="00793A33"/>
    <w:rsid w:val="007942EF"/>
    <w:rsid w:val="0079489E"/>
    <w:rsid w:val="007948D8"/>
    <w:rsid w:val="0079500A"/>
    <w:rsid w:val="007954D7"/>
    <w:rsid w:val="00795788"/>
    <w:rsid w:val="00795E54"/>
    <w:rsid w:val="00796379"/>
    <w:rsid w:val="007966EB"/>
    <w:rsid w:val="00796ED4"/>
    <w:rsid w:val="007974FA"/>
    <w:rsid w:val="00797A37"/>
    <w:rsid w:val="00797C15"/>
    <w:rsid w:val="007A0D8D"/>
    <w:rsid w:val="007A1D32"/>
    <w:rsid w:val="007A205E"/>
    <w:rsid w:val="007A222F"/>
    <w:rsid w:val="007A2A54"/>
    <w:rsid w:val="007A3409"/>
    <w:rsid w:val="007A4318"/>
    <w:rsid w:val="007A4BA2"/>
    <w:rsid w:val="007A4F07"/>
    <w:rsid w:val="007A54A6"/>
    <w:rsid w:val="007A5ACE"/>
    <w:rsid w:val="007A5D5D"/>
    <w:rsid w:val="007A5E03"/>
    <w:rsid w:val="007A6725"/>
    <w:rsid w:val="007A6DB4"/>
    <w:rsid w:val="007A7B5E"/>
    <w:rsid w:val="007B0153"/>
    <w:rsid w:val="007B019A"/>
    <w:rsid w:val="007B09FA"/>
    <w:rsid w:val="007B1009"/>
    <w:rsid w:val="007B10A8"/>
    <w:rsid w:val="007B14A9"/>
    <w:rsid w:val="007B2689"/>
    <w:rsid w:val="007B268C"/>
    <w:rsid w:val="007B2B4E"/>
    <w:rsid w:val="007B3298"/>
    <w:rsid w:val="007B4C44"/>
    <w:rsid w:val="007B4FD9"/>
    <w:rsid w:val="007B5159"/>
    <w:rsid w:val="007B5276"/>
    <w:rsid w:val="007B561D"/>
    <w:rsid w:val="007B5AB5"/>
    <w:rsid w:val="007B6175"/>
    <w:rsid w:val="007B66D3"/>
    <w:rsid w:val="007B6835"/>
    <w:rsid w:val="007B6CBF"/>
    <w:rsid w:val="007B6D2F"/>
    <w:rsid w:val="007B6FE7"/>
    <w:rsid w:val="007B728B"/>
    <w:rsid w:val="007B7344"/>
    <w:rsid w:val="007B7444"/>
    <w:rsid w:val="007B7A9E"/>
    <w:rsid w:val="007B7C06"/>
    <w:rsid w:val="007B7D39"/>
    <w:rsid w:val="007B7D6F"/>
    <w:rsid w:val="007C0067"/>
    <w:rsid w:val="007C00BF"/>
    <w:rsid w:val="007C01C9"/>
    <w:rsid w:val="007C08E0"/>
    <w:rsid w:val="007C0AFF"/>
    <w:rsid w:val="007C0C68"/>
    <w:rsid w:val="007C0EC6"/>
    <w:rsid w:val="007C0EE3"/>
    <w:rsid w:val="007C0F03"/>
    <w:rsid w:val="007C0FF7"/>
    <w:rsid w:val="007C118A"/>
    <w:rsid w:val="007C1307"/>
    <w:rsid w:val="007C15C5"/>
    <w:rsid w:val="007C1726"/>
    <w:rsid w:val="007C1BB6"/>
    <w:rsid w:val="007C2A01"/>
    <w:rsid w:val="007C31B4"/>
    <w:rsid w:val="007C3872"/>
    <w:rsid w:val="007C3A5F"/>
    <w:rsid w:val="007C4698"/>
    <w:rsid w:val="007C6043"/>
    <w:rsid w:val="007C6AA0"/>
    <w:rsid w:val="007C6F33"/>
    <w:rsid w:val="007C70C6"/>
    <w:rsid w:val="007C79DB"/>
    <w:rsid w:val="007C7ADB"/>
    <w:rsid w:val="007C7EE3"/>
    <w:rsid w:val="007C7F61"/>
    <w:rsid w:val="007D029A"/>
    <w:rsid w:val="007D114E"/>
    <w:rsid w:val="007D13FA"/>
    <w:rsid w:val="007D1AC7"/>
    <w:rsid w:val="007D1C1F"/>
    <w:rsid w:val="007D2A41"/>
    <w:rsid w:val="007D2CC6"/>
    <w:rsid w:val="007D2F5F"/>
    <w:rsid w:val="007D2F8C"/>
    <w:rsid w:val="007D300C"/>
    <w:rsid w:val="007D3D5E"/>
    <w:rsid w:val="007D3F43"/>
    <w:rsid w:val="007D4165"/>
    <w:rsid w:val="007D41C6"/>
    <w:rsid w:val="007D4B14"/>
    <w:rsid w:val="007D4C9F"/>
    <w:rsid w:val="007D4E5D"/>
    <w:rsid w:val="007D50FC"/>
    <w:rsid w:val="007D51B7"/>
    <w:rsid w:val="007D5269"/>
    <w:rsid w:val="007D526D"/>
    <w:rsid w:val="007D5837"/>
    <w:rsid w:val="007D64C7"/>
    <w:rsid w:val="007D6777"/>
    <w:rsid w:val="007D68D7"/>
    <w:rsid w:val="007D6E0F"/>
    <w:rsid w:val="007D789D"/>
    <w:rsid w:val="007D78B9"/>
    <w:rsid w:val="007E0270"/>
    <w:rsid w:val="007E05CF"/>
    <w:rsid w:val="007E08E3"/>
    <w:rsid w:val="007E0A0D"/>
    <w:rsid w:val="007E0B4D"/>
    <w:rsid w:val="007E0C98"/>
    <w:rsid w:val="007E0E38"/>
    <w:rsid w:val="007E1031"/>
    <w:rsid w:val="007E1182"/>
    <w:rsid w:val="007E1A7D"/>
    <w:rsid w:val="007E1C15"/>
    <w:rsid w:val="007E1C38"/>
    <w:rsid w:val="007E1E2F"/>
    <w:rsid w:val="007E242F"/>
    <w:rsid w:val="007E2D4B"/>
    <w:rsid w:val="007E2F5F"/>
    <w:rsid w:val="007E2FBC"/>
    <w:rsid w:val="007E3129"/>
    <w:rsid w:val="007E3523"/>
    <w:rsid w:val="007E3AEA"/>
    <w:rsid w:val="007E3BD0"/>
    <w:rsid w:val="007E3D5D"/>
    <w:rsid w:val="007E495D"/>
    <w:rsid w:val="007E4CDE"/>
    <w:rsid w:val="007E567A"/>
    <w:rsid w:val="007E590B"/>
    <w:rsid w:val="007E5B15"/>
    <w:rsid w:val="007E5C80"/>
    <w:rsid w:val="007E5D67"/>
    <w:rsid w:val="007E5D9A"/>
    <w:rsid w:val="007E5E16"/>
    <w:rsid w:val="007E5F81"/>
    <w:rsid w:val="007E61DC"/>
    <w:rsid w:val="007E6854"/>
    <w:rsid w:val="007E74B7"/>
    <w:rsid w:val="007E7C11"/>
    <w:rsid w:val="007F144C"/>
    <w:rsid w:val="007F194F"/>
    <w:rsid w:val="007F1CAE"/>
    <w:rsid w:val="007F253F"/>
    <w:rsid w:val="007F2D41"/>
    <w:rsid w:val="007F2DD7"/>
    <w:rsid w:val="007F3B2A"/>
    <w:rsid w:val="007F4662"/>
    <w:rsid w:val="007F4732"/>
    <w:rsid w:val="007F5350"/>
    <w:rsid w:val="007F69F1"/>
    <w:rsid w:val="007F6AA3"/>
    <w:rsid w:val="007F7191"/>
    <w:rsid w:val="007F71F0"/>
    <w:rsid w:val="007F74C2"/>
    <w:rsid w:val="007F79AC"/>
    <w:rsid w:val="007F7DCE"/>
    <w:rsid w:val="0080073A"/>
    <w:rsid w:val="00800842"/>
    <w:rsid w:val="00800893"/>
    <w:rsid w:val="00800A65"/>
    <w:rsid w:val="00801797"/>
    <w:rsid w:val="00802CF3"/>
    <w:rsid w:val="0080331E"/>
    <w:rsid w:val="00803920"/>
    <w:rsid w:val="00803C67"/>
    <w:rsid w:val="00804500"/>
    <w:rsid w:val="008046D5"/>
    <w:rsid w:val="00804DB9"/>
    <w:rsid w:val="00805117"/>
    <w:rsid w:val="008053D0"/>
    <w:rsid w:val="00805D42"/>
    <w:rsid w:val="0080683C"/>
    <w:rsid w:val="008069B6"/>
    <w:rsid w:val="00806B6A"/>
    <w:rsid w:val="00806C2C"/>
    <w:rsid w:val="008074E1"/>
    <w:rsid w:val="00807921"/>
    <w:rsid w:val="00807B3E"/>
    <w:rsid w:val="00807C31"/>
    <w:rsid w:val="008116ED"/>
    <w:rsid w:val="00811A90"/>
    <w:rsid w:val="008120D6"/>
    <w:rsid w:val="0081224E"/>
    <w:rsid w:val="00812585"/>
    <w:rsid w:val="008129C6"/>
    <w:rsid w:val="00812DAF"/>
    <w:rsid w:val="00812F59"/>
    <w:rsid w:val="00812F92"/>
    <w:rsid w:val="008130C3"/>
    <w:rsid w:val="00813353"/>
    <w:rsid w:val="008139AE"/>
    <w:rsid w:val="00813A3A"/>
    <w:rsid w:val="00813CF2"/>
    <w:rsid w:val="00813D95"/>
    <w:rsid w:val="008143E2"/>
    <w:rsid w:val="008157D1"/>
    <w:rsid w:val="00815E6F"/>
    <w:rsid w:val="00816348"/>
    <w:rsid w:val="00816D8A"/>
    <w:rsid w:val="00816EC6"/>
    <w:rsid w:val="008176E1"/>
    <w:rsid w:val="008177CF"/>
    <w:rsid w:val="00817949"/>
    <w:rsid w:val="00817EE3"/>
    <w:rsid w:val="008207C6"/>
    <w:rsid w:val="00820A04"/>
    <w:rsid w:val="0082109C"/>
    <w:rsid w:val="0082176B"/>
    <w:rsid w:val="00821A0E"/>
    <w:rsid w:val="00821A10"/>
    <w:rsid w:val="00822BA3"/>
    <w:rsid w:val="00822CE5"/>
    <w:rsid w:val="0082338C"/>
    <w:rsid w:val="0082368E"/>
    <w:rsid w:val="00823F90"/>
    <w:rsid w:val="00824DE6"/>
    <w:rsid w:val="00824E90"/>
    <w:rsid w:val="00824F50"/>
    <w:rsid w:val="00825B53"/>
    <w:rsid w:val="00825B68"/>
    <w:rsid w:val="00825ED8"/>
    <w:rsid w:val="0082663E"/>
    <w:rsid w:val="00826D74"/>
    <w:rsid w:val="008275FD"/>
    <w:rsid w:val="00827898"/>
    <w:rsid w:val="0082792D"/>
    <w:rsid w:val="00827B73"/>
    <w:rsid w:val="00827E90"/>
    <w:rsid w:val="008307FA"/>
    <w:rsid w:val="0083122F"/>
    <w:rsid w:val="00831D42"/>
    <w:rsid w:val="00831D6B"/>
    <w:rsid w:val="00831D97"/>
    <w:rsid w:val="00832572"/>
    <w:rsid w:val="00832A30"/>
    <w:rsid w:val="0083321F"/>
    <w:rsid w:val="00833B0A"/>
    <w:rsid w:val="00833F1E"/>
    <w:rsid w:val="00833F95"/>
    <w:rsid w:val="00834580"/>
    <w:rsid w:val="00834797"/>
    <w:rsid w:val="008347BF"/>
    <w:rsid w:val="00835129"/>
    <w:rsid w:val="008351DE"/>
    <w:rsid w:val="008352B5"/>
    <w:rsid w:val="0083539F"/>
    <w:rsid w:val="008353B8"/>
    <w:rsid w:val="008355AA"/>
    <w:rsid w:val="00835745"/>
    <w:rsid w:val="00835DD4"/>
    <w:rsid w:val="00836409"/>
    <w:rsid w:val="00836F69"/>
    <w:rsid w:val="008374F0"/>
    <w:rsid w:val="00837E95"/>
    <w:rsid w:val="0084003C"/>
    <w:rsid w:val="00840065"/>
    <w:rsid w:val="00840335"/>
    <w:rsid w:val="00840653"/>
    <w:rsid w:val="0084091E"/>
    <w:rsid w:val="00840936"/>
    <w:rsid w:val="008409DB"/>
    <w:rsid w:val="00840AF8"/>
    <w:rsid w:val="00840D11"/>
    <w:rsid w:val="00841417"/>
    <w:rsid w:val="008416C8"/>
    <w:rsid w:val="00841C3D"/>
    <w:rsid w:val="00841D16"/>
    <w:rsid w:val="00841F76"/>
    <w:rsid w:val="008425A6"/>
    <w:rsid w:val="0084261A"/>
    <w:rsid w:val="008435B1"/>
    <w:rsid w:val="0084365B"/>
    <w:rsid w:val="00843684"/>
    <w:rsid w:val="00843775"/>
    <w:rsid w:val="0084395F"/>
    <w:rsid w:val="00843C82"/>
    <w:rsid w:val="00844472"/>
    <w:rsid w:val="00844BAC"/>
    <w:rsid w:val="00845114"/>
    <w:rsid w:val="00845AAA"/>
    <w:rsid w:val="00846839"/>
    <w:rsid w:val="00846EC3"/>
    <w:rsid w:val="0084722D"/>
    <w:rsid w:val="008474BE"/>
    <w:rsid w:val="008474C3"/>
    <w:rsid w:val="00847CB4"/>
    <w:rsid w:val="00847FFD"/>
    <w:rsid w:val="008501FA"/>
    <w:rsid w:val="008505F4"/>
    <w:rsid w:val="00850FAE"/>
    <w:rsid w:val="008513D6"/>
    <w:rsid w:val="00851F4C"/>
    <w:rsid w:val="00852316"/>
    <w:rsid w:val="00852689"/>
    <w:rsid w:val="00852747"/>
    <w:rsid w:val="00852ACB"/>
    <w:rsid w:val="00852C6B"/>
    <w:rsid w:val="00852DCE"/>
    <w:rsid w:val="00853098"/>
    <w:rsid w:val="00853B83"/>
    <w:rsid w:val="00853EE5"/>
    <w:rsid w:val="00854293"/>
    <w:rsid w:val="008548A5"/>
    <w:rsid w:val="0085523C"/>
    <w:rsid w:val="00855767"/>
    <w:rsid w:val="00855E48"/>
    <w:rsid w:val="00856321"/>
    <w:rsid w:val="0085651D"/>
    <w:rsid w:val="00856799"/>
    <w:rsid w:val="00857511"/>
    <w:rsid w:val="008609DC"/>
    <w:rsid w:val="00860A2C"/>
    <w:rsid w:val="00860D1D"/>
    <w:rsid w:val="00861B89"/>
    <w:rsid w:val="00862707"/>
    <w:rsid w:val="008627C0"/>
    <w:rsid w:val="00862DB2"/>
    <w:rsid w:val="00863123"/>
    <w:rsid w:val="008637BB"/>
    <w:rsid w:val="00863B49"/>
    <w:rsid w:val="00863F1D"/>
    <w:rsid w:val="008641F9"/>
    <w:rsid w:val="008642B4"/>
    <w:rsid w:val="0086452E"/>
    <w:rsid w:val="008646C4"/>
    <w:rsid w:val="0086488D"/>
    <w:rsid w:val="00864B4C"/>
    <w:rsid w:val="00864EDC"/>
    <w:rsid w:val="00865126"/>
    <w:rsid w:val="00865142"/>
    <w:rsid w:val="00865487"/>
    <w:rsid w:val="008654B2"/>
    <w:rsid w:val="008657B7"/>
    <w:rsid w:val="008661C6"/>
    <w:rsid w:val="008665C9"/>
    <w:rsid w:val="00866652"/>
    <w:rsid w:val="00866B87"/>
    <w:rsid w:val="00866C89"/>
    <w:rsid w:val="00866D83"/>
    <w:rsid w:val="0086731C"/>
    <w:rsid w:val="00867397"/>
    <w:rsid w:val="00867BD6"/>
    <w:rsid w:val="00867CBD"/>
    <w:rsid w:val="00870098"/>
    <w:rsid w:val="00870C1F"/>
    <w:rsid w:val="00870FA5"/>
    <w:rsid w:val="0087160B"/>
    <w:rsid w:val="008716B4"/>
    <w:rsid w:val="0087181D"/>
    <w:rsid w:val="008718A6"/>
    <w:rsid w:val="008723F1"/>
    <w:rsid w:val="00872557"/>
    <w:rsid w:val="00872734"/>
    <w:rsid w:val="0087293C"/>
    <w:rsid w:val="00872EB8"/>
    <w:rsid w:val="0087306E"/>
    <w:rsid w:val="008730A3"/>
    <w:rsid w:val="008734F3"/>
    <w:rsid w:val="008735ED"/>
    <w:rsid w:val="00873892"/>
    <w:rsid w:val="008739B1"/>
    <w:rsid w:val="00873ABE"/>
    <w:rsid w:val="00873D1C"/>
    <w:rsid w:val="00873F27"/>
    <w:rsid w:val="0087406C"/>
    <w:rsid w:val="0087458B"/>
    <w:rsid w:val="008745FE"/>
    <w:rsid w:val="0087468A"/>
    <w:rsid w:val="00874E5F"/>
    <w:rsid w:val="00874F9E"/>
    <w:rsid w:val="00875C17"/>
    <w:rsid w:val="00876A66"/>
    <w:rsid w:val="00876B32"/>
    <w:rsid w:val="00876DB8"/>
    <w:rsid w:val="00877B6D"/>
    <w:rsid w:val="0088026B"/>
    <w:rsid w:val="008806DD"/>
    <w:rsid w:val="00880CC7"/>
    <w:rsid w:val="00880FC5"/>
    <w:rsid w:val="0088126A"/>
    <w:rsid w:val="0088184A"/>
    <w:rsid w:val="00881AC5"/>
    <w:rsid w:val="0088203F"/>
    <w:rsid w:val="008828CB"/>
    <w:rsid w:val="00882E83"/>
    <w:rsid w:val="00882ED7"/>
    <w:rsid w:val="008835DD"/>
    <w:rsid w:val="00883DCE"/>
    <w:rsid w:val="008840E3"/>
    <w:rsid w:val="00885337"/>
    <w:rsid w:val="0088551D"/>
    <w:rsid w:val="008855E9"/>
    <w:rsid w:val="008857D7"/>
    <w:rsid w:val="0088642B"/>
    <w:rsid w:val="00886811"/>
    <w:rsid w:val="00886BDB"/>
    <w:rsid w:val="00886FD2"/>
    <w:rsid w:val="008876A8"/>
    <w:rsid w:val="00887B46"/>
    <w:rsid w:val="00887C1F"/>
    <w:rsid w:val="00887F99"/>
    <w:rsid w:val="0089018F"/>
    <w:rsid w:val="00890B41"/>
    <w:rsid w:val="0089109E"/>
    <w:rsid w:val="00891D89"/>
    <w:rsid w:val="00891FD6"/>
    <w:rsid w:val="008924B2"/>
    <w:rsid w:val="0089332C"/>
    <w:rsid w:val="00893356"/>
    <w:rsid w:val="00894174"/>
    <w:rsid w:val="00894D78"/>
    <w:rsid w:val="00895133"/>
    <w:rsid w:val="00895230"/>
    <w:rsid w:val="00896459"/>
    <w:rsid w:val="00896EBC"/>
    <w:rsid w:val="0089735F"/>
    <w:rsid w:val="008974F6"/>
    <w:rsid w:val="00897AF7"/>
    <w:rsid w:val="008A09AC"/>
    <w:rsid w:val="008A163E"/>
    <w:rsid w:val="008A1798"/>
    <w:rsid w:val="008A18E7"/>
    <w:rsid w:val="008A20E4"/>
    <w:rsid w:val="008A23FA"/>
    <w:rsid w:val="008A2B26"/>
    <w:rsid w:val="008A2BFC"/>
    <w:rsid w:val="008A2DC2"/>
    <w:rsid w:val="008A3526"/>
    <w:rsid w:val="008A36B3"/>
    <w:rsid w:val="008A36D5"/>
    <w:rsid w:val="008A384A"/>
    <w:rsid w:val="008A3D84"/>
    <w:rsid w:val="008A3ECA"/>
    <w:rsid w:val="008A408F"/>
    <w:rsid w:val="008A434E"/>
    <w:rsid w:val="008A643E"/>
    <w:rsid w:val="008A713F"/>
    <w:rsid w:val="008A76EE"/>
    <w:rsid w:val="008A7D62"/>
    <w:rsid w:val="008B0B8B"/>
    <w:rsid w:val="008B0C37"/>
    <w:rsid w:val="008B0C3D"/>
    <w:rsid w:val="008B0FD7"/>
    <w:rsid w:val="008B15E6"/>
    <w:rsid w:val="008B16EE"/>
    <w:rsid w:val="008B16F5"/>
    <w:rsid w:val="008B1994"/>
    <w:rsid w:val="008B1CE2"/>
    <w:rsid w:val="008B2523"/>
    <w:rsid w:val="008B2D6E"/>
    <w:rsid w:val="008B2D70"/>
    <w:rsid w:val="008B2F4B"/>
    <w:rsid w:val="008B37AF"/>
    <w:rsid w:val="008B38F4"/>
    <w:rsid w:val="008B3FC4"/>
    <w:rsid w:val="008B42FB"/>
    <w:rsid w:val="008B53ED"/>
    <w:rsid w:val="008B5438"/>
    <w:rsid w:val="008B5502"/>
    <w:rsid w:val="008B6204"/>
    <w:rsid w:val="008B69A8"/>
    <w:rsid w:val="008B6C4C"/>
    <w:rsid w:val="008B6C68"/>
    <w:rsid w:val="008B7502"/>
    <w:rsid w:val="008B7D57"/>
    <w:rsid w:val="008B7DFC"/>
    <w:rsid w:val="008C01A3"/>
    <w:rsid w:val="008C0551"/>
    <w:rsid w:val="008C066B"/>
    <w:rsid w:val="008C10E5"/>
    <w:rsid w:val="008C1237"/>
    <w:rsid w:val="008C1AE3"/>
    <w:rsid w:val="008C211F"/>
    <w:rsid w:val="008C227A"/>
    <w:rsid w:val="008C2402"/>
    <w:rsid w:val="008C26A9"/>
    <w:rsid w:val="008C327A"/>
    <w:rsid w:val="008C5010"/>
    <w:rsid w:val="008C587F"/>
    <w:rsid w:val="008C5FF6"/>
    <w:rsid w:val="008C68C9"/>
    <w:rsid w:val="008C7219"/>
    <w:rsid w:val="008C7657"/>
    <w:rsid w:val="008C799B"/>
    <w:rsid w:val="008C7A79"/>
    <w:rsid w:val="008C7B09"/>
    <w:rsid w:val="008C7E34"/>
    <w:rsid w:val="008D03DB"/>
    <w:rsid w:val="008D08A4"/>
    <w:rsid w:val="008D0DCA"/>
    <w:rsid w:val="008D109C"/>
    <w:rsid w:val="008D12F6"/>
    <w:rsid w:val="008D1B3D"/>
    <w:rsid w:val="008D1BD4"/>
    <w:rsid w:val="008D1D9C"/>
    <w:rsid w:val="008D2409"/>
    <w:rsid w:val="008D469A"/>
    <w:rsid w:val="008D4A0B"/>
    <w:rsid w:val="008D4D87"/>
    <w:rsid w:val="008D4DC4"/>
    <w:rsid w:val="008D504A"/>
    <w:rsid w:val="008D5824"/>
    <w:rsid w:val="008D5C28"/>
    <w:rsid w:val="008D646D"/>
    <w:rsid w:val="008D76B1"/>
    <w:rsid w:val="008D7792"/>
    <w:rsid w:val="008D7D25"/>
    <w:rsid w:val="008E0071"/>
    <w:rsid w:val="008E060F"/>
    <w:rsid w:val="008E0BFD"/>
    <w:rsid w:val="008E1057"/>
    <w:rsid w:val="008E121C"/>
    <w:rsid w:val="008E1AA1"/>
    <w:rsid w:val="008E1F07"/>
    <w:rsid w:val="008E22F9"/>
    <w:rsid w:val="008E25FC"/>
    <w:rsid w:val="008E2A96"/>
    <w:rsid w:val="008E2C0D"/>
    <w:rsid w:val="008E4001"/>
    <w:rsid w:val="008E40F8"/>
    <w:rsid w:val="008E4A8E"/>
    <w:rsid w:val="008E4A9E"/>
    <w:rsid w:val="008E4BC0"/>
    <w:rsid w:val="008E4D5E"/>
    <w:rsid w:val="008E4FFD"/>
    <w:rsid w:val="008E5012"/>
    <w:rsid w:val="008E503E"/>
    <w:rsid w:val="008E50C8"/>
    <w:rsid w:val="008E54B0"/>
    <w:rsid w:val="008E5983"/>
    <w:rsid w:val="008E5D3B"/>
    <w:rsid w:val="008E5E87"/>
    <w:rsid w:val="008E6555"/>
    <w:rsid w:val="008E6C9C"/>
    <w:rsid w:val="008E7184"/>
    <w:rsid w:val="008E71E1"/>
    <w:rsid w:val="008E7A89"/>
    <w:rsid w:val="008E7CFE"/>
    <w:rsid w:val="008E7F4F"/>
    <w:rsid w:val="008F04C4"/>
    <w:rsid w:val="008F0F72"/>
    <w:rsid w:val="008F103C"/>
    <w:rsid w:val="008F10C0"/>
    <w:rsid w:val="008F125B"/>
    <w:rsid w:val="008F1261"/>
    <w:rsid w:val="008F12C5"/>
    <w:rsid w:val="008F18A7"/>
    <w:rsid w:val="008F19A0"/>
    <w:rsid w:val="008F1E79"/>
    <w:rsid w:val="008F2159"/>
    <w:rsid w:val="008F276E"/>
    <w:rsid w:val="008F29BE"/>
    <w:rsid w:val="008F2FCF"/>
    <w:rsid w:val="008F30A7"/>
    <w:rsid w:val="008F3763"/>
    <w:rsid w:val="008F409B"/>
    <w:rsid w:val="008F453F"/>
    <w:rsid w:val="008F4893"/>
    <w:rsid w:val="008F4EC4"/>
    <w:rsid w:val="008F5105"/>
    <w:rsid w:val="008F5A0F"/>
    <w:rsid w:val="008F5B01"/>
    <w:rsid w:val="008F61EF"/>
    <w:rsid w:val="008F6220"/>
    <w:rsid w:val="008F6262"/>
    <w:rsid w:val="008F6409"/>
    <w:rsid w:val="008F640C"/>
    <w:rsid w:val="008F6844"/>
    <w:rsid w:val="008F6937"/>
    <w:rsid w:val="008F6A71"/>
    <w:rsid w:val="008F73C3"/>
    <w:rsid w:val="008F741F"/>
    <w:rsid w:val="008F79D6"/>
    <w:rsid w:val="008F7CA6"/>
    <w:rsid w:val="008F7D61"/>
    <w:rsid w:val="00900445"/>
    <w:rsid w:val="009005E9"/>
    <w:rsid w:val="00900BEB"/>
    <w:rsid w:val="00900DB6"/>
    <w:rsid w:val="00900EB2"/>
    <w:rsid w:val="00900ECF"/>
    <w:rsid w:val="009013CE"/>
    <w:rsid w:val="009013F9"/>
    <w:rsid w:val="00901B42"/>
    <w:rsid w:val="00901F33"/>
    <w:rsid w:val="0090265E"/>
    <w:rsid w:val="0090439F"/>
    <w:rsid w:val="0090472D"/>
    <w:rsid w:val="00904AC7"/>
    <w:rsid w:val="0090533E"/>
    <w:rsid w:val="00905A0F"/>
    <w:rsid w:val="00906095"/>
    <w:rsid w:val="00906144"/>
    <w:rsid w:val="009061A0"/>
    <w:rsid w:val="009066A6"/>
    <w:rsid w:val="0090692D"/>
    <w:rsid w:val="00907986"/>
    <w:rsid w:val="00907A6B"/>
    <w:rsid w:val="00907B8A"/>
    <w:rsid w:val="00907D64"/>
    <w:rsid w:val="0091027B"/>
    <w:rsid w:val="009102DF"/>
    <w:rsid w:val="00910B51"/>
    <w:rsid w:val="009110AD"/>
    <w:rsid w:val="009111F2"/>
    <w:rsid w:val="009114E6"/>
    <w:rsid w:val="009117BD"/>
    <w:rsid w:val="00911AEB"/>
    <w:rsid w:val="00911B4C"/>
    <w:rsid w:val="00911EEA"/>
    <w:rsid w:val="009120FD"/>
    <w:rsid w:val="00912361"/>
    <w:rsid w:val="009127EF"/>
    <w:rsid w:val="00912B47"/>
    <w:rsid w:val="00912C9D"/>
    <w:rsid w:val="00913479"/>
    <w:rsid w:val="00913600"/>
    <w:rsid w:val="0091387F"/>
    <w:rsid w:val="00914011"/>
    <w:rsid w:val="00914C01"/>
    <w:rsid w:val="00914F5A"/>
    <w:rsid w:val="009153D5"/>
    <w:rsid w:val="009153F6"/>
    <w:rsid w:val="009164FF"/>
    <w:rsid w:val="0091706E"/>
    <w:rsid w:val="00917453"/>
    <w:rsid w:val="009174EC"/>
    <w:rsid w:val="00917BFD"/>
    <w:rsid w:val="009201D1"/>
    <w:rsid w:val="00920434"/>
    <w:rsid w:val="0092092A"/>
    <w:rsid w:val="00920A8D"/>
    <w:rsid w:val="0092112C"/>
    <w:rsid w:val="0092165D"/>
    <w:rsid w:val="00921EB8"/>
    <w:rsid w:val="009223EE"/>
    <w:rsid w:val="00922695"/>
    <w:rsid w:val="009228EB"/>
    <w:rsid w:val="00922C54"/>
    <w:rsid w:val="00923557"/>
    <w:rsid w:val="00923631"/>
    <w:rsid w:val="00924B7B"/>
    <w:rsid w:val="009255B1"/>
    <w:rsid w:val="009256BB"/>
    <w:rsid w:val="00926B36"/>
    <w:rsid w:val="00926B44"/>
    <w:rsid w:val="00926BC9"/>
    <w:rsid w:val="009274DB"/>
    <w:rsid w:val="009276F4"/>
    <w:rsid w:val="009278A2"/>
    <w:rsid w:val="00927B95"/>
    <w:rsid w:val="00927F2F"/>
    <w:rsid w:val="00927F85"/>
    <w:rsid w:val="00930708"/>
    <w:rsid w:val="009309F6"/>
    <w:rsid w:val="009319B9"/>
    <w:rsid w:val="00931AE5"/>
    <w:rsid w:val="009327D7"/>
    <w:rsid w:val="00932D2D"/>
    <w:rsid w:val="00932F09"/>
    <w:rsid w:val="009332A0"/>
    <w:rsid w:val="009335E8"/>
    <w:rsid w:val="009346FF"/>
    <w:rsid w:val="00934781"/>
    <w:rsid w:val="00934853"/>
    <w:rsid w:val="00934B4B"/>
    <w:rsid w:val="009355EC"/>
    <w:rsid w:val="00935B95"/>
    <w:rsid w:val="00935F58"/>
    <w:rsid w:val="00936204"/>
    <w:rsid w:val="00936333"/>
    <w:rsid w:val="00937194"/>
    <w:rsid w:val="00937A83"/>
    <w:rsid w:val="009400B9"/>
    <w:rsid w:val="00940483"/>
    <w:rsid w:val="009404EC"/>
    <w:rsid w:val="00940D3D"/>
    <w:rsid w:val="00940FF5"/>
    <w:rsid w:val="009415DA"/>
    <w:rsid w:val="00941E00"/>
    <w:rsid w:val="00942819"/>
    <w:rsid w:val="00942A70"/>
    <w:rsid w:val="00942ACC"/>
    <w:rsid w:val="00942C70"/>
    <w:rsid w:val="00942F6E"/>
    <w:rsid w:val="009432BA"/>
    <w:rsid w:val="00943821"/>
    <w:rsid w:val="00943EAF"/>
    <w:rsid w:val="0094400E"/>
    <w:rsid w:val="009442ED"/>
    <w:rsid w:val="00944355"/>
    <w:rsid w:val="009443E4"/>
    <w:rsid w:val="0094460A"/>
    <w:rsid w:val="009447CD"/>
    <w:rsid w:val="00944835"/>
    <w:rsid w:val="009448F7"/>
    <w:rsid w:val="009451BD"/>
    <w:rsid w:val="00945AAF"/>
    <w:rsid w:val="00945E5E"/>
    <w:rsid w:val="00946C6E"/>
    <w:rsid w:val="00946E63"/>
    <w:rsid w:val="00947011"/>
    <w:rsid w:val="009476DE"/>
    <w:rsid w:val="009508D4"/>
    <w:rsid w:val="00950C04"/>
    <w:rsid w:val="00951055"/>
    <w:rsid w:val="00951267"/>
    <w:rsid w:val="0095223C"/>
    <w:rsid w:val="0095223D"/>
    <w:rsid w:val="00952282"/>
    <w:rsid w:val="00952329"/>
    <w:rsid w:val="00952865"/>
    <w:rsid w:val="00952A9E"/>
    <w:rsid w:val="00952EA3"/>
    <w:rsid w:val="00952F23"/>
    <w:rsid w:val="009531D9"/>
    <w:rsid w:val="00953544"/>
    <w:rsid w:val="00953758"/>
    <w:rsid w:val="0095378E"/>
    <w:rsid w:val="00953E7B"/>
    <w:rsid w:val="0095460F"/>
    <w:rsid w:val="00955200"/>
    <w:rsid w:val="00955565"/>
    <w:rsid w:val="00955577"/>
    <w:rsid w:val="009562B7"/>
    <w:rsid w:val="00956409"/>
    <w:rsid w:val="0095688A"/>
    <w:rsid w:val="0095716C"/>
    <w:rsid w:val="00957361"/>
    <w:rsid w:val="009576C9"/>
    <w:rsid w:val="00957772"/>
    <w:rsid w:val="00957C3C"/>
    <w:rsid w:val="00957D3B"/>
    <w:rsid w:val="00957F0E"/>
    <w:rsid w:val="00957FFE"/>
    <w:rsid w:val="00960072"/>
    <w:rsid w:val="0096018D"/>
    <w:rsid w:val="0096025E"/>
    <w:rsid w:val="00960312"/>
    <w:rsid w:val="009603F1"/>
    <w:rsid w:val="0096050B"/>
    <w:rsid w:val="009605B2"/>
    <w:rsid w:val="00960613"/>
    <w:rsid w:val="00960864"/>
    <w:rsid w:val="00960BB1"/>
    <w:rsid w:val="00960FBF"/>
    <w:rsid w:val="00961298"/>
    <w:rsid w:val="00961365"/>
    <w:rsid w:val="00961405"/>
    <w:rsid w:val="00961699"/>
    <w:rsid w:val="00961BBE"/>
    <w:rsid w:val="00961C7C"/>
    <w:rsid w:val="009622ED"/>
    <w:rsid w:val="00962635"/>
    <w:rsid w:val="00962B22"/>
    <w:rsid w:val="00963061"/>
    <w:rsid w:val="00963430"/>
    <w:rsid w:val="0096366A"/>
    <w:rsid w:val="009645F8"/>
    <w:rsid w:val="00964933"/>
    <w:rsid w:val="009653D7"/>
    <w:rsid w:val="00965410"/>
    <w:rsid w:val="00965656"/>
    <w:rsid w:val="009657B7"/>
    <w:rsid w:val="00965949"/>
    <w:rsid w:val="00965CDA"/>
    <w:rsid w:val="0096632E"/>
    <w:rsid w:val="00966E1B"/>
    <w:rsid w:val="00966E9A"/>
    <w:rsid w:val="00966EC8"/>
    <w:rsid w:val="00967668"/>
    <w:rsid w:val="00967B67"/>
    <w:rsid w:val="00970AB7"/>
    <w:rsid w:val="0097110D"/>
    <w:rsid w:val="00971274"/>
    <w:rsid w:val="0097128F"/>
    <w:rsid w:val="009719CC"/>
    <w:rsid w:val="00971A84"/>
    <w:rsid w:val="00971C38"/>
    <w:rsid w:val="00971DB1"/>
    <w:rsid w:val="00971EED"/>
    <w:rsid w:val="00972165"/>
    <w:rsid w:val="0097228F"/>
    <w:rsid w:val="0097293C"/>
    <w:rsid w:val="00972C4D"/>
    <w:rsid w:val="00972D03"/>
    <w:rsid w:val="00972D0C"/>
    <w:rsid w:val="0097380F"/>
    <w:rsid w:val="00973824"/>
    <w:rsid w:val="009739FA"/>
    <w:rsid w:val="00973ED8"/>
    <w:rsid w:val="009749DF"/>
    <w:rsid w:val="00975412"/>
    <w:rsid w:val="00975BBF"/>
    <w:rsid w:val="00975E4A"/>
    <w:rsid w:val="00976419"/>
    <w:rsid w:val="0097668C"/>
    <w:rsid w:val="009769BE"/>
    <w:rsid w:val="00977014"/>
    <w:rsid w:val="00977257"/>
    <w:rsid w:val="0097742B"/>
    <w:rsid w:val="009779D9"/>
    <w:rsid w:val="00980149"/>
    <w:rsid w:val="009805A3"/>
    <w:rsid w:val="009806E2"/>
    <w:rsid w:val="00980A76"/>
    <w:rsid w:val="00980A82"/>
    <w:rsid w:val="00980A91"/>
    <w:rsid w:val="00981366"/>
    <w:rsid w:val="0098199F"/>
    <w:rsid w:val="00981F9C"/>
    <w:rsid w:val="0098267C"/>
    <w:rsid w:val="009828E4"/>
    <w:rsid w:val="00982A9B"/>
    <w:rsid w:val="00982CC2"/>
    <w:rsid w:val="00982F9B"/>
    <w:rsid w:val="0098342C"/>
    <w:rsid w:val="0098374F"/>
    <w:rsid w:val="00983B47"/>
    <w:rsid w:val="00984D81"/>
    <w:rsid w:val="00984D9D"/>
    <w:rsid w:val="00984E7B"/>
    <w:rsid w:val="00984FA3"/>
    <w:rsid w:val="00985E73"/>
    <w:rsid w:val="00986385"/>
    <w:rsid w:val="009864F6"/>
    <w:rsid w:val="009871D9"/>
    <w:rsid w:val="009874E4"/>
    <w:rsid w:val="00990421"/>
    <w:rsid w:val="00992215"/>
    <w:rsid w:val="009924A7"/>
    <w:rsid w:val="00992BAB"/>
    <w:rsid w:val="00992ED8"/>
    <w:rsid w:val="00992FAE"/>
    <w:rsid w:val="00993148"/>
    <w:rsid w:val="0099340F"/>
    <w:rsid w:val="0099396B"/>
    <w:rsid w:val="009943E5"/>
    <w:rsid w:val="00994630"/>
    <w:rsid w:val="0099542C"/>
    <w:rsid w:val="00996BA8"/>
    <w:rsid w:val="00996FCC"/>
    <w:rsid w:val="009972EA"/>
    <w:rsid w:val="009978AC"/>
    <w:rsid w:val="00997C86"/>
    <w:rsid w:val="009A1110"/>
    <w:rsid w:val="009A1183"/>
    <w:rsid w:val="009A139C"/>
    <w:rsid w:val="009A13BC"/>
    <w:rsid w:val="009A1496"/>
    <w:rsid w:val="009A1B9D"/>
    <w:rsid w:val="009A212A"/>
    <w:rsid w:val="009A2538"/>
    <w:rsid w:val="009A292A"/>
    <w:rsid w:val="009A2AE7"/>
    <w:rsid w:val="009A2DF6"/>
    <w:rsid w:val="009A2E22"/>
    <w:rsid w:val="009A2F23"/>
    <w:rsid w:val="009A32C2"/>
    <w:rsid w:val="009A336B"/>
    <w:rsid w:val="009A37D5"/>
    <w:rsid w:val="009A3EEA"/>
    <w:rsid w:val="009A54FE"/>
    <w:rsid w:val="009A5709"/>
    <w:rsid w:val="009A5954"/>
    <w:rsid w:val="009A5B4E"/>
    <w:rsid w:val="009A6108"/>
    <w:rsid w:val="009A6C41"/>
    <w:rsid w:val="009A78E5"/>
    <w:rsid w:val="009A7C06"/>
    <w:rsid w:val="009A7D68"/>
    <w:rsid w:val="009B007B"/>
    <w:rsid w:val="009B0857"/>
    <w:rsid w:val="009B0D9D"/>
    <w:rsid w:val="009B1689"/>
    <w:rsid w:val="009B1CDD"/>
    <w:rsid w:val="009B1D29"/>
    <w:rsid w:val="009B20E2"/>
    <w:rsid w:val="009B3005"/>
    <w:rsid w:val="009B3D87"/>
    <w:rsid w:val="009B45AA"/>
    <w:rsid w:val="009B4DB8"/>
    <w:rsid w:val="009B4F7E"/>
    <w:rsid w:val="009B506B"/>
    <w:rsid w:val="009B512C"/>
    <w:rsid w:val="009B515F"/>
    <w:rsid w:val="009B5248"/>
    <w:rsid w:val="009B55F4"/>
    <w:rsid w:val="009B56B7"/>
    <w:rsid w:val="009B5E46"/>
    <w:rsid w:val="009B6C4B"/>
    <w:rsid w:val="009B78A9"/>
    <w:rsid w:val="009B7A17"/>
    <w:rsid w:val="009B7AEC"/>
    <w:rsid w:val="009B7FCC"/>
    <w:rsid w:val="009C0033"/>
    <w:rsid w:val="009C0144"/>
    <w:rsid w:val="009C041E"/>
    <w:rsid w:val="009C0779"/>
    <w:rsid w:val="009C082D"/>
    <w:rsid w:val="009C0EE7"/>
    <w:rsid w:val="009C0F4B"/>
    <w:rsid w:val="009C1137"/>
    <w:rsid w:val="009C2266"/>
    <w:rsid w:val="009C2835"/>
    <w:rsid w:val="009C34CD"/>
    <w:rsid w:val="009C3697"/>
    <w:rsid w:val="009C3708"/>
    <w:rsid w:val="009C37C8"/>
    <w:rsid w:val="009C434D"/>
    <w:rsid w:val="009C4478"/>
    <w:rsid w:val="009C44A9"/>
    <w:rsid w:val="009C4594"/>
    <w:rsid w:val="009C4E04"/>
    <w:rsid w:val="009C4F71"/>
    <w:rsid w:val="009C51EB"/>
    <w:rsid w:val="009C5657"/>
    <w:rsid w:val="009C57C3"/>
    <w:rsid w:val="009C593B"/>
    <w:rsid w:val="009C6203"/>
    <w:rsid w:val="009C6CC7"/>
    <w:rsid w:val="009C71BC"/>
    <w:rsid w:val="009C72FA"/>
    <w:rsid w:val="009C7399"/>
    <w:rsid w:val="009C76A7"/>
    <w:rsid w:val="009C7BE5"/>
    <w:rsid w:val="009D0088"/>
    <w:rsid w:val="009D01AC"/>
    <w:rsid w:val="009D01E1"/>
    <w:rsid w:val="009D104B"/>
    <w:rsid w:val="009D16AE"/>
    <w:rsid w:val="009D20CB"/>
    <w:rsid w:val="009D2F3C"/>
    <w:rsid w:val="009D32D3"/>
    <w:rsid w:val="009D388F"/>
    <w:rsid w:val="009D397C"/>
    <w:rsid w:val="009D3B86"/>
    <w:rsid w:val="009D5481"/>
    <w:rsid w:val="009D5531"/>
    <w:rsid w:val="009D59F8"/>
    <w:rsid w:val="009D64A6"/>
    <w:rsid w:val="009D698D"/>
    <w:rsid w:val="009D6EF4"/>
    <w:rsid w:val="009D6FE8"/>
    <w:rsid w:val="009D75F7"/>
    <w:rsid w:val="009D78B7"/>
    <w:rsid w:val="009D7A1D"/>
    <w:rsid w:val="009D7DA9"/>
    <w:rsid w:val="009E095E"/>
    <w:rsid w:val="009E0EFD"/>
    <w:rsid w:val="009E115F"/>
    <w:rsid w:val="009E11EF"/>
    <w:rsid w:val="009E1523"/>
    <w:rsid w:val="009E250D"/>
    <w:rsid w:val="009E2559"/>
    <w:rsid w:val="009E269D"/>
    <w:rsid w:val="009E299C"/>
    <w:rsid w:val="009E2C3E"/>
    <w:rsid w:val="009E2EB6"/>
    <w:rsid w:val="009E3EE0"/>
    <w:rsid w:val="009E506A"/>
    <w:rsid w:val="009E526D"/>
    <w:rsid w:val="009E52F5"/>
    <w:rsid w:val="009E571E"/>
    <w:rsid w:val="009E5ACD"/>
    <w:rsid w:val="009E5DAB"/>
    <w:rsid w:val="009E66FF"/>
    <w:rsid w:val="009E693E"/>
    <w:rsid w:val="009E7EE2"/>
    <w:rsid w:val="009F086B"/>
    <w:rsid w:val="009F0A08"/>
    <w:rsid w:val="009F0AB9"/>
    <w:rsid w:val="009F0D2C"/>
    <w:rsid w:val="009F0EBD"/>
    <w:rsid w:val="009F1181"/>
    <w:rsid w:val="009F16A9"/>
    <w:rsid w:val="009F17AF"/>
    <w:rsid w:val="009F189C"/>
    <w:rsid w:val="009F1EB8"/>
    <w:rsid w:val="009F225C"/>
    <w:rsid w:val="009F2ACB"/>
    <w:rsid w:val="009F2D87"/>
    <w:rsid w:val="009F323B"/>
    <w:rsid w:val="009F3410"/>
    <w:rsid w:val="009F359E"/>
    <w:rsid w:val="009F37C0"/>
    <w:rsid w:val="009F39FE"/>
    <w:rsid w:val="009F3D46"/>
    <w:rsid w:val="009F3F6B"/>
    <w:rsid w:val="009F4083"/>
    <w:rsid w:val="009F48F5"/>
    <w:rsid w:val="009F4A38"/>
    <w:rsid w:val="009F4AAF"/>
    <w:rsid w:val="009F4BA1"/>
    <w:rsid w:val="009F4BF2"/>
    <w:rsid w:val="009F4DD9"/>
    <w:rsid w:val="009F4E02"/>
    <w:rsid w:val="009F4E80"/>
    <w:rsid w:val="009F4F9A"/>
    <w:rsid w:val="009F5903"/>
    <w:rsid w:val="009F5C33"/>
    <w:rsid w:val="009F5FA7"/>
    <w:rsid w:val="009F65AB"/>
    <w:rsid w:val="009F6803"/>
    <w:rsid w:val="009F6908"/>
    <w:rsid w:val="009F6CAC"/>
    <w:rsid w:val="009F71AF"/>
    <w:rsid w:val="009F7891"/>
    <w:rsid w:val="009F7EBA"/>
    <w:rsid w:val="00A00173"/>
    <w:rsid w:val="00A001AE"/>
    <w:rsid w:val="00A001DB"/>
    <w:rsid w:val="00A00204"/>
    <w:rsid w:val="00A00328"/>
    <w:rsid w:val="00A00B56"/>
    <w:rsid w:val="00A011B5"/>
    <w:rsid w:val="00A0198C"/>
    <w:rsid w:val="00A01AFD"/>
    <w:rsid w:val="00A01B4A"/>
    <w:rsid w:val="00A01B6A"/>
    <w:rsid w:val="00A01BAC"/>
    <w:rsid w:val="00A01C68"/>
    <w:rsid w:val="00A0208E"/>
    <w:rsid w:val="00A02873"/>
    <w:rsid w:val="00A02C22"/>
    <w:rsid w:val="00A02FA1"/>
    <w:rsid w:val="00A032F0"/>
    <w:rsid w:val="00A038D1"/>
    <w:rsid w:val="00A043F3"/>
    <w:rsid w:val="00A04534"/>
    <w:rsid w:val="00A045B6"/>
    <w:rsid w:val="00A04E9F"/>
    <w:rsid w:val="00A05083"/>
    <w:rsid w:val="00A055C0"/>
    <w:rsid w:val="00A05720"/>
    <w:rsid w:val="00A059D9"/>
    <w:rsid w:val="00A05E97"/>
    <w:rsid w:val="00A064A1"/>
    <w:rsid w:val="00A06699"/>
    <w:rsid w:val="00A06D0E"/>
    <w:rsid w:val="00A07624"/>
    <w:rsid w:val="00A07D9B"/>
    <w:rsid w:val="00A10CEC"/>
    <w:rsid w:val="00A114A9"/>
    <w:rsid w:val="00A129ED"/>
    <w:rsid w:val="00A12CED"/>
    <w:rsid w:val="00A13684"/>
    <w:rsid w:val="00A13775"/>
    <w:rsid w:val="00A13940"/>
    <w:rsid w:val="00A13CA3"/>
    <w:rsid w:val="00A1402D"/>
    <w:rsid w:val="00A1416B"/>
    <w:rsid w:val="00A14561"/>
    <w:rsid w:val="00A14C48"/>
    <w:rsid w:val="00A156CF"/>
    <w:rsid w:val="00A1593A"/>
    <w:rsid w:val="00A16438"/>
    <w:rsid w:val="00A166D4"/>
    <w:rsid w:val="00A16754"/>
    <w:rsid w:val="00A168FB"/>
    <w:rsid w:val="00A16942"/>
    <w:rsid w:val="00A1694D"/>
    <w:rsid w:val="00A17329"/>
    <w:rsid w:val="00A17C02"/>
    <w:rsid w:val="00A17E77"/>
    <w:rsid w:val="00A200A3"/>
    <w:rsid w:val="00A2042D"/>
    <w:rsid w:val="00A20811"/>
    <w:rsid w:val="00A20EB6"/>
    <w:rsid w:val="00A21136"/>
    <w:rsid w:val="00A21302"/>
    <w:rsid w:val="00A21350"/>
    <w:rsid w:val="00A2137E"/>
    <w:rsid w:val="00A220F8"/>
    <w:rsid w:val="00A22259"/>
    <w:rsid w:val="00A22B4C"/>
    <w:rsid w:val="00A23321"/>
    <w:rsid w:val="00A237FB"/>
    <w:rsid w:val="00A23A06"/>
    <w:rsid w:val="00A23E1C"/>
    <w:rsid w:val="00A254BD"/>
    <w:rsid w:val="00A25563"/>
    <w:rsid w:val="00A261AD"/>
    <w:rsid w:val="00A261C9"/>
    <w:rsid w:val="00A26337"/>
    <w:rsid w:val="00A26C1D"/>
    <w:rsid w:val="00A274A1"/>
    <w:rsid w:val="00A275D9"/>
    <w:rsid w:val="00A3025C"/>
    <w:rsid w:val="00A30413"/>
    <w:rsid w:val="00A3076E"/>
    <w:rsid w:val="00A30A62"/>
    <w:rsid w:val="00A31566"/>
    <w:rsid w:val="00A31C1D"/>
    <w:rsid w:val="00A31C71"/>
    <w:rsid w:val="00A31FCB"/>
    <w:rsid w:val="00A328CE"/>
    <w:rsid w:val="00A32D23"/>
    <w:rsid w:val="00A33970"/>
    <w:rsid w:val="00A339AE"/>
    <w:rsid w:val="00A33B09"/>
    <w:rsid w:val="00A33CED"/>
    <w:rsid w:val="00A33DA1"/>
    <w:rsid w:val="00A33F3A"/>
    <w:rsid w:val="00A348BF"/>
    <w:rsid w:val="00A34C3E"/>
    <w:rsid w:val="00A36306"/>
    <w:rsid w:val="00A3660C"/>
    <w:rsid w:val="00A368FF"/>
    <w:rsid w:val="00A37E4E"/>
    <w:rsid w:val="00A37E4F"/>
    <w:rsid w:val="00A42426"/>
    <w:rsid w:val="00A42895"/>
    <w:rsid w:val="00A433E9"/>
    <w:rsid w:val="00A43A5F"/>
    <w:rsid w:val="00A44AA8"/>
    <w:rsid w:val="00A45183"/>
    <w:rsid w:val="00A451F0"/>
    <w:rsid w:val="00A452B2"/>
    <w:rsid w:val="00A45735"/>
    <w:rsid w:val="00A46D06"/>
    <w:rsid w:val="00A4783A"/>
    <w:rsid w:val="00A504B4"/>
    <w:rsid w:val="00A50838"/>
    <w:rsid w:val="00A50955"/>
    <w:rsid w:val="00A51788"/>
    <w:rsid w:val="00A5212E"/>
    <w:rsid w:val="00A52DB3"/>
    <w:rsid w:val="00A5345E"/>
    <w:rsid w:val="00A536F2"/>
    <w:rsid w:val="00A54496"/>
    <w:rsid w:val="00A544DD"/>
    <w:rsid w:val="00A547FB"/>
    <w:rsid w:val="00A54D45"/>
    <w:rsid w:val="00A55048"/>
    <w:rsid w:val="00A553EB"/>
    <w:rsid w:val="00A55872"/>
    <w:rsid w:val="00A5633E"/>
    <w:rsid w:val="00A56456"/>
    <w:rsid w:val="00A5661C"/>
    <w:rsid w:val="00A568E5"/>
    <w:rsid w:val="00A56E42"/>
    <w:rsid w:val="00A571BB"/>
    <w:rsid w:val="00A57379"/>
    <w:rsid w:val="00A5746A"/>
    <w:rsid w:val="00A57A6C"/>
    <w:rsid w:val="00A57A81"/>
    <w:rsid w:val="00A60151"/>
    <w:rsid w:val="00A60183"/>
    <w:rsid w:val="00A602D4"/>
    <w:rsid w:val="00A6089F"/>
    <w:rsid w:val="00A60A2C"/>
    <w:rsid w:val="00A610EE"/>
    <w:rsid w:val="00A611B5"/>
    <w:rsid w:val="00A615A2"/>
    <w:rsid w:val="00A62539"/>
    <w:rsid w:val="00A628C9"/>
    <w:rsid w:val="00A62B45"/>
    <w:rsid w:val="00A62C0A"/>
    <w:rsid w:val="00A63E84"/>
    <w:rsid w:val="00A643CC"/>
    <w:rsid w:val="00A645C7"/>
    <w:rsid w:val="00A64937"/>
    <w:rsid w:val="00A65474"/>
    <w:rsid w:val="00A661BB"/>
    <w:rsid w:val="00A6665D"/>
    <w:rsid w:val="00A66760"/>
    <w:rsid w:val="00A67535"/>
    <w:rsid w:val="00A70F79"/>
    <w:rsid w:val="00A70F80"/>
    <w:rsid w:val="00A71253"/>
    <w:rsid w:val="00A7189D"/>
    <w:rsid w:val="00A72127"/>
    <w:rsid w:val="00A7251B"/>
    <w:rsid w:val="00A72D72"/>
    <w:rsid w:val="00A7359E"/>
    <w:rsid w:val="00A73902"/>
    <w:rsid w:val="00A73C58"/>
    <w:rsid w:val="00A73C91"/>
    <w:rsid w:val="00A73F61"/>
    <w:rsid w:val="00A74204"/>
    <w:rsid w:val="00A745C2"/>
    <w:rsid w:val="00A74661"/>
    <w:rsid w:val="00A74C7D"/>
    <w:rsid w:val="00A74DE3"/>
    <w:rsid w:val="00A75052"/>
    <w:rsid w:val="00A751C0"/>
    <w:rsid w:val="00A75274"/>
    <w:rsid w:val="00A752B8"/>
    <w:rsid w:val="00A75340"/>
    <w:rsid w:val="00A75A18"/>
    <w:rsid w:val="00A7608D"/>
    <w:rsid w:val="00A762AE"/>
    <w:rsid w:val="00A76B0B"/>
    <w:rsid w:val="00A76C98"/>
    <w:rsid w:val="00A76EAF"/>
    <w:rsid w:val="00A7704A"/>
    <w:rsid w:val="00A770C4"/>
    <w:rsid w:val="00A7740D"/>
    <w:rsid w:val="00A77D08"/>
    <w:rsid w:val="00A801A5"/>
    <w:rsid w:val="00A80660"/>
    <w:rsid w:val="00A80A31"/>
    <w:rsid w:val="00A80A41"/>
    <w:rsid w:val="00A80AAC"/>
    <w:rsid w:val="00A818C5"/>
    <w:rsid w:val="00A8197B"/>
    <w:rsid w:val="00A81BE8"/>
    <w:rsid w:val="00A82F4A"/>
    <w:rsid w:val="00A8326D"/>
    <w:rsid w:val="00A8358F"/>
    <w:rsid w:val="00A84522"/>
    <w:rsid w:val="00A8467D"/>
    <w:rsid w:val="00A846C8"/>
    <w:rsid w:val="00A84799"/>
    <w:rsid w:val="00A849FB"/>
    <w:rsid w:val="00A85224"/>
    <w:rsid w:val="00A85943"/>
    <w:rsid w:val="00A85C34"/>
    <w:rsid w:val="00A86321"/>
    <w:rsid w:val="00A86384"/>
    <w:rsid w:val="00A86E21"/>
    <w:rsid w:val="00A86F9C"/>
    <w:rsid w:val="00A86FC1"/>
    <w:rsid w:val="00A87315"/>
    <w:rsid w:val="00A876E1"/>
    <w:rsid w:val="00A87B99"/>
    <w:rsid w:val="00A87DBA"/>
    <w:rsid w:val="00A901F1"/>
    <w:rsid w:val="00A90943"/>
    <w:rsid w:val="00A90AF1"/>
    <w:rsid w:val="00A90D2B"/>
    <w:rsid w:val="00A9115C"/>
    <w:rsid w:val="00A93088"/>
    <w:rsid w:val="00A934AE"/>
    <w:rsid w:val="00A93D15"/>
    <w:rsid w:val="00A941D5"/>
    <w:rsid w:val="00A94272"/>
    <w:rsid w:val="00A946F6"/>
    <w:rsid w:val="00A94C7E"/>
    <w:rsid w:val="00A94D05"/>
    <w:rsid w:val="00A9502E"/>
    <w:rsid w:val="00A9533B"/>
    <w:rsid w:val="00A95960"/>
    <w:rsid w:val="00A95EB5"/>
    <w:rsid w:val="00A96543"/>
    <w:rsid w:val="00A96867"/>
    <w:rsid w:val="00A96B51"/>
    <w:rsid w:val="00A96B74"/>
    <w:rsid w:val="00A96BB0"/>
    <w:rsid w:val="00A97383"/>
    <w:rsid w:val="00A97EC4"/>
    <w:rsid w:val="00AA016C"/>
    <w:rsid w:val="00AA02E3"/>
    <w:rsid w:val="00AA09B6"/>
    <w:rsid w:val="00AA09D7"/>
    <w:rsid w:val="00AA10C9"/>
    <w:rsid w:val="00AA1619"/>
    <w:rsid w:val="00AA1ED1"/>
    <w:rsid w:val="00AA207F"/>
    <w:rsid w:val="00AA2108"/>
    <w:rsid w:val="00AA2963"/>
    <w:rsid w:val="00AA3B00"/>
    <w:rsid w:val="00AA3CE0"/>
    <w:rsid w:val="00AA3F72"/>
    <w:rsid w:val="00AA40FC"/>
    <w:rsid w:val="00AA4744"/>
    <w:rsid w:val="00AA4789"/>
    <w:rsid w:val="00AA4ABA"/>
    <w:rsid w:val="00AA5CE3"/>
    <w:rsid w:val="00AA6761"/>
    <w:rsid w:val="00AA6AA7"/>
    <w:rsid w:val="00AA6CA4"/>
    <w:rsid w:val="00AA6E2D"/>
    <w:rsid w:val="00AA7322"/>
    <w:rsid w:val="00AA7364"/>
    <w:rsid w:val="00AA73BA"/>
    <w:rsid w:val="00AB1CB7"/>
    <w:rsid w:val="00AB1F14"/>
    <w:rsid w:val="00AB2099"/>
    <w:rsid w:val="00AB2629"/>
    <w:rsid w:val="00AB271E"/>
    <w:rsid w:val="00AB27D0"/>
    <w:rsid w:val="00AB306A"/>
    <w:rsid w:val="00AB3076"/>
    <w:rsid w:val="00AB45C9"/>
    <w:rsid w:val="00AB4C13"/>
    <w:rsid w:val="00AB4F0C"/>
    <w:rsid w:val="00AB592C"/>
    <w:rsid w:val="00AB650D"/>
    <w:rsid w:val="00AB67B4"/>
    <w:rsid w:val="00AB76DF"/>
    <w:rsid w:val="00AC021F"/>
    <w:rsid w:val="00AC064A"/>
    <w:rsid w:val="00AC0747"/>
    <w:rsid w:val="00AC0A36"/>
    <w:rsid w:val="00AC0A79"/>
    <w:rsid w:val="00AC1058"/>
    <w:rsid w:val="00AC1527"/>
    <w:rsid w:val="00AC174A"/>
    <w:rsid w:val="00AC211C"/>
    <w:rsid w:val="00AC23DF"/>
    <w:rsid w:val="00AC2602"/>
    <w:rsid w:val="00AC340F"/>
    <w:rsid w:val="00AC3898"/>
    <w:rsid w:val="00AC3981"/>
    <w:rsid w:val="00AC3E84"/>
    <w:rsid w:val="00AC46F4"/>
    <w:rsid w:val="00AC4C0A"/>
    <w:rsid w:val="00AC5219"/>
    <w:rsid w:val="00AC5391"/>
    <w:rsid w:val="00AC5BA6"/>
    <w:rsid w:val="00AC5BB0"/>
    <w:rsid w:val="00AC60C4"/>
    <w:rsid w:val="00AC6296"/>
    <w:rsid w:val="00AC640A"/>
    <w:rsid w:val="00AC6922"/>
    <w:rsid w:val="00AC7553"/>
    <w:rsid w:val="00AD1194"/>
    <w:rsid w:val="00AD14DA"/>
    <w:rsid w:val="00AD16D9"/>
    <w:rsid w:val="00AD196A"/>
    <w:rsid w:val="00AD227B"/>
    <w:rsid w:val="00AD2DBB"/>
    <w:rsid w:val="00AD3444"/>
    <w:rsid w:val="00AD3660"/>
    <w:rsid w:val="00AD3B09"/>
    <w:rsid w:val="00AD3B7C"/>
    <w:rsid w:val="00AD3D3B"/>
    <w:rsid w:val="00AD418D"/>
    <w:rsid w:val="00AD440B"/>
    <w:rsid w:val="00AD47B1"/>
    <w:rsid w:val="00AD483D"/>
    <w:rsid w:val="00AD48A9"/>
    <w:rsid w:val="00AD48FE"/>
    <w:rsid w:val="00AD4F5A"/>
    <w:rsid w:val="00AD50C9"/>
    <w:rsid w:val="00AD50DB"/>
    <w:rsid w:val="00AD5557"/>
    <w:rsid w:val="00AD5BE4"/>
    <w:rsid w:val="00AD5BE5"/>
    <w:rsid w:val="00AD5F7C"/>
    <w:rsid w:val="00AD60C6"/>
    <w:rsid w:val="00AD694A"/>
    <w:rsid w:val="00AD6BDF"/>
    <w:rsid w:val="00AD78D5"/>
    <w:rsid w:val="00AD79E1"/>
    <w:rsid w:val="00AD7B70"/>
    <w:rsid w:val="00AD7B9B"/>
    <w:rsid w:val="00AD7BB4"/>
    <w:rsid w:val="00AD7EF5"/>
    <w:rsid w:val="00AE019B"/>
    <w:rsid w:val="00AE0369"/>
    <w:rsid w:val="00AE0420"/>
    <w:rsid w:val="00AE0D8B"/>
    <w:rsid w:val="00AE0DFB"/>
    <w:rsid w:val="00AE1435"/>
    <w:rsid w:val="00AE1756"/>
    <w:rsid w:val="00AE1ED6"/>
    <w:rsid w:val="00AE2217"/>
    <w:rsid w:val="00AE2826"/>
    <w:rsid w:val="00AE2D0C"/>
    <w:rsid w:val="00AE2DF0"/>
    <w:rsid w:val="00AE412F"/>
    <w:rsid w:val="00AE4239"/>
    <w:rsid w:val="00AE4315"/>
    <w:rsid w:val="00AE4543"/>
    <w:rsid w:val="00AE4C56"/>
    <w:rsid w:val="00AE4FDE"/>
    <w:rsid w:val="00AE5359"/>
    <w:rsid w:val="00AE56C4"/>
    <w:rsid w:val="00AE57D1"/>
    <w:rsid w:val="00AE5E8A"/>
    <w:rsid w:val="00AE5FFB"/>
    <w:rsid w:val="00AE603D"/>
    <w:rsid w:val="00AE60BD"/>
    <w:rsid w:val="00AE6923"/>
    <w:rsid w:val="00AE6BAD"/>
    <w:rsid w:val="00AE6E13"/>
    <w:rsid w:val="00AE7C8B"/>
    <w:rsid w:val="00AE7E96"/>
    <w:rsid w:val="00AE7FDE"/>
    <w:rsid w:val="00AF05FD"/>
    <w:rsid w:val="00AF0DF4"/>
    <w:rsid w:val="00AF17F0"/>
    <w:rsid w:val="00AF187D"/>
    <w:rsid w:val="00AF1A56"/>
    <w:rsid w:val="00AF2B45"/>
    <w:rsid w:val="00AF3196"/>
    <w:rsid w:val="00AF39C1"/>
    <w:rsid w:val="00AF452A"/>
    <w:rsid w:val="00AF46F9"/>
    <w:rsid w:val="00AF4E38"/>
    <w:rsid w:val="00AF528F"/>
    <w:rsid w:val="00AF574A"/>
    <w:rsid w:val="00AF5ABF"/>
    <w:rsid w:val="00AF5F24"/>
    <w:rsid w:val="00AF6BF3"/>
    <w:rsid w:val="00AF7814"/>
    <w:rsid w:val="00B00AA5"/>
    <w:rsid w:val="00B00F20"/>
    <w:rsid w:val="00B01237"/>
    <w:rsid w:val="00B015BE"/>
    <w:rsid w:val="00B01851"/>
    <w:rsid w:val="00B01CC7"/>
    <w:rsid w:val="00B0210E"/>
    <w:rsid w:val="00B0236B"/>
    <w:rsid w:val="00B02D80"/>
    <w:rsid w:val="00B02E5B"/>
    <w:rsid w:val="00B0341E"/>
    <w:rsid w:val="00B035A6"/>
    <w:rsid w:val="00B03898"/>
    <w:rsid w:val="00B03921"/>
    <w:rsid w:val="00B04FE1"/>
    <w:rsid w:val="00B056C1"/>
    <w:rsid w:val="00B0592A"/>
    <w:rsid w:val="00B05A15"/>
    <w:rsid w:val="00B05C06"/>
    <w:rsid w:val="00B05D81"/>
    <w:rsid w:val="00B063D4"/>
    <w:rsid w:val="00B07419"/>
    <w:rsid w:val="00B0759B"/>
    <w:rsid w:val="00B0774F"/>
    <w:rsid w:val="00B10CB8"/>
    <w:rsid w:val="00B10E49"/>
    <w:rsid w:val="00B11404"/>
    <w:rsid w:val="00B114A2"/>
    <w:rsid w:val="00B13091"/>
    <w:rsid w:val="00B13198"/>
    <w:rsid w:val="00B1385F"/>
    <w:rsid w:val="00B13CF3"/>
    <w:rsid w:val="00B14A9E"/>
    <w:rsid w:val="00B14F0A"/>
    <w:rsid w:val="00B1569A"/>
    <w:rsid w:val="00B159FD"/>
    <w:rsid w:val="00B15FF7"/>
    <w:rsid w:val="00B16C02"/>
    <w:rsid w:val="00B176A2"/>
    <w:rsid w:val="00B17DFA"/>
    <w:rsid w:val="00B17F4A"/>
    <w:rsid w:val="00B20B74"/>
    <w:rsid w:val="00B21273"/>
    <w:rsid w:val="00B21A0A"/>
    <w:rsid w:val="00B21A96"/>
    <w:rsid w:val="00B21CE5"/>
    <w:rsid w:val="00B21CEF"/>
    <w:rsid w:val="00B225AC"/>
    <w:rsid w:val="00B22832"/>
    <w:rsid w:val="00B22955"/>
    <w:rsid w:val="00B238C2"/>
    <w:rsid w:val="00B23A0A"/>
    <w:rsid w:val="00B248DE"/>
    <w:rsid w:val="00B252FA"/>
    <w:rsid w:val="00B2593F"/>
    <w:rsid w:val="00B25DFD"/>
    <w:rsid w:val="00B260E3"/>
    <w:rsid w:val="00B26F1E"/>
    <w:rsid w:val="00B2704B"/>
    <w:rsid w:val="00B27266"/>
    <w:rsid w:val="00B27285"/>
    <w:rsid w:val="00B272E8"/>
    <w:rsid w:val="00B2732D"/>
    <w:rsid w:val="00B2741F"/>
    <w:rsid w:val="00B2751E"/>
    <w:rsid w:val="00B30940"/>
    <w:rsid w:val="00B30FBA"/>
    <w:rsid w:val="00B31719"/>
    <w:rsid w:val="00B32070"/>
    <w:rsid w:val="00B32107"/>
    <w:rsid w:val="00B3227D"/>
    <w:rsid w:val="00B3271F"/>
    <w:rsid w:val="00B32875"/>
    <w:rsid w:val="00B32A84"/>
    <w:rsid w:val="00B32C60"/>
    <w:rsid w:val="00B33367"/>
    <w:rsid w:val="00B33CBD"/>
    <w:rsid w:val="00B3426B"/>
    <w:rsid w:val="00B3429B"/>
    <w:rsid w:val="00B347F0"/>
    <w:rsid w:val="00B34F0E"/>
    <w:rsid w:val="00B356E6"/>
    <w:rsid w:val="00B35F10"/>
    <w:rsid w:val="00B36090"/>
    <w:rsid w:val="00B365C0"/>
    <w:rsid w:val="00B374E8"/>
    <w:rsid w:val="00B37950"/>
    <w:rsid w:val="00B379B5"/>
    <w:rsid w:val="00B37ADC"/>
    <w:rsid w:val="00B37C6B"/>
    <w:rsid w:val="00B37C76"/>
    <w:rsid w:val="00B37DCA"/>
    <w:rsid w:val="00B40576"/>
    <w:rsid w:val="00B405F4"/>
    <w:rsid w:val="00B4093A"/>
    <w:rsid w:val="00B40BCE"/>
    <w:rsid w:val="00B40E02"/>
    <w:rsid w:val="00B40E75"/>
    <w:rsid w:val="00B41157"/>
    <w:rsid w:val="00B41285"/>
    <w:rsid w:val="00B418B1"/>
    <w:rsid w:val="00B41A48"/>
    <w:rsid w:val="00B42126"/>
    <w:rsid w:val="00B42201"/>
    <w:rsid w:val="00B42395"/>
    <w:rsid w:val="00B42809"/>
    <w:rsid w:val="00B42A35"/>
    <w:rsid w:val="00B43948"/>
    <w:rsid w:val="00B43A78"/>
    <w:rsid w:val="00B43B51"/>
    <w:rsid w:val="00B43B53"/>
    <w:rsid w:val="00B43D52"/>
    <w:rsid w:val="00B43F8B"/>
    <w:rsid w:val="00B44580"/>
    <w:rsid w:val="00B44637"/>
    <w:rsid w:val="00B44962"/>
    <w:rsid w:val="00B45088"/>
    <w:rsid w:val="00B451D3"/>
    <w:rsid w:val="00B457A0"/>
    <w:rsid w:val="00B46E52"/>
    <w:rsid w:val="00B471BF"/>
    <w:rsid w:val="00B473B7"/>
    <w:rsid w:val="00B477A2"/>
    <w:rsid w:val="00B47C77"/>
    <w:rsid w:val="00B47E11"/>
    <w:rsid w:val="00B47E38"/>
    <w:rsid w:val="00B47FC7"/>
    <w:rsid w:val="00B50040"/>
    <w:rsid w:val="00B50049"/>
    <w:rsid w:val="00B5011D"/>
    <w:rsid w:val="00B50404"/>
    <w:rsid w:val="00B5075C"/>
    <w:rsid w:val="00B5106E"/>
    <w:rsid w:val="00B51166"/>
    <w:rsid w:val="00B52826"/>
    <w:rsid w:val="00B52E85"/>
    <w:rsid w:val="00B53835"/>
    <w:rsid w:val="00B53C31"/>
    <w:rsid w:val="00B53E66"/>
    <w:rsid w:val="00B5439F"/>
    <w:rsid w:val="00B54F05"/>
    <w:rsid w:val="00B54FCF"/>
    <w:rsid w:val="00B5522C"/>
    <w:rsid w:val="00B5528F"/>
    <w:rsid w:val="00B552A7"/>
    <w:rsid w:val="00B5532E"/>
    <w:rsid w:val="00B554B6"/>
    <w:rsid w:val="00B55861"/>
    <w:rsid w:val="00B562F7"/>
    <w:rsid w:val="00B57EF9"/>
    <w:rsid w:val="00B6020C"/>
    <w:rsid w:val="00B60C1D"/>
    <w:rsid w:val="00B60DA4"/>
    <w:rsid w:val="00B60E40"/>
    <w:rsid w:val="00B613C9"/>
    <w:rsid w:val="00B62575"/>
    <w:rsid w:val="00B6330F"/>
    <w:rsid w:val="00B634E9"/>
    <w:rsid w:val="00B63509"/>
    <w:rsid w:val="00B63A88"/>
    <w:rsid w:val="00B63DFC"/>
    <w:rsid w:val="00B64479"/>
    <w:rsid w:val="00B64605"/>
    <w:rsid w:val="00B65179"/>
    <w:rsid w:val="00B6553F"/>
    <w:rsid w:val="00B65A00"/>
    <w:rsid w:val="00B6600B"/>
    <w:rsid w:val="00B661D8"/>
    <w:rsid w:val="00B66A83"/>
    <w:rsid w:val="00B67009"/>
    <w:rsid w:val="00B67140"/>
    <w:rsid w:val="00B70189"/>
    <w:rsid w:val="00B70957"/>
    <w:rsid w:val="00B70AAC"/>
    <w:rsid w:val="00B70BCE"/>
    <w:rsid w:val="00B70F17"/>
    <w:rsid w:val="00B70F93"/>
    <w:rsid w:val="00B712CA"/>
    <w:rsid w:val="00B7188F"/>
    <w:rsid w:val="00B71ED2"/>
    <w:rsid w:val="00B727B9"/>
    <w:rsid w:val="00B73EB4"/>
    <w:rsid w:val="00B744C1"/>
    <w:rsid w:val="00B749ED"/>
    <w:rsid w:val="00B75DB6"/>
    <w:rsid w:val="00B7690C"/>
    <w:rsid w:val="00B76A42"/>
    <w:rsid w:val="00B76BC1"/>
    <w:rsid w:val="00B76C8A"/>
    <w:rsid w:val="00B76D21"/>
    <w:rsid w:val="00B7754F"/>
    <w:rsid w:val="00B8003D"/>
    <w:rsid w:val="00B8015C"/>
    <w:rsid w:val="00B8016A"/>
    <w:rsid w:val="00B80501"/>
    <w:rsid w:val="00B807E8"/>
    <w:rsid w:val="00B80FD3"/>
    <w:rsid w:val="00B8105C"/>
    <w:rsid w:val="00B8130B"/>
    <w:rsid w:val="00B81434"/>
    <w:rsid w:val="00B819BD"/>
    <w:rsid w:val="00B81DFD"/>
    <w:rsid w:val="00B82535"/>
    <w:rsid w:val="00B8337C"/>
    <w:rsid w:val="00B83A83"/>
    <w:rsid w:val="00B83BA2"/>
    <w:rsid w:val="00B842D0"/>
    <w:rsid w:val="00B84412"/>
    <w:rsid w:val="00B850E3"/>
    <w:rsid w:val="00B85505"/>
    <w:rsid w:val="00B857B5"/>
    <w:rsid w:val="00B85A4C"/>
    <w:rsid w:val="00B85F0D"/>
    <w:rsid w:val="00B8600D"/>
    <w:rsid w:val="00B866E7"/>
    <w:rsid w:val="00B8677A"/>
    <w:rsid w:val="00B86CCD"/>
    <w:rsid w:val="00B87249"/>
    <w:rsid w:val="00B87337"/>
    <w:rsid w:val="00B87AEA"/>
    <w:rsid w:val="00B91488"/>
    <w:rsid w:val="00B91B96"/>
    <w:rsid w:val="00B92233"/>
    <w:rsid w:val="00B925FA"/>
    <w:rsid w:val="00B92F0C"/>
    <w:rsid w:val="00B9375C"/>
    <w:rsid w:val="00B93B97"/>
    <w:rsid w:val="00B93CFD"/>
    <w:rsid w:val="00B94093"/>
    <w:rsid w:val="00B94201"/>
    <w:rsid w:val="00B944C5"/>
    <w:rsid w:val="00B94717"/>
    <w:rsid w:val="00B9482A"/>
    <w:rsid w:val="00B9488E"/>
    <w:rsid w:val="00B94B4B"/>
    <w:rsid w:val="00B94D7E"/>
    <w:rsid w:val="00B9567B"/>
    <w:rsid w:val="00B9573F"/>
    <w:rsid w:val="00B95C86"/>
    <w:rsid w:val="00B964EA"/>
    <w:rsid w:val="00B9672A"/>
    <w:rsid w:val="00B96B88"/>
    <w:rsid w:val="00B96C14"/>
    <w:rsid w:val="00B96D4C"/>
    <w:rsid w:val="00B97017"/>
    <w:rsid w:val="00B970B2"/>
    <w:rsid w:val="00B97530"/>
    <w:rsid w:val="00BA00BC"/>
    <w:rsid w:val="00BA056C"/>
    <w:rsid w:val="00BA0812"/>
    <w:rsid w:val="00BA08F0"/>
    <w:rsid w:val="00BA0AE9"/>
    <w:rsid w:val="00BA139C"/>
    <w:rsid w:val="00BA14B8"/>
    <w:rsid w:val="00BA17C8"/>
    <w:rsid w:val="00BA1A92"/>
    <w:rsid w:val="00BA219D"/>
    <w:rsid w:val="00BA234B"/>
    <w:rsid w:val="00BA34E1"/>
    <w:rsid w:val="00BA36B5"/>
    <w:rsid w:val="00BA3B9E"/>
    <w:rsid w:val="00BA3C72"/>
    <w:rsid w:val="00BA3C8B"/>
    <w:rsid w:val="00BA3F86"/>
    <w:rsid w:val="00BA4729"/>
    <w:rsid w:val="00BA47DD"/>
    <w:rsid w:val="00BA4EDD"/>
    <w:rsid w:val="00BA504A"/>
    <w:rsid w:val="00BA519D"/>
    <w:rsid w:val="00BA5557"/>
    <w:rsid w:val="00BA5FCD"/>
    <w:rsid w:val="00BA6170"/>
    <w:rsid w:val="00BA7029"/>
    <w:rsid w:val="00BA7180"/>
    <w:rsid w:val="00BA78B6"/>
    <w:rsid w:val="00BA7E17"/>
    <w:rsid w:val="00BA7F6B"/>
    <w:rsid w:val="00BB00E2"/>
    <w:rsid w:val="00BB042A"/>
    <w:rsid w:val="00BB06C4"/>
    <w:rsid w:val="00BB0D33"/>
    <w:rsid w:val="00BB1018"/>
    <w:rsid w:val="00BB1711"/>
    <w:rsid w:val="00BB19C2"/>
    <w:rsid w:val="00BB1CBA"/>
    <w:rsid w:val="00BB1EAF"/>
    <w:rsid w:val="00BB2F6A"/>
    <w:rsid w:val="00BB314D"/>
    <w:rsid w:val="00BB35C3"/>
    <w:rsid w:val="00BB3C08"/>
    <w:rsid w:val="00BB4393"/>
    <w:rsid w:val="00BB48C9"/>
    <w:rsid w:val="00BB4D85"/>
    <w:rsid w:val="00BB4EE3"/>
    <w:rsid w:val="00BB5483"/>
    <w:rsid w:val="00BB5AA0"/>
    <w:rsid w:val="00BB5FC3"/>
    <w:rsid w:val="00BB6CA4"/>
    <w:rsid w:val="00BB6FFC"/>
    <w:rsid w:val="00BB7142"/>
    <w:rsid w:val="00BB792B"/>
    <w:rsid w:val="00BC0450"/>
    <w:rsid w:val="00BC0958"/>
    <w:rsid w:val="00BC0C00"/>
    <w:rsid w:val="00BC1128"/>
    <w:rsid w:val="00BC13B0"/>
    <w:rsid w:val="00BC1E3B"/>
    <w:rsid w:val="00BC227B"/>
    <w:rsid w:val="00BC2497"/>
    <w:rsid w:val="00BC2818"/>
    <w:rsid w:val="00BC2DFD"/>
    <w:rsid w:val="00BC3396"/>
    <w:rsid w:val="00BC3A9D"/>
    <w:rsid w:val="00BC4759"/>
    <w:rsid w:val="00BC54C7"/>
    <w:rsid w:val="00BC566E"/>
    <w:rsid w:val="00BC579F"/>
    <w:rsid w:val="00BC5D49"/>
    <w:rsid w:val="00BC60A8"/>
    <w:rsid w:val="00BC695F"/>
    <w:rsid w:val="00BC6DC8"/>
    <w:rsid w:val="00BC6E24"/>
    <w:rsid w:val="00BC6F57"/>
    <w:rsid w:val="00BC6F5F"/>
    <w:rsid w:val="00BC780B"/>
    <w:rsid w:val="00BC796C"/>
    <w:rsid w:val="00BC79EB"/>
    <w:rsid w:val="00BC7AF9"/>
    <w:rsid w:val="00BC7F85"/>
    <w:rsid w:val="00BD01AB"/>
    <w:rsid w:val="00BD03DE"/>
    <w:rsid w:val="00BD0584"/>
    <w:rsid w:val="00BD0706"/>
    <w:rsid w:val="00BD0A6F"/>
    <w:rsid w:val="00BD0E93"/>
    <w:rsid w:val="00BD0FE0"/>
    <w:rsid w:val="00BD174E"/>
    <w:rsid w:val="00BD1F77"/>
    <w:rsid w:val="00BD2203"/>
    <w:rsid w:val="00BD2291"/>
    <w:rsid w:val="00BD2613"/>
    <w:rsid w:val="00BD373A"/>
    <w:rsid w:val="00BD3776"/>
    <w:rsid w:val="00BD44BC"/>
    <w:rsid w:val="00BD46D5"/>
    <w:rsid w:val="00BD48A4"/>
    <w:rsid w:val="00BD4958"/>
    <w:rsid w:val="00BD49E8"/>
    <w:rsid w:val="00BD4D96"/>
    <w:rsid w:val="00BD589F"/>
    <w:rsid w:val="00BD5D49"/>
    <w:rsid w:val="00BD5D63"/>
    <w:rsid w:val="00BD63D2"/>
    <w:rsid w:val="00BD6409"/>
    <w:rsid w:val="00BD68EF"/>
    <w:rsid w:val="00BD6AEA"/>
    <w:rsid w:val="00BD6B8D"/>
    <w:rsid w:val="00BD6C7D"/>
    <w:rsid w:val="00BD7523"/>
    <w:rsid w:val="00BE0041"/>
    <w:rsid w:val="00BE06F2"/>
    <w:rsid w:val="00BE0836"/>
    <w:rsid w:val="00BE09C3"/>
    <w:rsid w:val="00BE0B9D"/>
    <w:rsid w:val="00BE12AA"/>
    <w:rsid w:val="00BE12E9"/>
    <w:rsid w:val="00BE1C55"/>
    <w:rsid w:val="00BE23E6"/>
    <w:rsid w:val="00BE291B"/>
    <w:rsid w:val="00BE2AE2"/>
    <w:rsid w:val="00BE36F3"/>
    <w:rsid w:val="00BE38D5"/>
    <w:rsid w:val="00BE3F0C"/>
    <w:rsid w:val="00BE4584"/>
    <w:rsid w:val="00BE45DB"/>
    <w:rsid w:val="00BE49CE"/>
    <w:rsid w:val="00BE4B30"/>
    <w:rsid w:val="00BE4EFF"/>
    <w:rsid w:val="00BE51CC"/>
    <w:rsid w:val="00BE556D"/>
    <w:rsid w:val="00BE5E20"/>
    <w:rsid w:val="00BE61BC"/>
    <w:rsid w:val="00BE63D8"/>
    <w:rsid w:val="00BE64C9"/>
    <w:rsid w:val="00BE68B1"/>
    <w:rsid w:val="00BF0392"/>
    <w:rsid w:val="00BF078D"/>
    <w:rsid w:val="00BF0AB2"/>
    <w:rsid w:val="00BF0C0E"/>
    <w:rsid w:val="00BF0F9E"/>
    <w:rsid w:val="00BF1957"/>
    <w:rsid w:val="00BF1A79"/>
    <w:rsid w:val="00BF23C1"/>
    <w:rsid w:val="00BF287A"/>
    <w:rsid w:val="00BF2987"/>
    <w:rsid w:val="00BF4486"/>
    <w:rsid w:val="00BF4650"/>
    <w:rsid w:val="00BF49BD"/>
    <w:rsid w:val="00BF4E82"/>
    <w:rsid w:val="00BF4FA1"/>
    <w:rsid w:val="00BF5BBA"/>
    <w:rsid w:val="00BF5D83"/>
    <w:rsid w:val="00BF5E16"/>
    <w:rsid w:val="00BF61BB"/>
    <w:rsid w:val="00BF7001"/>
    <w:rsid w:val="00BF733C"/>
    <w:rsid w:val="00C00A0C"/>
    <w:rsid w:val="00C01052"/>
    <w:rsid w:val="00C014A9"/>
    <w:rsid w:val="00C01610"/>
    <w:rsid w:val="00C01918"/>
    <w:rsid w:val="00C01CA7"/>
    <w:rsid w:val="00C020E8"/>
    <w:rsid w:val="00C0267F"/>
    <w:rsid w:val="00C02BFB"/>
    <w:rsid w:val="00C0312C"/>
    <w:rsid w:val="00C0427E"/>
    <w:rsid w:val="00C04B56"/>
    <w:rsid w:val="00C06575"/>
    <w:rsid w:val="00C06608"/>
    <w:rsid w:val="00C06C64"/>
    <w:rsid w:val="00C06C8A"/>
    <w:rsid w:val="00C0712E"/>
    <w:rsid w:val="00C07163"/>
    <w:rsid w:val="00C0726E"/>
    <w:rsid w:val="00C076C8"/>
    <w:rsid w:val="00C077A6"/>
    <w:rsid w:val="00C0795B"/>
    <w:rsid w:val="00C106F5"/>
    <w:rsid w:val="00C10B72"/>
    <w:rsid w:val="00C11337"/>
    <w:rsid w:val="00C113C1"/>
    <w:rsid w:val="00C11696"/>
    <w:rsid w:val="00C117F3"/>
    <w:rsid w:val="00C12393"/>
    <w:rsid w:val="00C12617"/>
    <w:rsid w:val="00C12E84"/>
    <w:rsid w:val="00C13350"/>
    <w:rsid w:val="00C13CAD"/>
    <w:rsid w:val="00C14772"/>
    <w:rsid w:val="00C150F8"/>
    <w:rsid w:val="00C152D6"/>
    <w:rsid w:val="00C1572F"/>
    <w:rsid w:val="00C16000"/>
    <w:rsid w:val="00C16AE9"/>
    <w:rsid w:val="00C173A2"/>
    <w:rsid w:val="00C17A35"/>
    <w:rsid w:val="00C20245"/>
    <w:rsid w:val="00C203EE"/>
    <w:rsid w:val="00C20C3E"/>
    <w:rsid w:val="00C21A05"/>
    <w:rsid w:val="00C21D49"/>
    <w:rsid w:val="00C2252A"/>
    <w:rsid w:val="00C2265F"/>
    <w:rsid w:val="00C226A5"/>
    <w:rsid w:val="00C227EA"/>
    <w:rsid w:val="00C22F61"/>
    <w:rsid w:val="00C22F6D"/>
    <w:rsid w:val="00C22FEE"/>
    <w:rsid w:val="00C23578"/>
    <w:rsid w:val="00C23C60"/>
    <w:rsid w:val="00C23D90"/>
    <w:rsid w:val="00C24124"/>
    <w:rsid w:val="00C241DA"/>
    <w:rsid w:val="00C243CB"/>
    <w:rsid w:val="00C24AE8"/>
    <w:rsid w:val="00C24E3D"/>
    <w:rsid w:val="00C24E7B"/>
    <w:rsid w:val="00C24E9D"/>
    <w:rsid w:val="00C24F0A"/>
    <w:rsid w:val="00C25067"/>
    <w:rsid w:val="00C25284"/>
    <w:rsid w:val="00C25646"/>
    <w:rsid w:val="00C25734"/>
    <w:rsid w:val="00C25B74"/>
    <w:rsid w:val="00C25D45"/>
    <w:rsid w:val="00C25DB5"/>
    <w:rsid w:val="00C25F70"/>
    <w:rsid w:val="00C2604D"/>
    <w:rsid w:val="00C263B4"/>
    <w:rsid w:val="00C2654F"/>
    <w:rsid w:val="00C26766"/>
    <w:rsid w:val="00C270F7"/>
    <w:rsid w:val="00C272D8"/>
    <w:rsid w:val="00C272F2"/>
    <w:rsid w:val="00C2747A"/>
    <w:rsid w:val="00C303FE"/>
    <w:rsid w:val="00C304B7"/>
    <w:rsid w:val="00C318DE"/>
    <w:rsid w:val="00C31AC9"/>
    <w:rsid w:val="00C31D7B"/>
    <w:rsid w:val="00C31E2E"/>
    <w:rsid w:val="00C3212D"/>
    <w:rsid w:val="00C3341E"/>
    <w:rsid w:val="00C3378A"/>
    <w:rsid w:val="00C33C80"/>
    <w:rsid w:val="00C34015"/>
    <w:rsid w:val="00C34280"/>
    <w:rsid w:val="00C344A1"/>
    <w:rsid w:val="00C347B9"/>
    <w:rsid w:val="00C353AE"/>
    <w:rsid w:val="00C35AAB"/>
    <w:rsid w:val="00C35C60"/>
    <w:rsid w:val="00C35FB8"/>
    <w:rsid w:val="00C36D36"/>
    <w:rsid w:val="00C36E8F"/>
    <w:rsid w:val="00C370C7"/>
    <w:rsid w:val="00C375B7"/>
    <w:rsid w:val="00C37A31"/>
    <w:rsid w:val="00C37F64"/>
    <w:rsid w:val="00C40CCD"/>
    <w:rsid w:val="00C41610"/>
    <w:rsid w:val="00C416EB"/>
    <w:rsid w:val="00C42047"/>
    <w:rsid w:val="00C422F9"/>
    <w:rsid w:val="00C426F1"/>
    <w:rsid w:val="00C42ACB"/>
    <w:rsid w:val="00C42AE2"/>
    <w:rsid w:val="00C4386B"/>
    <w:rsid w:val="00C44231"/>
    <w:rsid w:val="00C4494F"/>
    <w:rsid w:val="00C44D8E"/>
    <w:rsid w:val="00C4535C"/>
    <w:rsid w:val="00C45743"/>
    <w:rsid w:val="00C458EF"/>
    <w:rsid w:val="00C45CB4"/>
    <w:rsid w:val="00C46981"/>
    <w:rsid w:val="00C46ABB"/>
    <w:rsid w:val="00C46FC9"/>
    <w:rsid w:val="00C47981"/>
    <w:rsid w:val="00C47C05"/>
    <w:rsid w:val="00C502EC"/>
    <w:rsid w:val="00C506CA"/>
    <w:rsid w:val="00C506EC"/>
    <w:rsid w:val="00C50BBF"/>
    <w:rsid w:val="00C50C17"/>
    <w:rsid w:val="00C50FA3"/>
    <w:rsid w:val="00C515E5"/>
    <w:rsid w:val="00C51623"/>
    <w:rsid w:val="00C5169E"/>
    <w:rsid w:val="00C51DCE"/>
    <w:rsid w:val="00C51E50"/>
    <w:rsid w:val="00C51F39"/>
    <w:rsid w:val="00C52156"/>
    <w:rsid w:val="00C5230C"/>
    <w:rsid w:val="00C52561"/>
    <w:rsid w:val="00C52923"/>
    <w:rsid w:val="00C529EB"/>
    <w:rsid w:val="00C52C7F"/>
    <w:rsid w:val="00C53279"/>
    <w:rsid w:val="00C53774"/>
    <w:rsid w:val="00C53C59"/>
    <w:rsid w:val="00C54293"/>
    <w:rsid w:val="00C5481F"/>
    <w:rsid w:val="00C54D71"/>
    <w:rsid w:val="00C55303"/>
    <w:rsid w:val="00C5530D"/>
    <w:rsid w:val="00C5535F"/>
    <w:rsid w:val="00C554C3"/>
    <w:rsid w:val="00C55E65"/>
    <w:rsid w:val="00C560A6"/>
    <w:rsid w:val="00C562A7"/>
    <w:rsid w:val="00C567F6"/>
    <w:rsid w:val="00C56973"/>
    <w:rsid w:val="00C56E72"/>
    <w:rsid w:val="00C5715D"/>
    <w:rsid w:val="00C57EC8"/>
    <w:rsid w:val="00C607D0"/>
    <w:rsid w:val="00C61293"/>
    <w:rsid w:val="00C62199"/>
    <w:rsid w:val="00C62356"/>
    <w:rsid w:val="00C6276D"/>
    <w:rsid w:val="00C629DC"/>
    <w:rsid w:val="00C62BFA"/>
    <w:rsid w:val="00C62D05"/>
    <w:rsid w:val="00C630F7"/>
    <w:rsid w:val="00C63101"/>
    <w:rsid w:val="00C639A6"/>
    <w:rsid w:val="00C63F3F"/>
    <w:rsid w:val="00C641A7"/>
    <w:rsid w:val="00C644C8"/>
    <w:rsid w:val="00C64887"/>
    <w:rsid w:val="00C65010"/>
    <w:rsid w:val="00C656BE"/>
    <w:rsid w:val="00C66008"/>
    <w:rsid w:val="00C663A0"/>
    <w:rsid w:val="00C66546"/>
    <w:rsid w:val="00C6694D"/>
    <w:rsid w:val="00C66CEC"/>
    <w:rsid w:val="00C66F27"/>
    <w:rsid w:val="00C6762F"/>
    <w:rsid w:val="00C67A61"/>
    <w:rsid w:val="00C67A93"/>
    <w:rsid w:val="00C67B79"/>
    <w:rsid w:val="00C67F89"/>
    <w:rsid w:val="00C707EF"/>
    <w:rsid w:val="00C70B10"/>
    <w:rsid w:val="00C70B51"/>
    <w:rsid w:val="00C70C1F"/>
    <w:rsid w:val="00C70EAE"/>
    <w:rsid w:val="00C7111C"/>
    <w:rsid w:val="00C711AA"/>
    <w:rsid w:val="00C711B6"/>
    <w:rsid w:val="00C717F6"/>
    <w:rsid w:val="00C71F79"/>
    <w:rsid w:val="00C723F1"/>
    <w:rsid w:val="00C727CD"/>
    <w:rsid w:val="00C72B3B"/>
    <w:rsid w:val="00C73080"/>
    <w:rsid w:val="00C7311F"/>
    <w:rsid w:val="00C733E0"/>
    <w:rsid w:val="00C7382B"/>
    <w:rsid w:val="00C73F06"/>
    <w:rsid w:val="00C740D8"/>
    <w:rsid w:val="00C741D4"/>
    <w:rsid w:val="00C742F9"/>
    <w:rsid w:val="00C745A4"/>
    <w:rsid w:val="00C74CD8"/>
    <w:rsid w:val="00C74DEC"/>
    <w:rsid w:val="00C74FF4"/>
    <w:rsid w:val="00C750D2"/>
    <w:rsid w:val="00C75298"/>
    <w:rsid w:val="00C75A4E"/>
    <w:rsid w:val="00C7633F"/>
    <w:rsid w:val="00C767A5"/>
    <w:rsid w:val="00C76B81"/>
    <w:rsid w:val="00C773D6"/>
    <w:rsid w:val="00C774A9"/>
    <w:rsid w:val="00C77AD3"/>
    <w:rsid w:val="00C803FF"/>
    <w:rsid w:val="00C8087A"/>
    <w:rsid w:val="00C81453"/>
    <w:rsid w:val="00C81874"/>
    <w:rsid w:val="00C8199B"/>
    <w:rsid w:val="00C81B58"/>
    <w:rsid w:val="00C81BC7"/>
    <w:rsid w:val="00C81E44"/>
    <w:rsid w:val="00C81F22"/>
    <w:rsid w:val="00C8326D"/>
    <w:rsid w:val="00C84B95"/>
    <w:rsid w:val="00C8508A"/>
    <w:rsid w:val="00C85258"/>
    <w:rsid w:val="00C855ED"/>
    <w:rsid w:val="00C855F4"/>
    <w:rsid w:val="00C85AF9"/>
    <w:rsid w:val="00C85F79"/>
    <w:rsid w:val="00C86DD5"/>
    <w:rsid w:val="00C87F01"/>
    <w:rsid w:val="00C87F85"/>
    <w:rsid w:val="00C900DD"/>
    <w:rsid w:val="00C902F3"/>
    <w:rsid w:val="00C90AB5"/>
    <w:rsid w:val="00C9176B"/>
    <w:rsid w:val="00C91C07"/>
    <w:rsid w:val="00C91E0C"/>
    <w:rsid w:val="00C91E10"/>
    <w:rsid w:val="00C92132"/>
    <w:rsid w:val="00C9234D"/>
    <w:rsid w:val="00C92633"/>
    <w:rsid w:val="00C9278A"/>
    <w:rsid w:val="00C92988"/>
    <w:rsid w:val="00C92C5B"/>
    <w:rsid w:val="00C93020"/>
    <w:rsid w:val="00C9339F"/>
    <w:rsid w:val="00C9364D"/>
    <w:rsid w:val="00C93D72"/>
    <w:rsid w:val="00C94438"/>
    <w:rsid w:val="00C96D60"/>
    <w:rsid w:val="00C96EF0"/>
    <w:rsid w:val="00C96F93"/>
    <w:rsid w:val="00C97369"/>
    <w:rsid w:val="00C97B53"/>
    <w:rsid w:val="00C97CE6"/>
    <w:rsid w:val="00CA0052"/>
    <w:rsid w:val="00CA0443"/>
    <w:rsid w:val="00CA0614"/>
    <w:rsid w:val="00CA0CBD"/>
    <w:rsid w:val="00CA0E00"/>
    <w:rsid w:val="00CA1051"/>
    <w:rsid w:val="00CA1346"/>
    <w:rsid w:val="00CA1D8C"/>
    <w:rsid w:val="00CA1E70"/>
    <w:rsid w:val="00CA233D"/>
    <w:rsid w:val="00CA2A60"/>
    <w:rsid w:val="00CA2F8D"/>
    <w:rsid w:val="00CA3203"/>
    <w:rsid w:val="00CA401E"/>
    <w:rsid w:val="00CA4880"/>
    <w:rsid w:val="00CA4974"/>
    <w:rsid w:val="00CA4DEC"/>
    <w:rsid w:val="00CA5667"/>
    <w:rsid w:val="00CA57E2"/>
    <w:rsid w:val="00CA5BF7"/>
    <w:rsid w:val="00CA6280"/>
    <w:rsid w:val="00CA63D6"/>
    <w:rsid w:val="00CA7367"/>
    <w:rsid w:val="00CA76A7"/>
    <w:rsid w:val="00CB0089"/>
    <w:rsid w:val="00CB0E02"/>
    <w:rsid w:val="00CB12F1"/>
    <w:rsid w:val="00CB1322"/>
    <w:rsid w:val="00CB1339"/>
    <w:rsid w:val="00CB171F"/>
    <w:rsid w:val="00CB180F"/>
    <w:rsid w:val="00CB1AB7"/>
    <w:rsid w:val="00CB1B26"/>
    <w:rsid w:val="00CB224E"/>
    <w:rsid w:val="00CB2A6C"/>
    <w:rsid w:val="00CB2C63"/>
    <w:rsid w:val="00CB2F8B"/>
    <w:rsid w:val="00CB3048"/>
    <w:rsid w:val="00CB35F3"/>
    <w:rsid w:val="00CB4534"/>
    <w:rsid w:val="00CB4675"/>
    <w:rsid w:val="00CB4777"/>
    <w:rsid w:val="00CB4E06"/>
    <w:rsid w:val="00CB4E46"/>
    <w:rsid w:val="00CB512A"/>
    <w:rsid w:val="00CB589B"/>
    <w:rsid w:val="00CB59D1"/>
    <w:rsid w:val="00CB5B48"/>
    <w:rsid w:val="00CB5EE5"/>
    <w:rsid w:val="00CB60DE"/>
    <w:rsid w:val="00CB6ABC"/>
    <w:rsid w:val="00CB6BD8"/>
    <w:rsid w:val="00CB6F3F"/>
    <w:rsid w:val="00CB7653"/>
    <w:rsid w:val="00CB770D"/>
    <w:rsid w:val="00CB7EF1"/>
    <w:rsid w:val="00CB7FC6"/>
    <w:rsid w:val="00CC00E2"/>
    <w:rsid w:val="00CC10DA"/>
    <w:rsid w:val="00CC1192"/>
    <w:rsid w:val="00CC1DAD"/>
    <w:rsid w:val="00CC1EBC"/>
    <w:rsid w:val="00CC2E6A"/>
    <w:rsid w:val="00CC2FC9"/>
    <w:rsid w:val="00CC31E3"/>
    <w:rsid w:val="00CC38D2"/>
    <w:rsid w:val="00CC3991"/>
    <w:rsid w:val="00CC48B3"/>
    <w:rsid w:val="00CC4F05"/>
    <w:rsid w:val="00CC50D2"/>
    <w:rsid w:val="00CC525D"/>
    <w:rsid w:val="00CC5281"/>
    <w:rsid w:val="00CC568B"/>
    <w:rsid w:val="00CC58AD"/>
    <w:rsid w:val="00CC65F8"/>
    <w:rsid w:val="00CC7234"/>
    <w:rsid w:val="00CC799B"/>
    <w:rsid w:val="00CC7B31"/>
    <w:rsid w:val="00CD045E"/>
    <w:rsid w:val="00CD0507"/>
    <w:rsid w:val="00CD0536"/>
    <w:rsid w:val="00CD0710"/>
    <w:rsid w:val="00CD119C"/>
    <w:rsid w:val="00CD1723"/>
    <w:rsid w:val="00CD1C17"/>
    <w:rsid w:val="00CD1EE4"/>
    <w:rsid w:val="00CD2870"/>
    <w:rsid w:val="00CD28BB"/>
    <w:rsid w:val="00CD2A95"/>
    <w:rsid w:val="00CD2BB6"/>
    <w:rsid w:val="00CD302A"/>
    <w:rsid w:val="00CD310B"/>
    <w:rsid w:val="00CD3BF4"/>
    <w:rsid w:val="00CD3D48"/>
    <w:rsid w:val="00CD43E0"/>
    <w:rsid w:val="00CD4437"/>
    <w:rsid w:val="00CD484B"/>
    <w:rsid w:val="00CD4CA2"/>
    <w:rsid w:val="00CD53F0"/>
    <w:rsid w:val="00CD57B0"/>
    <w:rsid w:val="00CD5969"/>
    <w:rsid w:val="00CD5A36"/>
    <w:rsid w:val="00CD5A7C"/>
    <w:rsid w:val="00CD5FCB"/>
    <w:rsid w:val="00CD62F1"/>
    <w:rsid w:val="00CD67E8"/>
    <w:rsid w:val="00CD6ADB"/>
    <w:rsid w:val="00CD6CEC"/>
    <w:rsid w:val="00CD6DD3"/>
    <w:rsid w:val="00CD7709"/>
    <w:rsid w:val="00CE060F"/>
    <w:rsid w:val="00CE06AE"/>
    <w:rsid w:val="00CE08B1"/>
    <w:rsid w:val="00CE0C4F"/>
    <w:rsid w:val="00CE0D79"/>
    <w:rsid w:val="00CE0F85"/>
    <w:rsid w:val="00CE12E5"/>
    <w:rsid w:val="00CE146C"/>
    <w:rsid w:val="00CE1A0D"/>
    <w:rsid w:val="00CE1A5C"/>
    <w:rsid w:val="00CE1BC2"/>
    <w:rsid w:val="00CE26E3"/>
    <w:rsid w:val="00CE3304"/>
    <w:rsid w:val="00CE38C3"/>
    <w:rsid w:val="00CE4526"/>
    <w:rsid w:val="00CE470F"/>
    <w:rsid w:val="00CE5000"/>
    <w:rsid w:val="00CE55C6"/>
    <w:rsid w:val="00CE5BF8"/>
    <w:rsid w:val="00CE6886"/>
    <w:rsid w:val="00CE6AA7"/>
    <w:rsid w:val="00CE7308"/>
    <w:rsid w:val="00CE7726"/>
    <w:rsid w:val="00CE78EA"/>
    <w:rsid w:val="00CE7B8D"/>
    <w:rsid w:val="00CE7EC1"/>
    <w:rsid w:val="00CE7F42"/>
    <w:rsid w:val="00CF038D"/>
    <w:rsid w:val="00CF09D8"/>
    <w:rsid w:val="00CF1B2D"/>
    <w:rsid w:val="00CF249D"/>
    <w:rsid w:val="00CF25F3"/>
    <w:rsid w:val="00CF26EB"/>
    <w:rsid w:val="00CF3E43"/>
    <w:rsid w:val="00CF43C5"/>
    <w:rsid w:val="00CF4943"/>
    <w:rsid w:val="00CF4959"/>
    <w:rsid w:val="00CF517C"/>
    <w:rsid w:val="00CF6E25"/>
    <w:rsid w:val="00CF7CCD"/>
    <w:rsid w:val="00D00AA6"/>
    <w:rsid w:val="00D00D9F"/>
    <w:rsid w:val="00D010F1"/>
    <w:rsid w:val="00D01459"/>
    <w:rsid w:val="00D02152"/>
    <w:rsid w:val="00D0237B"/>
    <w:rsid w:val="00D0262B"/>
    <w:rsid w:val="00D03102"/>
    <w:rsid w:val="00D03121"/>
    <w:rsid w:val="00D031E5"/>
    <w:rsid w:val="00D0322E"/>
    <w:rsid w:val="00D0375F"/>
    <w:rsid w:val="00D03D09"/>
    <w:rsid w:val="00D03E95"/>
    <w:rsid w:val="00D0486E"/>
    <w:rsid w:val="00D04E56"/>
    <w:rsid w:val="00D0544A"/>
    <w:rsid w:val="00D05B8A"/>
    <w:rsid w:val="00D05BA4"/>
    <w:rsid w:val="00D05E16"/>
    <w:rsid w:val="00D05F6A"/>
    <w:rsid w:val="00D0609D"/>
    <w:rsid w:val="00D06D0A"/>
    <w:rsid w:val="00D105AA"/>
    <w:rsid w:val="00D12B21"/>
    <w:rsid w:val="00D12CDC"/>
    <w:rsid w:val="00D12E08"/>
    <w:rsid w:val="00D1366A"/>
    <w:rsid w:val="00D13B43"/>
    <w:rsid w:val="00D13FF7"/>
    <w:rsid w:val="00D141C0"/>
    <w:rsid w:val="00D14737"/>
    <w:rsid w:val="00D14AF1"/>
    <w:rsid w:val="00D1512E"/>
    <w:rsid w:val="00D154B7"/>
    <w:rsid w:val="00D15634"/>
    <w:rsid w:val="00D15688"/>
    <w:rsid w:val="00D176AC"/>
    <w:rsid w:val="00D177AE"/>
    <w:rsid w:val="00D17A89"/>
    <w:rsid w:val="00D20A74"/>
    <w:rsid w:val="00D20E32"/>
    <w:rsid w:val="00D210D3"/>
    <w:rsid w:val="00D21404"/>
    <w:rsid w:val="00D21F2D"/>
    <w:rsid w:val="00D220AE"/>
    <w:rsid w:val="00D220FE"/>
    <w:rsid w:val="00D2223D"/>
    <w:rsid w:val="00D223A9"/>
    <w:rsid w:val="00D228A4"/>
    <w:rsid w:val="00D2353C"/>
    <w:rsid w:val="00D23605"/>
    <w:rsid w:val="00D23955"/>
    <w:rsid w:val="00D23E02"/>
    <w:rsid w:val="00D24DE2"/>
    <w:rsid w:val="00D24EF2"/>
    <w:rsid w:val="00D25040"/>
    <w:rsid w:val="00D250A3"/>
    <w:rsid w:val="00D255CE"/>
    <w:rsid w:val="00D25EEB"/>
    <w:rsid w:val="00D26C8B"/>
    <w:rsid w:val="00D26EE6"/>
    <w:rsid w:val="00D27B4D"/>
    <w:rsid w:val="00D30160"/>
    <w:rsid w:val="00D3143D"/>
    <w:rsid w:val="00D31566"/>
    <w:rsid w:val="00D3161F"/>
    <w:rsid w:val="00D31EB7"/>
    <w:rsid w:val="00D31F6E"/>
    <w:rsid w:val="00D3243A"/>
    <w:rsid w:val="00D325E7"/>
    <w:rsid w:val="00D327B3"/>
    <w:rsid w:val="00D331FC"/>
    <w:rsid w:val="00D33428"/>
    <w:rsid w:val="00D33C8C"/>
    <w:rsid w:val="00D34CD6"/>
    <w:rsid w:val="00D34D30"/>
    <w:rsid w:val="00D34D3D"/>
    <w:rsid w:val="00D34EC7"/>
    <w:rsid w:val="00D3521F"/>
    <w:rsid w:val="00D35F73"/>
    <w:rsid w:val="00D35FA2"/>
    <w:rsid w:val="00D36358"/>
    <w:rsid w:val="00D363C3"/>
    <w:rsid w:val="00D364CC"/>
    <w:rsid w:val="00D36D61"/>
    <w:rsid w:val="00D3755C"/>
    <w:rsid w:val="00D37845"/>
    <w:rsid w:val="00D4002F"/>
    <w:rsid w:val="00D4005D"/>
    <w:rsid w:val="00D407BD"/>
    <w:rsid w:val="00D408A9"/>
    <w:rsid w:val="00D412DE"/>
    <w:rsid w:val="00D415CD"/>
    <w:rsid w:val="00D4190B"/>
    <w:rsid w:val="00D41D5C"/>
    <w:rsid w:val="00D42011"/>
    <w:rsid w:val="00D42620"/>
    <w:rsid w:val="00D427A2"/>
    <w:rsid w:val="00D42AA9"/>
    <w:rsid w:val="00D4391E"/>
    <w:rsid w:val="00D43945"/>
    <w:rsid w:val="00D4406F"/>
    <w:rsid w:val="00D4435F"/>
    <w:rsid w:val="00D44794"/>
    <w:rsid w:val="00D44D4A"/>
    <w:rsid w:val="00D455EE"/>
    <w:rsid w:val="00D457C6"/>
    <w:rsid w:val="00D45D41"/>
    <w:rsid w:val="00D46808"/>
    <w:rsid w:val="00D469B0"/>
    <w:rsid w:val="00D46B21"/>
    <w:rsid w:val="00D47432"/>
    <w:rsid w:val="00D478B4"/>
    <w:rsid w:val="00D50001"/>
    <w:rsid w:val="00D50D80"/>
    <w:rsid w:val="00D50E11"/>
    <w:rsid w:val="00D50F84"/>
    <w:rsid w:val="00D51110"/>
    <w:rsid w:val="00D51F11"/>
    <w:rsid w:val="00D51F79"/>
    <w:rsid w:val="00D52019"/>
    <w:rsid w:val="00D526A7"/>
    <w:rsid w:val="00D52DBA"/>
    <w:rsid w:val="00D52F1D"/>
    <w:rsid w:val="00D533B2"/>
    <w:rsid w:val="00D535E9"/>
    <w:rsid w:val="00D53778"/>
    <w:rsid w:val="00D53CC7"/>
    <w:rsid w:val="00D5423F"/>
    <w:rsid w:val="00D54617"/>
    <w:rsid w:val="00D54953"/>
    <w:rsid w:val="00D54D1E"/>
    <w:rsid w:val="00D54F15"/>
    <w:rsid w:val="00D55053"/>
    <w:rsid w:val="00D5526D"/>
    <w:rsid w:val="00D5554E"/>
    <w:rsid w:val="00D557A2"/>
    <w:rsid w:val="00D55A6D"/>
    <w:rsid w:val="00D55E7B"/>
    <w:rsid w:val="00D55F6E"/>
    <w:rsid w:val="00D55F76"/>
    <w:rsid w:val="00D56198"/>
    <w:rsid w:val="00D562FF"/>
    <w:rsid w:val="00D563D5"/>
    <w:rsid w:val="00D56A02"/>
    <w:rsid w:val="00D57290"/>
    <w:rsid w:val="00D573D1"/>
    <w:rsid w:val="00D574DB"/>
    <w:rsid w:val="00D577DF"/>
    <w:rsid w:val="00D57B0A"/>
    <w:rsid w:val="00D57D56"/>
    <w:rsid w:val="00D57FE3"/>
    <w:rsid w:val="00D60B67"/>
    <w:rsid w:val="00D61BF5"/>
    <w:rsid w:val="00D61F63"/>
    <w:rsid w:val="00D62379"/>
    <w:rsid w:val="00D624BE"/>
    <w:rsid w:val="00D62504"/>
    <w:rsid w:val="00D62562"/>
    <w:rsid w:val="00D6262D"/>
    <w:rsid w:val="00D628E6"/>
    <w:rsid w:val="00D62DEA"/>
    <w:rsid w:val="00D62FB6"/>
    <w:rsid w:val="00D6330F"/>
    <w:rsid w:val="00D63379"/>
    <w:rsid w:val="00D635AC"/>
    <w:rsid w:val="00D639B8"/>
    <w:rsid w:val="00D63B33"/>
    <w:rsid w:val="00D64204"/>
    <w:rsid w:val="00D64F32"/>
    <w:rsid w:val="00D64FDB"/>
    <w:rsid w:val="00D655AD"/>
    <w:rsid w:val="00D6593D"/>
    <w:rsid w:val="00D65E04"/>
    <w:rsid w:val="00D66120"/>
    <w:rsid w:val="00D6630A"/>
    <w:rsid w:val="00D667A1"/>
    <w:rsid w:val="00D6689F"/>
    <w:rsid w:val="00D66C25"/>
    <w:rsid w:val="00D67392"/>
    <w:rsid w:val="00D67929"/>
    <w:rsid w:val="00D70458"/>
    <w:rsid w:val="00D707B7"/>
    <w:rsid w:val="00D711D6"/>
    <w:rsid w:val="00D71214"/>
    <w:rsid w:val="00D713F6"/>
    <w:rsid w:val="00D719E9"/>
    <w:rsid w:val="00D723F3"/>
    <w:rsid w:val="00D72B21"/>
    <w:rsid w:val="00D72F43"/>
    <w:rsid w:val="00D73DC8"/>
    <w:rsid w:val="00D73F09"/>
    <w:rsid w:val="00D744B7"/>
    <w:rsid w:val="00D745D2"/>
    <w:rsid w:val="00D74DDC"/>
    <w:rsid w:val="00D7506D"/>
    <w:rsid w:val="00D75601"/>
    <w:rsid w:val="00D76204"/>
    <w:rsid w:val="00D76353"/>
    <w:rsid w:val="00D764DE"/>
    <w:rsid w:val="00D764E7"/>
    <w:rsid w:val="00D7696D"/>
    <w:rsid w:val="00D80839"/>
    <w:rsid w:val="00D809F6"/>
    <w:rsid w:val="00D80ED1"/>
    <w:rsid w:val="00D81065"/>
    <w:rsid w:val="00D814E5"/>
    <w:rsid w:val="00D81759"/>
    <w:rsid w:val="00D819D2"/>
    <w:rsid w:val="00D8235B"/>
    <w:rsid w:val="00D823D5"/>
    <w:rsid w:val="00D82BFC"/>
    <w:rsid w:val="00D83601"/>
    <w:rsid w:val="00D8377D"/>
    <w:rsid w:val="00D838FC"/>
    <w:rsid w:val="00D83B29"/>
    <w:rsid w:val="00D842A1"/>
    <w:rsid w:val="00D85420"/>
    <w:rsid w:val="00D85545"/>
    <w:rsid w:val="00D85693"/>
    <w:rsid w:val="00D858E1"/>
    <w:rsid w:val="00D858ED"/>
    <w:rsid w:val="00D85D0C"/>
    <w:rsid w:val="00D85FE7"/>
    <w:rsid w:val="00D866A7"/>
    <w:rsid w:val="00D86C49"/>
    <w:rsid w:val="00D86DDC"/>
    <w:rsid w:val="00D86FBF"/>
    <w:rsid w:val="00D87032"/>
    <w:rsid w:val="00D875F4"/>
    <w:rsid w:val="00D876E9"/>
    <w:rsid w:val="00D87779"/>
    <w:rsid w:val="00D904AD"/>
    <w:rsid w:val="00D90B0D"/>
    <w:rsid w:val="00D90F59"/>
    <w:rsid w:val="00D912D4"/>
    <w:rsid w:val="00D918F3"/>
    <w:rsid w:val="00D9196B"/>
    <w:rsid w:val="00D91D1F"/>
    <w:rsid w:val="00D91EEF"/>
    <w:rsid w:val="00D91EF6"/>
    <w:rsid w:val="00D924F9"/>
    <w:rsid w:val="00D9316C"/>
    <w:rsid w:val="00D93431"/>
    <w:rsid w:val="00D9354C"/>
    <w:rsid w:val="00D938C7"/>
    <w:rsid w:val="00D93FC7"/>
    <w:rsid w:val="00D94033"/>
    <w:rsid w:val="00D941FE"/>
    <w:rsid w:val="00D9455D"/>
    <w:rsid w:val="00D94592"/>
    <w:rsid w:val="00D94736"/>
    <w:rsid w:val="00D94940"/>
    <w:rsid w:val="00D94BCD"/>
    <w:rsid w:val="00D94DC6"/>
    <w:rsid w:val="00D95C69"/>
    <w:rsid w:val="00D95ED4"/>
    <w:rsid w:val="00D9659A"/>
    <w:rsid w:val="00D96F35"/>
    <w:rsid w:val="00D96F53"/>
    <w:rsid w:val="00D9715D"/>
    <w:rsid w:val="00D97186"/>
    <w:rsid w:val="00D9742D"/>
    <w:rsid w:val="00D97756"/>
    <w:rsid w:val="00DA02D0"/>
    <w:rsid w:val="00DA09B0"/>
    <w:rsid w:val="00DA1129"/>
    <w:rsid w:val="00DA16FC"/>
    <w:rsid w:val="00DA1CE4"/>
    <w:rsid w:val="00DA2498"/>
    <w:rsid w:val="00DA2597"/>
    <w:rsid w:val="00DA266B"/>
    <w:rsid w:val="00DA2A44"/>
    <w:rsid w:val="00DA2EF9"/>
    <w:rsid w:val="00DA369A"/>
    <w:rsid w:val="00DA3AF2"/>
    <w:rsid w:val="00DA4272"/>
    <w:rsid w:val="00DA435B"/>
    <w:rsid w:val="00DA4A19"/>
    <w:rsid w:val="00DA527D"/>
    <w:rsid w:val="00DA5523"/>
    <w:rsid w:val="00DA58A4"/>
    <w:rsid w:val="00DA58FE"/>
    <w:rsid w:val="00DA5929"/>
    <w:rsid w:val="00DA5B98"/>
    <w:rsid w:val="00DA5DE7"/>
    <w:rsid w:val="00DA5E5B"/>
    <w:rsid w:val="00DA5E99"/>
    <w:rsid w:val="00DA6030"/>
    <w:rsid w:val="00DA6D61"/>
    <w:rsid w:val="00DA7A0F"/>
    <w:rsid w:val="00DA7FAF"/>
    <w:rsid w:val="00DB019A"/>
    <w:rsid w:val="00DB03EF"/>
    <w:rsid w:val="00DB05C2"/>
    <w:rsid w:val="00DB064D"/>
    <w:rsid w:val="00DB0865"/>
    <w:rsid w:val="00DB092C"/>
    <w:rsid w:val="00DB0EDA"/>
    <w:rsid w:val="00DB1076"/>
    <w:rsid w:val="00DB14CD"/>
    <w:rsid w:val="00DB2233"/>
    <w:rsid w:val="00DB240F"/>
    <w:rsid w:val="00DB2452"/>
    <w:rsid w:val="00DB2D92"/>
    <w:rsid w:val="00DB2E8E"/>
    <w:rsid w:val="00DB31BA"/>
    <w:rsid w:val="00DB3258"/>
    <w:rsid w:val="00DB3D49"/>
    <w:rsid w:val="00DB3D73"/>
    <w:rsid w:val="00DB4B78"/>
    <w:rsid w:val="00DB5284"/>
    <w:rsid w:val="00DB5A90"/>
    <w:rsid w:val="00DB61EF"/>
    <w:rsid w:val="00DB6C5A"/>
    <w:rsid w:val="00DB6D28"/>
    <w:rsid w:val="00DB6F35"/>
    <w:rsid w:val="00DB77D7"/>
    <w:rsid w:val="00DB7D29"/>
    <w:rsid w:val="00DC0730"/>
    <w:rsid w:val="00DC07DE"/>
    <w:rsid w:val="00DC08F3"/>
    <w:rsid w:val="00DC1437"/>
    <w:rsid w:val="00DC1551"/>
    <w:rsid w:val="00DC1BC8"/>
    <w:rsid w:val="00DC1E59"/>
    <w:rsid w:val="00DC2866"/>
    <w:rsid w:val="00DC2CA5"/>
    <w:rsid w:val="00DC2D67"/>
    <w:rsid w:val="00DC2FA4"/>
    <w:rsid w:val="00DC389E"/>
    <w:rsid w:val="00DC3CAA"/>
    <w:rsid w:val="00DC3CF6"/>
    <w:rsid w:val="00DC4021"/>
    <w:rsid w:val="00DC44DE"/>
    <w:rsid w:val="00DC4508"/>
    <w:rsid w:val="00DC4869"/>
    <w:rsid w:val="00DC4AAF"/>
    <w:rsid w:val="00DC4BFD"/>
    <w:rsid w:val="00DC53F9"/>
    <w:rsid w:val="00DC5444"/>
    <w:rsid w:val="00DC5E19"/>
    <w:rsid w:val="00DC5FD9"/>
    <w:rsid w:val="00DC657E"/>
    <w:rsid w:val="00DC67B0"/>
    <w:rsid w:val="00DC6C70"/>
    <w:rsid w:val="00DC6D1D"/>
    <w:rsid w:val="00DC6DBD"/>
    <w:rsid w:val="00DC7486"/>
    <w:rsid w:val="00DC75E2"/>
    <w:rsid w:val="00DC7710"/>
    <w:rsid w:val="00DC7C6A"/>
    <w:rsid w:val="00DC7C98"/>
    <w:rsid w:val="00DD0010"/>
    <w:rsid w:val="00DD03A4"/>
    <w:rsid w:val="00DD06FB"/>
    <w:rsid w:val="00DD0C3E"/>
    <w:rsid w:val="00DD0E93"/>
    <w:rsid w:val="00DD0EFB"/>
    <w:rsid w:val="00DD1133"/>
    <w:rsid w:val="00DD18A2"/>
    <w:rsid w:val="00DD23B1"/>
    <w:rsid w:val="00DD2503"/>
    <w:rsid w:val="00DD268F"/>
    <w:rsid w:val="00DD2B86"/>
    <w:rsid w:val="00DD2C73"/>
    <w:rsid w:val="00DD32B3"/>
    <w:rsid w:val="00DD37BD"/>
    <w:rsid w:val="00DD3D27"/>
    <w:rsid w:val="00DD3E1B"/>
    <w:rsid w:val="00DD3FFA"/>
    <w:rsid w:val="00DD42D5"/>
    <w:rsid w:val="00DD55F1"/>
    <w:rsid w:val="00DD576A"/>
    <w:rsid w:val="00DD58E1"/>
    <w:rsid w:val="00DD5D32"/>
    <w:rsid w:val="00DD6289"/>
    <w:rsid w:val="00DD665E"/>
    <w:rsid w:val="00DD6920"/>
    <w:rsid w:val="00DD6A3D"/>
    <w:rsid w:val="00DD7922"/>
    <w:rsid w:val="00DD7E26"/>
    <w:rsid w:val="00DE0473"/>
    <w:rsid w:val="00DE07A4"/>
    <w:rsid w:val="00DE08F5"/>
    <w:rsid w:val="00DE0D7B"/>
    <w:rsid w:val="00DE11DA"/>
    <w:rsid w:val="00DE19AA"/>
    <w:rsid w:val="00DE1EEA"/>
    <w:rsid w:val="00DE2239"/>
    <w:rsid w:val="00DE26A9"/>
    <w:rsid w:val="00DE2F2F"/>
    <w:rsid w:val="00DE375C"/>
    <w:rsid w:val="00DE3987"/>
    <w:rsid w:val="00DE3A62"/>
    <w:rsid w:val="00DE4722"/>
    <w:rsid w:val="00DE5538"/>
    <w:rsid w:val="00DE5894"/>
    <w:rsid w:val="00DE5B37"/>
    <w:rsid w:val="00DE5D6F"/>
    <w:rsid w:val="00DE6467"/>
    <w:rsid w:val="00DE64B1"/>
    <w:rsid w:val="00DE68E6"/>
    <w:rsid w:val="00DE6B61"/>
    <w:rsid w:val="00DE6C7F"/>
    <w:rsid w:val="00DE6CC5"/>
    <w:rsid w:val="00DE6EDF"/>
    <w:rsid w:val="00DE733F"/>
    <w:rsid w:val="00DE7CBD"/>
    <w:rsid w:val="00DF02A1"/>
    <w:rsid w:val="00DF03D2"/>
    <w:rsid w:val="00DF079D"/>
    <w:rsid w:val="00DF07AD"/>
    <w:rsid w:val="00DF0D49"/>
    <w:rsid w:val="00DF0E22"/>
    <w:rsid w:val="00DF108B"/>
    <w:rsid w:val="00DF1378"/>
    <w:rsid w:val="00DF16E4"/>
    <w:rsid w:val="00DF1801"/>
    <w:rsid w:val="00DF18F1"/>
    <w:rsid w:val="00DF1AE7"/>
    <w:rsid w:val="00DF1C47"/>
    <w:rsid w:val="00DF1C56"/>
    <w:rsid w:val="00DF1FBD"/>
    <w:rsid w:val="00DF2C27"/>
    <w:rsid w:val="00DF3E20"/>
    <w:rsid w:val="00DF4684"/>
    <w:rsid w:val="00DF4A07"/>
    <w:rsid w:val="00DF4D3A"/>
    <w:rsid w:val="00DF522A"/>
    <w:rsid w:val="00DF55D0"/>
    <w:rsid w:val="00DF5D88"/>
    <w:rsid w:val="00DF5D8F"/>
    <w:rsid w:val="00DF6906"/>
    <w:rsid w:val="00DF6A21"/>
    <w:rsid w:val="00DF6F4F"/>
    <w:rsid w:val="00DF7582"/>
    <w:rsid w:val="00DF7BA2"/>
    <w:rsid w:val="00DF7FCB"/>
    <w:rsid w:val="00E0070E"/>
    <w:rsid w:val="00E00D96"/>
    <w:rsid w:val="00E01085"/>
    <w:rsid w:val="00E011B5"/>
    <w:rsid w:val="00E01690"/>
    <w:rsid w:val="00E016F5"/>
    <w:rsid w:val="00E017F3"/>
    <w:rsid w:val="00E01856"/>
    <w:rsid w:val="00E01DB4"/>
    <w:rsid w:val="00E01F4E"/>
    <w:rsid w:val="00E020DF"/>
    <w:rsid w:val="00E0320F"/>
    <w:rsid w:val="00E033C7"/>
    <w:rsid w:val="00E037B7"/>
    <w:rsid w:val="00E03EC8"/>
    <w:rsid w:val="00E049EC"/>
    <w:rsid w:val="00E059DC"/>
    <w:rsid w:val="00E06D5A"/>
    <w:rsid w:val="00E073A5"/>
    <w:rsid w:val="00E07959"/>
    <w:rsid w:val="00E07C8F"/>
    <w:rsid w:val="00E10A64"/>
    <w:rsid w:val="00E10F45"/>
    <w:rsid w:val="00E1152E"/>
    <w:rsid w:val="00E1183F"/>
    <w:rsid w:val="00E11969"/>
    <w:rsid w:val="00E11C13"/>
    <w:rsid w:val="00E11ED7"/>
    <w:rsid w:val="00E11F3C"/>
    <w:rsid w:val="00E1232F"/>
    <w:rsid w:val="00E1481D"/>
    <w:rsid w:val="00E14C68"/>
    <w:rsid w:val="00E14DED"/>
    <w:rsid w:val="00E1502D"/>
    <w:rsid w:val="00E161EE"/>
    <w:rsid w:val="00E1644F"/>
    <w:rsid w:val="00E166AC"/>
    <w:rsid w:val="00E173D0"/>
    <w:rsid w:val="00E175CE"/>
    <w:rsid w:val="00E17840"/>
    <w:rsid w:val="00E178A1"/>
    <w:rsid w:val="00E17E96"/>
    <w:rsid w:val="00E207A2"/>
    <w:rsid w:val="00E20CC8"/>
    <w:rsid w:val="00E214FE"/>
    <w:rsid w:val="00E216AF"/>
    <w:rsid w:val="00E2195D"/>
    <w:rsid w:val="00E21F37"/>
    <w:rsid w:val="00E220DE"/>
    <w:rsid w:val="00E2212D"/>
    <w:rsid w:val="00E221C4"/>
    <w:rsid w:val="00E22832"/>
    <w:rsid w:val="00E22F56"/>
    <w:rsid w:val="00E230B6"/>
    <w:rsid w:val="00E230CB"/>
    <w:rsid w:val="00E23D1D"/>
    <w:rsid w:val="00E24780"/>
    <w:rsid w:val="00E253E0"/>
    <w:rsid w:val="00E25BF0"/>
    <w:rsid w:val="00E25E85"/>
    <w:rsid w:val="00E264D4"/>
    <w:rsid w:val="00E268C1"/>
    <w:rsid w:val="00E26A75"/>
    <w:rsid w:val="00E26C02"/>
    <w:rsid w:val="00E26C1A"/>
    <w:rsid w:val="00E26FD3"/>
    <w:rsid w:val="00E2709D"/>
    <w:rsid w:val="00E27549"/>
    <w:rsid w:val="00E27DA3"/>
    <w:rsid w:val="00E27F69"/>
    <w:rsid w:val="00E3013B"/>
    <w:rsid w:val="00E301DC"/>
    <w:rsid w:val="00E303C1"/>
    <w:rsid w:val="00E309FA"/>
    <w:rsid w:val="00E30C92"/>
    <w:rsid w:val="00E30E9A"/>
    <w:rsid w:val="00E31D83"/>
    <w:rsid w:val="00E325EF"/>
    <w:rsid w:val="00E326CF"/>
    <w:rsid w:val="00E32F7F"/>
    <w:rsid w:val="00E33293"/>
    <w:rsid w:val="00E33880"/>
    <w:rsid w:val="00E34085"/>
    <w:rsid w:val="00E340B8"/>
    <w:rsid w:val="00E3425C"/>
    <w:rsid w:val="00E3433F"/>
    <w:rsid w:val="00E345C8"/>
    <w:rsid w:val="00E35630"/>
    <w:rsid w:val="00E35B29"/>
    <w:rsid w:val="00E35B75"/>
    <w:rsid w:val="00E35E79"/>
    <w:rsid w:val="00E35F62"/>
    <w:rsid w:val="00E36233"/>
    <w:rsid w:val="00E365CF"/>
    <w:rsid w:val="00E366CF"/>
    <w:rsid w:val="00E36730"/>
    <w:rsid w:val="00E36BFE"/>
    <w:rsid w:val="00E408F7"/>
    <w:rsid w:val="00E40A05"/>
    <w:rsid w:val="00E40A4D"/>
    <w:rsid w:val="00E40C37"/>
    <w:rsid w:val="00E40FAD"/>
    <w:rsid w:val="00E4158B"/>
    <w:rsid w:val="00E41ADE"/>
    <w:rsid w:val="00E41C35"/>
    <w:rsid w:val="00E420C8"/>
    <w:rsid w:val="00E42178"/>
    <w:rsid w:val="00E42657"/>
    <w:rsid w:val="00E427B8"/>
    <w:rsid w:val="00E42883"/>
    <w:rsid w:val="00E42EEE"/>
    <w:rsid w:val="00E43377"/>
    <w:rsid w:val="00E43880"/>
    <w:rsid w:val="00E439A2"/>
    <w:rsid w:val="00E43A8E"/>
    <w:rsid w:val="00E43B35"/>
    <w:rsid w:val="00E442D9"/>
    <w:rsid w:val="00E443B9"/>
    <w:rsid w:val="00E44FEF"/>
    <w:rsid w:val="00E45593"/>
    <w:rsid w:val="00E46267"/>
    <w:rsid w:val="00E46885"/>
    <w:rsid w:val="00E46BF0"/>
    <w:rsid w:val="00E46C51"/>
    <w:rsid w:val="00E47136"/>
    <w:rsid w:val="00E472A4"/>
    <w:rsid w:val="00E479AC"/>
    <w:rsid w:val="00E503DD"/>
    <w:rsid w:val="00E504CD"/>
    <w:rsid w:val="00E5096F"/>
    <w:rsid w:val="00E50FC7"/>
    <w:rsid w:val="00E5211E"/>
    <w:rsid w:val="00E527E9"/>
    <w:rsid w:val="00E52910"/>
    <w:rsid w:val="00E52B11"/>
    <w:rsid w:val="00E53781"/>
    <w:rsid w:val="00E53A3C"/>
    <w:rsid w:val="00E545BE"/>
    <w:rsid w:val="00E547CD"/>
    <w:rsid w:val="00E54A96"/>
    <w:rsid w:val="00E54DB7"/>
    <w:rsid w:val="00E550C3"/>
    <w:rsid w:val="00E55316"/>
    <w:rsid w:val="00E55D51"/>
    <w:rsid w:val="00E55E44"/>
    <w:rsid w:val="00E56093"/>
    <w:rsid w:val="00E5627D"/>
    <w:rsid w:val="00E565A0"/>
    <w:rsid w:val="00E568A8"/>
    <w:rsid w:val="00E56FEE"/>
    <w:rsid w:val="00E574A9"/>
    <w:rsid w:val="00E602AD"/>
    <w:rsid w:val="00E60344"/>
    <w:rsid w:val="00E60656"/>
    <w:rsid w:val="00E60998"/>
    <w:rsid w:val="00E60A0B"/>
    <w:rsid w:val="00E60A72"/>
    <w:rsid w:val="00E60B5C"/>
    <w:rsid w:val="00E61D8D"/>
    <w:rsid w:val="00E61DE7"/>
    <w:rsid w:val="00E62070"/>
    <w:rsid w:val="00E6247F"/>
    <w:rsid w:val="00E624CA"/>
    <w:rsid w:val="00E6253C"/>
    <w:rsid w:val="00E626C0"/>
    <w:rsid w:val="00E62A13"/>
    <w:rsid w:val="00E62AD2"/>
    <w:rsid w:val="00E62B72"/>
    <w:rsid w:val="00E62B78"/>
    <w:rsid w:val="00E62D34"/>
    <w:rsid w:val="00E62ECF"/>
    <w:rsid w:val="00E636B9"/>
    <w:rsid w:val="00E638AF"/>
    <w:rsid w:val="00E63F92"/>
    <w:rsid w:val="00E63F9A"/>
    <w:rsid w:val="00E64364"/>
    <w:rsid w:val="00E64433"/>
    <w:rsid w:val="00E646FD"/>
    <w:rsid w:val="00E64ECE"/>
    <w:rsid w:val="00E65ACE"/>
    <w:rsid w:val="00E66058"/>
    <w:rsid w:val="00E66DE7"/>
    <w:rsid w:val="00E66DFB"/>
    <w:rsid w:val="00E66E1E"/>
    <w:rsid w:val="00E670E5"/>
    <w:rsid w:val="00E671B0"/>
    <w:rsid w:val="00E67487"/>
    <w:rsid w:val="00E67B08"/>
    <w:rsid w:val="00E67C91"/>
    <w:rsid w:val="00E67FD0"/>
    <w:rsid w:val="00E702B7"/>
    <w:rsid w:val="00E703AA"/>
    <w:rsid w:val="00E70827"/>
    <w:rsid w:val="00E71684"/>
    <w:rsid w:val="00E71FA0"/>
    <w:rsid w:val="00E7213D"/>
    <w:rsid w:val="00E72255"/>
    <w:rsid w:val="00E7227E"/>
    <w:rsid w:val="00E727CC"/>
    <w:rsid w:val="00E72A42"/>
    <w:rsid w:val="00E73D62"/>
    <w:rsid w:val="00E743EE"/>
    <w:rsid w:val="00E7482B"/>
    <w:rsid w:val="00E748B9"/>
    <w:rsid w:val="00E74C11"/>
    <w:rsid w:val="00E74D11"/>
    <w:rsid w:val="00E74E85"/>
    <w:rsid w:val="00E754E2"/>
    <w:rsid w:val="00E75E9C"/>
    <w:rsid w:val="00E761F2"/>
    <w:rsid w:val="00E763C3"/>
    <w:rsid w:val="00E76760"/>
    <w:rsid w:val="00E76A11"/>
    <w:rsid w:val="00E76FA2"/>
    <w:rsid w:val="00E771CD"/>
    <w:rsid w:val="00E7730A"/>
    <w:rsid w:val="00E77350"/>
    <w:rsid w:val="00E774BC"/>
    <w:rsid w:val="00E77CD1"/>
    <w:rsid w:val="00E8154F"/>
    <w:rsid w:val="00E81C08"/>
    <w:rsid w:val="00E827E4"/>
    <w:rsid w:val="00E829B0"/>
    <w:rsid w:val="00E82DBD"/>
    <w:rsid w:val="00E8328C"/>
    <w:rsid w:val="00E835AA"/>
    <w:rsid w:val="00E83762"/>
    <w:rsid w:val="00E83805"/>
    <w:rsid w:val="00E83C0D"/>
    <w:rsid w:val="00E84131"/>
    <w:rsid w:val="00E8485D"/>
    <w:rsid w:val="00E84EFD"/>
    <w:rsid w:val="00E851F5"/>
    <w:rsid w:val="00E8542D"/>
    <w:rsid w:val="00E86140"/>
    <w:rsid w:val="00E861F0"/>
    <w:rsid w:val="00E86762"/>
    <w:rsid w:val="00E86947"/>
    <w:rsid w:val="00E869CD"/>
    <w:rsid w:val="00E8714A"/>
    <w:rsid w:val="00E87189"/>
    <w:rsid w:val="00E8745B"/>
    <w:rsid w:val="00E87537"/>
    <w:rsid w:val="00E90573"/>
    <w:rsid w:val="00E90A14"/>
    <w:rsid w:val="00E90AE3"/>
    <w:rsid w:val="00E90F7A"/>
    <w:rsid w:val="00E90FD9"/>
    <w:rsid w:val="00E91BDE"/>
    <w:rsid w:val="00E91F52"/>
    <w:rsid w:val="00E92919"/>
    <w:rsid w:val="00E92A3D"/>
    <w:rsid w:val="00E9322E"/>
    <w:rsid w:val="00E93509"/>
    <w:rsid w:val="00E936D6"/>
    <w:rsid w:val="00E93B56"/>
    <w:rsid w:val="00E93C9A"/>
    <w:rsid w:val="00E93E62"/>
    <w:rsid w:val="00E942D4"/>
    <w:rsid w:val="00E945BB"/>
    <w:rsid w:val="00E9512D"/>
    <w:rsid w:val="00E953C7"/>
    <w:rsid w:val="00E96747"/>
    <w:rsid w:val="00E96885"/>
    <w:rsid w:val="00E9704F"/>
    <w:rsid w:val="00E976CA"/>
    <w:rsid w:val="00E976E1"/>
    <w:rsid w:val="00E97C5A"/>
    <w:rsid w:val="00EA01C0"/>
    <w:rsid w:val="00EA0705"/>
    <w:rsid w:val="00EA0A70"/>
    <w:rsid w:val="00EA0DCE"/>
    <w:rsid w:val="00EA0E43"/>
    <w:rsid w:val="00EA14D2"/>
    <w:rsid w:val="00EA19FB"/>
    <w:rsid w:val="00EA1B96"/>
    <w:rsid w:val="00EA2079"/>
    <w:rsid w:val="00EA2719"/>
    <w:rsid w:val="00EA272A"/>
    <w:rsid w:val="00EA2872"/>
    <w:rsid w:val="00EA3A1F"/>
    <w:rsid w:val="00EA5B9F"/>
    <w:rsid w:val="00EA5BD0"/>
    <w:rsid w:val="00EA5DCF"/>
    <w:rsid w:val="00EA5EF0"/>
    <w:rsid w:val="00EA6068"/>
    <w:rsid w:val="00EA6078"/>
    <w:rsid w:val="00EA6708"/>
    <w:rsid w:val="00EA7679"/>
    <w:rsid w:val="00EA776E"/>
    <w:rsid w:val="00EA7AAA"/>
    <w:rsid w:val="00EB134C"/>
    <w:rsid w:val="00EB1473"/>
    <w:rsid w:val="00EB151A"/>
    <w:rsid w:val="00EB1BAA"/>
    <w:rsid w:val="00EB1E18"/>
    <w:rsid w:val="00EB216F"/>
    <w:rsid w:val="00EB24FC"/>
    <w:rsid w:val="00EB29E5"/>
    <w:rsid w:val="00EB307F"/>
    <w:rsid w:val="00EB315E"/>
    <w:rsid w:val="00EB38A8"/>
    <w:rsid w:val="00EB38B1"/>
    <w:rsid w:val="00EB3F09"/>
    <w:rsid w:val="00EB4120"/>
    <w:rsid w:val="00EB4849"/>
    <w:rsid w:val="00EB4F70"/>
    <w:rsid w:val="00EB5C1E"/>
    <w:rsid w:val="00EB6210"/>
    <w:rsid w:val="00EB640C"/>
    <w:rsid w:val="00EB6BDE"/>
    <w:rsid w:val="00EB74FC"/>
    <w:rsid w:val="00EB7B99"/>
    <w:rsid w:val="00EB7E26"/>
    <w:rsid w:val="00EC0197"/>
    <w:rsid w:val="00EC01CD"/>
    <w:rsid w:val="00EC08DF"/>
    <w:rsid w:val="00EC0969"/>
    <w:rsid w:val="00EC0982"/>
    <w:rsid w:val="00EC0ABC"/>
    <w:rsid w:val="00EC1256"/>
    <w:rsid w:val="00EC132A"/>
    <w:rsid w:val="00EC1B0E"/>
    <w:rsid w:val="00EC1D68"/>
    <w:rsid w:val="00EC1F66"/>
    <w:rsid w:val="00EC2029"/>
    <w:rsid w:val="00EC2248"/>
    <w:rsid w:val="00EC23CE"/>
    <w:rsid w:val="00EC2489"/>
    <w:rsid w:val="00EC2968"/>
    <w:rsid w:val="00EC3728"/>
    <w:rsid w:val="00EC3A5D"/>
    <w:rsid w:val="00EC3A94"/>
    <w:rsid w:val="00EC3F8F"/>
    <w:rsid w:val="00EC4082"/>
    <w:rsid w:val="00EC458A"/>
    <w:rsid w:val="00EC45B2"/>
    <w:rsid w:val="00EC51EF"/>
    <w:rsid w:val="00EC5D14"/>
    <w:rsid w:val="00EC6587"/>
    <w:rsid w:val="00EC7069"/>
    <w:rsid w:val="00EC7092"/>
    <w:rsid w:val="00EC71CA"/>
    <w:rsid w:val="00EC73CD"/>
    <w:rsid w:val="00EC7D08"/>
    <w:rsid w:val="00ED058E"/>
    <w:rsid w:val="00ED0A7A"/>
    <w:rsid w:val="00ED1060"/>
    <w:rsid w:val="00ED1E23"/>
    <w:rsid w:val="00ED1F7E"/>
    <w:rsid w:val="00ED205D"/>
    <w:rsid w:val="00ED23FA"/>
    <w:rsid w:val="00ED274E"/>
    <w:rsid w:val="00ED2B4A"/>
    <w:rsid w:val="00ED2CBD"/>
    <w:rsid w:val="00ED3682"/>
    <w:rsid w:val="00ED39DD"/>
    <w:rsid w:val="00ED3F82"/>
    <w:rsid w:val="00ED3FCB"/>
    <w:rsid w:val="00ED4DF5"/>
    <w:rsid w:val="00ED4E98"/>
    <w:rsid w:val="00ED5091"/>
    <w:rsid w:val="00ED54C0"/>
    <w:rsid w:val="00ED5D69"/>
    <w:rsid w:val="00ED5E75"/>
    <w:rsid w:val="00ED6601"/>
    <w:rsid w:val="00ED6709"/>
    <w:rsid w:val="00ED68F4"/>
    <w:rsid w:val="00ED6E20"/>
    <w:rsid w:val="00ED6EB8"/>
    <w:rsid w:val="00ED7A76"/>
    <w:rsid w:val="00ED7A9D"/>
    <w:rsid w:val="00ED7C33"/>
    <w:rsid w:val="00EE0331"/>
    <w:rsid w:val="00EE045F"/>
    <w:rsid w:val="00EE09EC"/>
    <w:rsid w:val="00EE0A45"/>
    <w:rsid w:val="00EE0AAA"/>
    <w:rsid w:val="00EE0EE8"/>
    <w:rsid w:val="00EE1040"/>
    <w:rsid w:val="00EE1436"/>
    <w:rsid w:val="00EE263D"/>
    <w:rsid w:val="00EE284D"/>
    <w:rsid w:val="00EE2D04"/>
    <w:rsid w:val="00EE35E7"/>
    <w:rsid w:val="00EE3A60"/>
    <w:rsid w:val="00EE3B67"/>
    <w:rsid w:val="00EE3FBC"/>
    <w:rsid w:val="00EE562B"/>
    <w:rsid w:val="00EE609A"/>
    <w:rsid w:val="00EE6961"/>
    <w:rsid w:val="00EE6AF2"/>
    <w:rsid w:val="00EE735F"/>
    <w:rsid w:val="00EE74FA"/>
    <w:rsid w:val="00EE7698"/>
    <w:rsid w:val="00EE77D7"/>
    <w:rsid w:val="00EE7E5E"/>
    <w:rsid w:val="00EE7E70"/>
    <w:rsid w:val="00EF0465"/>
    <w:rsid w:val="00EF1446"/>
    <w:rsid w:val="00EF1498"/>
    <w:rsid w:val="00EF1B38"/>
    <w:rsid w:val="00EF1CE1"/>
    <w:rsid w:val="00EF1DCD"/>
    <w:rsid w:val="00EF1FD0"/>
    <w:rsid w:val="00EF2063"/>
    <w:rsid w:val="00EF2218"/>
    <w:rsid w:val="00EF2242"/>
    <w:rsid w:val="00EF2D57"/>
    <w:rsid w:val="00EF2F22"/>
    <w:rsid w:val="00EF301E"/>
    <w:rsid w:val="00EF353E"/>
    <w:rsid w:val="00EF38D3"/>
    <w:rsid w:val="00EF3C88"/>
    <w:rsid w:val="00EF483D"/>
    <w:rsid w:val="00EF4902"/>
    <w:rsid w:val="00EF55BE"/>
    <w:rsid w:val="00EF590A"/>
    <w:rsid w:val="00EF5C73"/>
    <w:rsid w:val="00EF62C1"/>
    <w:rsid w:val="00EF6525"/>
    <w:rsid w:val="00EF6A91"/>
    <w:rsid w:val="00EF6AE1"/>
    <w:rsid w:val="00EF7946"/>
    <w:rsid w:val="00F00046"/>
    <w:rsid w:val="00F00B2D"/>
    <w:rsid w:val="00F00F8B"/>
    <w:rsid w:val="00F01477"/>
    <w:rsid w:val="00F0151D"/>
    <w:rsid w:val="00F01FCF"/>
    <w:rsid w:val="00F0226E"/>
    <w:rsid w:val="00F02711"/>
    <w:rsid w:val="00F02C2F"/>
    <w:rsid w:val="00F0327C"/>
    <w:rsid w:val="00F03700"/>
    <w:rsid w:val="00F03A34"/>
    <w:rsid w:val="00F03AF3"/>
    <w:rsid w:val="00F04AFD"/>
    <w:rsid w:val="00F04D57"/>
    <w:rsid w:val="00F0525B"/>
    <w:rsid w:val="00F05351"/>
    <w:rsid w:val="00F05497"/>
    <w:rsid w:val="00F06035"/>
    <w:rsid w:val="00F06BCA"/>
    <w:rsid w:val="00F07070"/>
    <w:rsid w:val="00F07A41"/>
    <w:rsid w:val="00F07B81"/>
    <w:rsid w:val="00F07DFD"/>
    <w:rsid w:val="00F1058F"/>
    <w:rsid w:val="00F107F1"/>
    <w:rsid w:val="00F111AB"/>
    <w:rsid w:val="00F116A2"/>
    <w:rsid w:val="00F11742"/>
    <w:rsid w:val="00F11B8A"/>
    <w:rsid w:val="00F128F3"/>
    <w:rsid w:val="00F12CE0"/>
    <w:rsid w:val="00F12D92"/>
    <w:rsid w:val="00F12DE5"/>
    <w:rsid w:val="00F13C8B"/>
    <w:rsid w:val="00F13E39"/>
    <w:rsid w:val="00F14E9D"/>
    <w:rsid w:val="00F14F1B"/>
    <w:rsid w:val="00F15332"/>
    <w:rsid w:val="00F167B4"/>
    <w:rsid w:val="00F16A9B"/>
    <w:rsid w:val="00F17455"/>
    <w:rsid w:val="00F200FC"/>
    <w:rsid w:val="00F208F1"/>
    <w:rsid w:val="00F2140A"/>
    <w:rsid w:val="00F214CE"/>
    <w:rsid w:val="00F21534"/>
    <w:rsid w:val="00F21CA9"/>
    <w:rsid w:val="00F21DB9"/>
    <w:rsid w:val="00F221D9"/>
    <w:rsid w:val="00F22B49"/>
    <w:rsid w:val="00F23032"/>
    <w:rsid w:val="00F23209"/>
    <w:rsid w:val="00F23439"/>
    <w:rsid w:val="00F2347B"/>
    <w:rsid w:val="00F234BB"/>
    <w:rsid w:val="00F238D9"/>
    <w:rsid w:val="00F23D3A"/>
    <w:rsid w:val="00F23D97"/>
    <w:rsid w:val="00F24A78"/>
    <w:rsid w:val="00F24D62"/>
    <w:rsid w:val="00F24DDF"/>
    <w:rsid w:val="00F24EF5"/>
    <w:rsid w:val="00F250FD"/>
    <w:rsid w:val="00F25221"/>
    <w:rsid w:val="00F2545E"/>
    <w:rsid w:val="00F26D87"/>
    <w:rsid w:val="00F273A7"/>
    <w:rsid w:val="00F27C43"/>
    <w:rsid w:val="00F27C8B"/>
    <w:rsid w:val="00F302DC"/>
    <w:rsid w:val="00F30711"/>
    <w:rsid w:val="00F3072E"/>
    <w:rsid w:val="00F30CD6"/>
    <w:rsid w:val="00F31231"/>
    <w:rsid w:val="00F31421"/>
    <w:rsid w:val="00F31457"/>
    <w:rsid w:val="00F31A50"/>
    <w:rsid w:val="00F3240B"/>
    <w:rsid w:val="00F32430"/>
    <w:rsid w:val="00F33101"/>
    <w:rsid w:val="00F33232"/>
    <w:rsid w:val="00F3343B"/>
    <w:rsid w:val="00F334EB"/>
    <w:rsid w:val="00F3361F"/>
    <w:rsid w:val="00F3376B"/>
    <w:rsid w:val="00F33827"/>
    <w:rsid w:val="00F33CCB"/>
    <w:rsid w:val="00F33E9B"/>
    <w:rsid w:val="00F33EA3"/>
    <w:rsid w:val="00F34441"/>
    <w:rsid w:val="00F3448D"/>
    <w:rsid w:val="00F3455F"/>
    <w:rsid w:val="00F34728"/>
    <w:rsid w:val="00F3513E"/>
    <w:rsid w:val="00F356D9"/>
    <w:rsid w:val="00F35764"/>
    <w:rsid w:val="00F35A18"/>
    <w:rsid w:val="00F35B69"/>
    <w:rsid w:val="00F35FE0"/>
    <w:rsid w:val="00F36CE7"/>
    <w:rsid w:val="00F36DE6"/>
    <w:rsid w:val="00F37707"/>
    <w:rsid w:val="00F37F3F"/>
    <w:rsid w:val="00F37FA8"/>
    <w:rsid w:val="00F4002F"/>
    <w:rsid w:val="00F402A7"/>
    <w:rsid w:val="00F406E4"/>
    <w:rsid w:val="00F41119"/>
    <w:rsid w:val="00F418EC"/>
    <w:rsid w:val="00F41A6A"/>
    <w:rsid w:val="00F41A6F"/>
    <w:rsid w:val="00F420E3"/>
    <w:rsid w:val="00F42392"/>
    <w:rsid w:val="00F4244C"/>
    <w:rsid w:val="00F424C0"/>
    <w:rsid w:val="00F42594"/>
    <w:rsid w:val="00F430CE"/>
    <w:rsid w:val="00F430E3"/>
    <w:rsid w:val="00F4322B"/>
    <w:rsid w:val="00F438F3"/>
    <w:rsid w:val="00F43995"/>
    <w:rsid w:val="00F44220"/>
    <w:rsid w:val="00F45692"/>
    <w:rsid w:val="00F45B8A"/>
    <w:rsid w:val="00F45DA7"/>
    <w:rsid w:val="00F461F8"/>
    <w:rsid w:val="00F463D4"/>
    <w:rsid w:val="00F4688C"/>
    <w:rsid w:val="00F46D56"/>
    <w:rsid w:val="00F46DCD"/>
    <w:rsid w:val="00F46EF6"/>
    <w:rsid w:val="00F47A07"/>
    <w:rsid w:val="00F47B6C"/>
    <w:rsid w:val="00F47CD8"/>
    <w:rsid w:val="00F501CB"/>
    <w:rsid w:val="00F502FD"/>
    <w:rsid w:val="00F507A8"/>
    <w:rsid w:val="00F50FDF"/>
    <w:rsid w:val="00F51483"/>
    <w:rsid w:val="00F51A01"/>
    <w:rsid w:val="00F51F5D"/>
    <w:rsid w:val="00F52CB4"/>
    <w:rsid w:val="00F5300E"/>
    <w:rsid w:val="00F538AE"/>
    <w:rsid w:val="00F53A8A"/>
    <w:rsid w:val="00F53B10"/>
    <w:rsid w:val="00F540BC"/>
    <w:rsid w:val="00F54AA4"/>
    <w:rsid w:val="00F55008"/>
    <w:rsid w:val="00F5507E"/>
    <w:rsid w:val="00F556DF"/>
    <w:rsid w:val="00F55930"/>
    <w:rsid w:val="00F55BE6"/>
    <w:rsid w:val="00F566D4"/>
    <w:rsid w:val="00F5737F"/>
    <w:rsid w:val="00F57677"/>
    <w:rsid w:val="00F57A8D"/>
    <w:rsid w:val="00F57D23"/>
    <w:rsid w:val="00F62713"/>
    <w:rsid w:val="00F62C69"/>
    <w:rsid w:val="00F62CFB"/>
    <w:rsid w:val="00F63943"/>
    <w:rsid w:val="00F64E05"/>
    <w:rsid w:val="00F654F0"/>
    <w:rsid w:val="00F6589C"/>
    <w:rsid w:val="00F66691"/>
    <w:rsid w:val="00F6671E"/>
    <w:rsid w:val="00F66B5F"/>
    <w:rsid w:val="00F67401"/>
    <w:rsid w:val="00F67476"/>
    <w:rsid w:val="00F67697"/>
    <w:rsid w:val="00F67E1A"/>
    <w:rsid w:val="00F70C2B"/>
    <w:rsid w:val="00F7130E"/>
    <w:rsid w:val="00F71641"/>
    <w:rsid w:val="00F71EBF"/>
    <w:rsid w:val="00F721CB"/>
    <w:rsid w:val="00F723C0"/>
    <w:rsid w:val="00F72A8B"/>
    <w:rsid w:val="00F72F63"/>
    <w:rsid w:val="00F734B3"/>
    <w:rsid w:val="00F73C41"/>
    <w:rsid w:val="00F73C66"/>
    <w:rsid w:val="00F740A4"/>
    <w:rsid w:val="00F74775"/>
    <w:rsid w:val="00F74BD3"/>
    <w:rsid w:val="00F751B8"/>
    <w:rsid w:val="00F75925"/>
    <w:rsid w:val="00F759FA"/>
    <w:rsid w:val="00F75A28"/>
    <w:rsid w:val="00F75D18"/>
    <w:rsid w:val="00F75FEC"/>
    <w:rsid w:val="00F76484"/>
    <w:rsid w:val="00F764A9"/>
    <w:rsid w:val="00F764C8"/>
    <w:rsid w:val="00F76988"/>
    <w:rsid w:val="00F7704F"/>
    <w:rsid w:val="00F7710A"/>
    <w:rsid w:val="00F77152"/>
    <w:rsid w:val="00F77258"/>
    <w:rsid w:val="00F77B97"/>
    <w:rsid w:val="00F77C37"/>
    <w:rsid w:val="00F77E43"/>
    <w:rsid w:val="00F80447"/>
    <w:rsid w:val="00F804EA"/>
    <w:rsid w:val="00F80F12"/>
    <w:rsid w:val="00F812E8"/>
    <w:rsid w:val="00F81429"/>
    <w:rsid w:val="00F826C0"/>
    <w:rsid w:val="00F834EF"/>
    <w:rsid w:val="00F845D6"/>
    <w:rsid w:val="00F8479B"/>
    <w:rsid w:val="00F84A91"/>
    <w:rsid w:val="00F85067"/>
    <w:rsid w:val="00F8520E"/>
    <w:rsid w:val="00F854CC"/>
    <w:rsid w:val="00F85889"/>
    <w:rsid w:val="00F8593F"/>
    <w:rsid w:val="00F85AEE"/>
    <w:rsid w:val="00F85E8C"/>
    <w:rsid w:val="00F8669B"/>
    <w:rsid w:val="00F86A00"/>
    <w:rsid w:val="00F87014"/>
    <w:rsid w:val="00F872AB"/>
    <w:rsid w:val="00F8753E"/>
    <w:rsid w:val="00F87870"/>
    <w:rsid w:val="00F90998"/>
    <w:rsid w:val="00F9173B"/>
    <w:rsid w:val="00F91AAA"/>
    <w:rsid w:val="00F923C1"/>
    <w:rsid w:val="00F928A0"/>
    <w:rsid w:val="00F92B78"/>
    <w:rsid w:val="00F934EF"/>
    <w:rsid w:val="00F94088"/>
    <w:rsid w:val="00F9498B"/>
    <w:rsid w:val="00F95338"/>
    <w:rsid w:val="00F959E7"/>
    <w:rsid w:val="00F95FDD"/>
    <w:rsid w:val="00F960CF"/>
    <w:rsid w:val="00F969AE"/>
    <w:rsid w:val="00F97389"/>
    <w:rsid w:val="00F9790E"/>
    <w:rsid w:val="00FA00D1"/>
    <w:rsid w:val="00FA0568"/>
    <w:rsid w:val="00FA10D6"/>
    <w:rsid w:val="00FA22CD"/>
    <w:rsid w:val="00FA240E"/>
    <w:rsid w:val="00FA28CD"/>
    <w:rsid w:val="00FA2B40"/>
    <w:rsid w:val="00FA2B48"/>
    <w:rsid w:val="00FA32D2"/>
    <w:rsid w:val="00FA3AC3"/>
    <w:rsid w:val="00FA40F5"/>
    <w:rsid w:val="00FA4178"/>
    <w:rsid w:val="00FA4C83"/>
    <w:rsid w:val="00FA4D3E"/>
    <w:rsid w:val="00FA4D91"/>
    <w:rsid w:val="00FA5335"/>
    <w:rsid w:val="00FA5E86"/>
    <w:rsid w:val="00FA629C"/>
    <w:rsid w:val="00FA630E"/>
    <w:rsid w:val="00FA68AE"/>
    <w:rsid w:val="00FA6F57"/>
    <w:rsid w:val="00FA711C"/>
    <w:rsid w:val="00FB0016"/>
    <w:rsid w:val="00FB05E5"/>
    <w:rsid w:val="00FB0DCA"/>
    <w:rsid w:val="00FB138E"/>
    <w:rsid w:val="00FB162F"/>
    <w:rsid w:val="00FB1A5D"/>
    <w:rsid w:val="00FB1D67"/>
    <w:rsid w:val="00FB1FB9"/>
    <w:rsid w:val="00FB21A3"/>
    <w:rsid w:val="00FB22E4"/>
    <w:rsid w:val="00FB26E2"/>
    <w:rsid w:val="00FB2A32"/>
    <w:rsid w:val="00FB2B0F"/>
    <w:rsid w:val="00FB33B5"/>
    <w:rsid w:val="00FB34AD"/>
    <w:rsid w:val="00FB387B"/>
    <w:rsid w:val="00FB3B73"/>
    <w:rsid w:val="00FB3DC8"/>
    <w:rsid w:val="00FB3DD6"/>
    <w:rsid w:val="00FB44EB"/>
    <w:rsid w:val="00FB4AC0"/>
    <w:rsid w:val="00FB4DCA"/>
    <w:rsid w:val="00FB50F2"/>
    <w:rsid w:val="00FB5BB7"/>
    <w:rsid w:val="00FB5E9A"/>
    <w:rsid w:val="00FB6056"/>
    <w:rsid w:val="00FB69CD"/>
    <w:rsid w:val="00FB6CC4"/>
    <w:rsid w:val="00FB7519"/>
    <w:rsid w:val="00FB7682"/>
    <w:rsid w:val="00FB771E"/>
    <w:rsid w:val="00FB7CBC"/>
    <w:rsid w:val="00FC0035"/>
    <w:rsid w:val="00FC04E6"/>
    <w:rsid w:val="00FC04F9"/>
    <w:rsid w:val="00FC056D"/>
    <w:rsid w:val="00FC082A"/>
    <w:rsid w:val="00FC0A17"/>
    <w:rsid w:val="00FC0D62"/>
    <w:rsid w:val="00FC150B"/>
    <w:rsid w:val="00FC1B40"/>
    <w:rsid w:val="00FC1F84"/>
    <w:rsid w:val="00FC26D6"/>
    <w:rsid w:val="00FC317E"/>
    <w:rsid w:val="00FC33B5"/>
    <w:rsid w:val="00FC3E48"/>
    <w:rsid w:val="00FC3EE3"/>
    <w:rsid w:val="00FC4793"/>
    <w:rsid w:val="00FC4C57"/>
    <w:rsid w:val="00FC4D63"/>
    <w:rsid w:val="00FC55FF"/>
    <w:rsid w:val="00FC58AB"/>
    <w:rsid w:val="00FC5CA4"/>
    <w:rsid w:val="00FC5E47"/>
    <w:rsid w:val="00FC601A"/>
    <w:rsid w:val="00FC6CFE"/>
    <w:rsid w:val="00FC724D"/>
    <w:rsid w:val="00FC75A7"/>
    <w:rsid w:val="00FC7E51"/>
    <w:rsid w:val="00FD02B2"/>
    <w:rsid w:val="00FD04E2"/>
    <w:rsid w:val="00FD0695"/>
    <w:rsid w:val="00FD0919"/>
    <w:rsid w:val="00FD0B44"/>
    <w:rsid w:val="00FD0DA2"/>
    <w:rsid w:val="00FD15C4"/>
    <w:rsid w:val="00FD215B"/>
    <w:rsid w:val="00FD22A6"/>
    <w:rsid w:val="00FD23BA"/>
    <w:rsid w:val="00FD26C1"/>
    <w:rsid w:val="00FD3540"/>
    <w:rsid w:val="00FD3574"/>
    <w:rsid w:val="00FD3890"/>
    <w:rsid w:val="00FD3C21"/>
    <w:rsid w:val="00FD3C9E"/>
    <w:rsid w:val="00FD4AA2"/>
    <w:rsid w:val="00FD4EE7"/>
    <w:rsid w:val="00FD5501"/>
    <w:rsid w:val="00FD5752"/>
    <w:rsid w:val="00FD576E"/>
    <w:rsid w:val="00FD6005"/>
    <w:rsid w:val="00FD6295"/>
    <w:rsid w:val="00FD6645"/>
    <w:rsid w:val="00FD6E4F"/>
    <w:rsid w:val="00FD6FCA"/>
    <w:rsid w:val="00FD7070"/>
    <w:rsid w:val="00FD7EE4"/>
    <w:rsid w:val="00FD7F7B"/>
    <w:rsid w:val="00FD7FDE"/>
    <w:rsid w:val="00FE0666"/>
    <w:rsid w:val="00FE09A3"/>
    <w:rsid w:val="00FE0B10"/>
    <w:rsid w:val="00FE1148"/>
    <w:rsid w:val="00FE15AF"/>
    <w:rsid w:val="00FE15FA"/>
    <w:rsid w:val="00FE2314"/>
    <w:rsid w:val="00FE26AD"/>
    <w:rsid w:val="00FE297B"/>
    <w:rsid w:val="00FE2D27"/>
    <w:rsid w:val="00FE32B5"/>
    <w:rsid w:val="00FE4161"/>
    <w:rsid w:val="00FE48FD"/>
    <w:rsid w:val="00FE4C2E"/>
    <w:rsid w:val="00FE5185"/>
    <w:rsid w:val="00FE53AF"/>
    <w:rsid w:val="00FE5742"/>
    <w:rsid w:val="00FE5C67"/>
    <w:rsid w:val="00FE62B1"/>
    <w:rsid w:val="00FE6ECE"/>
    <w:rsid w:val="00FE7700"/>
    <w:rsid w:val="00FE7B95"/>
    <w:rsid w:val="00FF00BA"/>
    <w:rsid w:val="00FF06CE"/>
    <w:rsid w:val="00FF09A7"/>
    <w:rsid w:val="00FF0DDF"/>
    <w:rsid w:val="00FF128B"/>
    <w:rsid w:val="00FF1443"/>
    <w:rsid w:val="00FF1461"/>
    <w:rsid w:val="00FF1B5C"/>
    <w:rsid w:val="00FF2103"/>
    <w:rsid w:val="00FF2347"/>
    <w:rsid w:val="00FF2941"/>
    <w:rsid w:val="00FF2A56"/>
    <w:rsid w:val="00FF3220"/>
    <w:rsid w:val="00FF3BF7"/>
    <w:rsid w:val="00FF3CFA"/>
    <w:rsid w:val="00FF42BF"/>
    <w:rsid w:val="00FF433B"/>
    <w:rsid w:val="00FF4575"/>
    <w:rsid w:val="00FF552B"/>
    <w:rsid w:val="00FF56B8"/>
    <w:rsid w:val="00FF641C"/>
    <w:rsid w:val="00FF6AA2"/>
    <w:rsid w:val="00FF70F4"/>
    <w:rsid w:val="00FF746D"/>
    <w:rsid w:val="00FF782D"/>
    <w:rsid w:val="00FF7B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21"/>
    <w:pPr>
      <w:ind w:firstLine="720"/>
      <w:jc w:val="both"/>
    </w:pPr>
    <w:rPr>
      <w:rFonts w:ascii="Times New Roman" w:hAnsi="Times New Roman"/>
      <w:lang w:val="ru-RU" w:eastAsia="uk-UA"/>
    </w:rPr>
  </w:style>
  <w:style w:type="paragraph" w:styleId="1">
    <w:name w:val="heading 1"/>
    <w:basedOn w:val="a"/>
    <w:next w:val="a"/>
    <w:link w:val="10"/>
    <w:qFormat/>
    <w:rsid w:val="00F923C1"/>
    <w:pPr>
      <w:keepNext/>
      <w:ind w:firstLine="0"/>
      <w:jc w:val="center"/>
      <w:outlineLvl w:val="0"/>
    </w:pPr>
    <w:rPr>
      <w:rFonts w:eastAsia="Times New Roman"/>
      <w:b/>
      <w:sz w:val="16"/>
      <w:lang w:val="uk-UA" w:eastAsia="ru-RU"/>
    </w:rPr>
  </w:style>
  <w:style w:type="paragraph" w:styleId="2">
    <w:name w:val="heading 2"/>
    <w:basedOn w:val="a"/>
    <w:next w:val="a"/>
    <w:link w:val="20"/>
    <w:qFormat/>
    <w:rsid w:val="00F923C1"/>
    <w:pPr>
      <w:keepNext/>
      <w:ind w:firstLine="0"/>
      <w:jc w:val="center"/>
      <w:outlineLvl w:val="1"/>
    </w:pPr>
    <w:rPr>
      <w:rFonts w:eastAsia="Times New Roman"/>
      <w:b/>
      <w:sz w:val="24"/>
      <w:lang w:val="uk-UA" w:eastAsia="ru-RU"/>
    </w:rPr>
  </w:style>
  <w:style w:type="paragraph" w:styleId="3">
    <w:name w:val="heading 3"/>
    <w:basedOn w:val="a"/>
    <w:next w:val="a"/>
    <w:link w:val="30"/>
    <w:qFormat/>
    <w:rsid w:val="00F923C1"/>
    <w:pPr>
      <w:keepNext/>
      <w:ind w:firstLine="0"/>
      <w:jc w:val="center"/>
      <w:outlineLvl w:val="2"/>
    </w:pPr>
    <w:rPr>
      <w:rFonts w:eastAsia="Times New Roman"/>
      <w:b/>
      <w:sz w:val="18"/>
      <w:lang w:val="uk-UA" w:eastAsia="ru-RU"/>
    </w:rPr>
  </w:style>
  <w:style w:type="paragraph" w:styleId="5">
    <w:name w:val="heading 5"/>
    <w:basedOn w:val="a"/>
    <w:next w:val="a"/>
    <w:link w:val="50"/>
    <w:qFormat/>
    <w:rsid w:val="00F923C1"/>
    <w:pPr>
      <w:keepNext/>
      <w:ind w:firstLine="0"/>
      <w:jc w:val="left"/>
      <w:outlineLvl w:val="4"/>
    </w:pPr>
    <w:rPr>
      <w:rFonts w:eastAsia="Times New Roman"/>
      <w:sz w:val="24"/>
      <w:lang w:val="uk-UA" w:eastAsia="ru-RU"/>
    </w:rPr>
  </w:style>
  <w:style w:type="paragraph" w:styleId="6">
    <w:name w:val="heading 6"/>
    <w:basedOn w:val="a"/>
    <w:next w:val="a"/>
    <w:link w:val="60"/>
    <w:qFormat/>
    <w:rsid w:val="00F923C1"/>
    <w:pPr>
      <w:keepNext/>
      <w:ind w:firstLine="0"/>
      <w:jc w:val="center"/>
      <w:outlineLvl w:val="5"/>
    </w:pPr>
    <w:rPr>
      <w:rFonts w:eastAsia="Times New Roman"/>
      <w:b/>
      <w:sz w:val="24"/>
      <w:lang w:val="uk-UA" w:eastAsia="ru-RU"/>
    </w:rPr>
  </w:style>
  <w:style w:type="paragraph" w:styleId="7">
    <w:name w:val="heading 7"/>
    <w:basedOn w:val="a"/>
    <w:next w:val="a"/>
    <w:link w:val="70"/>
    <w:qFormat/>
    <w:rsid w:val="00F923C1"/>
    <w:pPr>
      <w:keepNext/>
      <w:ind w:firstLine="0"/>
      <w:jc w:val="center"/>
      <w:outlineLvl w:val="6"/>
    </w:pPr>
    <w:rPr>
      <w:rFonts w:ascii="Arial" w:eastAsia="Times New Roman" w:hAnsi="Arial"/>
      <w:b/>
      <w:i/>
      <w:sz w:val="22"/>
      <w:lang w:val="uk-UA" w:eastAsia="ru-RU"/>
    </w:rPr>
  </w:style>
  <w:style w:type="paragraph" w:styleId="8">
    <w:name w:val="heading 8"/>
    <w:basedOn w:val="a"/>
    <w:next w:val="a"/>
    <w:link w:val="80"/>
    <w:qFormat/>
    <w:rsid w:val="00F923C1"/>
    <w:pPr>
      <w:keepNext/>
      <w:ind w:firstLine="0"/>
      <w:jc w:val="center"/>
      <w:outlineLvl w:val="7"/>
    </w:pPr>
    <w:rPr>
      <w:rFonts w:eastAsia="Times New Roman"/>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23C1"/>
    <w:rPr>
      <w:rFonts w:ascii="Times New Roman" w:eastAsia="Times New Roman" w:hAnsi="Times New Roman"/>
      <w:b/>
      <w:sz w:val="16"/>
      <w:lang w:eastAsia="ru-RU"/>
    </w:rPr>
  </w:style>
  <w:style w:type="character" w:customStyle="1" w:styleId="20">
    <w:name w:val="Заголовок 2 Знак"/>
    <w:basedOn w:val="a0"/>
    <w:link w:val="2"/>
    <w:rsid w:val="00F923C1"/>
    <w:rPr>
      <w:rFonts w:ascii="Times New Roman" w:eastAsia="Times New Roman" w:hAnsi="Times New Roman"/>
      <w:b/>
      <w:sz w:val="24"/>
      <w:lang w:eastAsia="ru-RU"/>
    </w:rPr>
  </w:style>
  <w:style w:type="character" w:customStyle="1" w:styleId="30">
    <w:name w:val="Заголовок 3 Знак"/>
    <w:basedOn w:val="a0"/>
    <w:link w:val="3"/>
    <w:rsid w:val="00F923C1"/>
    <w:rPr>
      <w:rFonts w:ascii="Times New Roman" w:eastAsia="Times New Roman" w:hAnsi="Times New Roman"/>
      <w:b/>
      <w:sz w:val="18"/>
      <w:lang w:eastAsia="ru-RU"/>
    </w:rPr>
  </w:style>
  <w:style w:type="character" w:customStyle="1" w:styleId="50">
    <w:name w:val="Заголовок 5 Знак"/>
    <w:basedOn w:val="a0"/>
    <w:link w:val="5"/>
    <w:rsid w:val="00F923C1"/>
    <w:rPr>
      <w:rFonts w:ascii="Times New Roman" w:eastAsia="Times New Roman" w:hAnsi="Times New Roman"/>
      <w:sz w:val="24"/>
      <w:lang w:eastAsia="ru-RU"/>
    </w:rPr>
  </w:style>
  <w:style w:type="character" w:customStyle="1" w:styleId="60">
    <w:name w:val="Заголовок 6 Знак"/>
    <w:basedOn w:val="a0"/>
    <w:link w:val="6"/>
    <w:rsid w:val="00F923C1"/>
    <w:rPr>
      <w:rFonts w:ascii="Times New Roman" w:eastAsia="Times New Roman" w:hAnsi="Times New Roman"/>
      <w:b/>
      <w:sz w:val="24"/>
      <w:lang w:eastAsia="ru-RU"/>
    </w:rPr>
  </w:style>
  <w:style w:type="character" w:customStyle="1" w:styleId="70">
    <w:name w:val="Заголовок 7 Знак"/>
    <w:basedOn w:val="a0"/>
    <w:link w:val="7"/>
    <w:rsid w:val="00F923C1"/>
    <w:rPr>
      <w:rFonts w:ascii="Arial" w:eastAsia="Times New Roman" w:hAnsi="Arial"/>
      <w:b/>
      <w:i/>
      <w:sz w:val="22"/>
      <w:lang w:eastAsia="ru-RU"/>
    </w:rPr>
  </w:style>
  <w:style w:type="character" w:customStyle="1" w:styleId="80">
    <w:name w:val="Заголовок 8 Знак"/>
    <w:basedOn w:val="a0"/>
    <w:link w:val="8"/>
    <w:rsid w:val="00F923C1"/>
    <w:rPr>
      <w:rFonts w:ascii="Times New Roman" w:eastAsia="Times New Roman" w:hAnsi="Times New Roman"/>
      <w:sz w:val="24"/>
      <w:lang w:eastAsia="ru-RU"/>
    </w:rPr>
  </w:style>
  <w:style w:type="numbering" w:customStyle="1" w:styleId="11">
    <w:name w:val="Нет списка1"/>
    <w:next w:val="a2"/>
    <w:semiHidden/>
    <w:rsid w:val="00F923C1"/>
  </w:style>
  <w:style w:type="paragraph" w:styleId="a3">
    <w:name w:val="Body Text Indent"/>
    <w:basedOn w:val="a"/>
    <w:link w:val="a4"/>
    <w:rsid w:val="00F923C1"/>
    <w:pPr>
      <w:spacing w:after="120"/>
      <w:ind w:left="283" w:firstLine="0"/>
      <w:jc w:val="left"/>
    </w:pPr>
    <w:rPr>
      <w:rFonts w:eastAsia="Times New Roman"/>
      <w:sz w:val="24"/>
      <w:lang w:val="uk-UA" w:eastAsia="ru-RU"/>
    </w:rPr>
  </w:style>
  <w:style w:type="character" w:customStyle="1" w:styleId="a4">
    <w:name w:val="Основной текст с отступом Знак"/>
    <w:basedOn w:val="a0"/>
    <w:link w:val="a3"/>
    <w:rsid w:val="00F923C1"/>
    <w:rPr>
      <w:rFonts w:ascii="Times New Roman" w:eastAsia="Times New Roman" w:hAnsi="Times New Roman"/>
      <w:sz w:val="24"/>
      <w:lang w:eastAsia="ru-RU"/>
    </w:rPr>
  </w:style>
  <w:style w:type="paragraph" w:styleId="21">
    <w:name w:val="Body Text Indent 2"/>
    <w:basedOn w:val="a"/>
    <w:link w:val="22"/>
    <w:rsid w:val="00F923C1"/>
    <w:pPr>
      <w:widowControl w:val="0"/>
      <w:shd w:val="clear" w:color="auto" w:fill="FFFFFF"/>
      <w:spacing w:line="360" w:lineRule="auto"/>
      <w:ind w:left="22"/>
    </w:pPr>
    <w:rPr>
      <w:rFonts w:eastAsia="Times New Roman"/>
      <w:snapToGrid w:val="0"/>
      <w:color w:val="000000"/>
      <w:spacing w:val="-4"/>
      <w:sz w:val="24"/>
      <w:lang w:val="uk-UA" w:eastAsia="ru-RU"/>
    </w:rPr>
  </w:style>
  <w:style w:type="character" w:customStyle="1" w:styleId="22">
    <w:name w:val="Основной текст с отступом 2 Знак"/>
    <w:basedOn w:val="a0"/>
    <w:link w:val="21"/>
    <w:rsid w:val="00F923C1"/>
    <w:rPr>
      <w:rFonts w:ascii="Times New Roman" w:eastAsia="Times New Roman" w:hAnsi="Times New Roman"/>
      <w:snapToGrid w:val="0"/>
      <w:color w:val="000000"/>
      <w:spacing w:val="-4"/>
      <w:sz w:val="24"/>
      <w:shd w:val="clear" w:color="auto" w:fill="FFFFFF"/>
      <w:lang w:eastAsia="ru-RU"/>
    </w:rPr>
  </w:style>
  <w:style w:type="paragraph" w:styleId="a5">
    <w:name w:val="Body Text"/>
    <w:basedOn w:val="a"/>
    <w:link w:val="a6"/>
    <w:rsid w:val="00F923C1"/>
    <w:pPr>
      <w:ind w:firstLine="0"/>
      <w:jc w:val="center"/>
    </w:pPr>
    <w:rPr>
      <w:rFonts w:eastAsia="Times New Roman"/>
      <w:sz w:val="16"/>
      <w:lang w:val="uk-UA" w:eastAsia="ru-RU"/>
    </w:rPr>
  </w:style>
  <w:style w:type="character" w:customStyle="1" w:styleId="a6">
    <w:name w:val="Основной текст Знак"/>
    <w:basedOn w:val="a0"/>
    <w:link w:val="a5"/>
    <w:rsid w:val="00F923C1"/>
    <w:rPr>
      <w:rFonts w:ascii="Times New Roman" w:eastAsia="Times New Roman" w:hAnsi="Times New Roman"/>
      <w:sz w:val="16"/>
      <w:lang w:eastAsia="ru-RU"/>
    </w:rPr>
  </w:style>
  <w:style w:type="paragraph" w:styleId="a7">
    <w:name w:val="Block Text"/>
    <w:basedOn w:val="a"/>
    <w:rsid w:val="00F923C1"/>
    <w:pPr>
      <w:shd w:val="clear" w:color="auto" w:fill="FFFFFF"/>
      <w:ind w:left="79" w:right="45" w:firstLine="391"/>
    </w:pPr>
    <w:rPr>
      <w:rFonts w:eastAsia="Times New Roman"/>
      <w:sz w:val="30"/>
      <w:lang w:val="uk-UA" w:eastAsia="ru-RU"/>
    </w:rPr>
  </w:style>
  <w:style w:type="paragraph" w:styleId="31">
    <w:name w:val="Body Text 3"/>
    <w:basedOn w:val="a"/>
    <w:link w:val="32"/>
    <w:rsid w:val="00F923C1"/>
    <w:pPr>
      <w:ind w:firstLine="0"/>
    </w:pPr>
    <w:rPr>
      <w:rFonts w:eastAsia="Times New Roman"/>
      <w:sz w:val="16"/>
      <w:lang w:val="uk-UA" w:eastAsia="ru-RU"/>
    </w:rPr>
  </w:style>
  <w:style w:type="character" w:customStyle="1" w:styleId="32">
    <w:name w:val="Основной текст 3 Знак"/>
    <w:basedOn w:val="a0"/>
    <w:link w:val="31"/>
    <w:rsid w:val="00F923C1"/>
    <w:rPr>
      <w:rFonts w:ascii="Times New Roman" w:eastAsia="Times New Roman" w:hAnsi="Times New Roman"/>
      <w:sz w:val="16"/>
      <w:lang w:eastAsia="ru-RU"/>
    </w:rPr>
  </w:style>
  <w:style w:type="paragraph" w:styleId="33">
    <w:name w:val="Body Text Indent 3"/>
    <w:basedOn w:val="a"/>
    <w:link w:val="34"/>
    <w:rsid w:val="00F923C1"/>
    <w:pPr>
      <w:spacing w:after="120"/>
      <w:ind w:left="283" w:firstLine="0"/>
      <w:jc w:val="left"/>
    </w:pPr>
    <w:rPr>
      <w:rFonts w:eastAsia="Times New Roman"/>
      <w:sz w:val="16"/>
      <w:lang w:val="uk-UA" w:eastAsia="ru-RU"/>
    </w:rPr>
  </w:style>
  <w:style w:type="character" w:customStyle="1" w:styleId="34">
    <w:name w:val="Основной текст с отступом 3 Знак"/>
    <w:basedOn w:val="a0"/>
    <w:link w:val="33"/>
    <w:rsid w:val="00F923C1"/>
    <w:rPr>
      <w:rFonts w:ascii="Times New Roman" w:eastAsia="Times New Roman" w:hAnsi="Times New Roman"/>
      <w:sz w:val="16"/>
      <w:lang w:eastAsia="ru-RU"/>
    </w:rPr>
  </w:style>
  <w:style w:type="paragraph" w:styleId="a8">
    <w:name w:val="footer"/>
    <w:basedOn w:val="a"/>
    <w:link w:val="a9"/>
    <w:rsid w:val="00F923C1"/>
    <w:pPr>
      <w:tabs>
        <w:tab w:val="center" w:pos="4677"/>
        <w:tab w:val="right" w:pos="9355"/>
      </w:tabs>
      <w:ind w:firstLine="0"/>
      <w:jc w:val="left"/>
    </w:pPr>
    <w:rPr>
      <w:rFonts w:eastAsia="Times New Roman"/>
      <w:lang w:eastAsia="ru-RU"/>
    </w:rPr>
  </w:style>
  <w:style w:type="character" w:customStyle="1" w:styleId="a9">
    <w:name w:val="Нижний колонтитул Знак"/>
    <w:basedOn w:val="a0"/>
    <w:link w:val="a8"/>
    <w:rsid w:val="00F923C1"/>
    <w:rPr>
      <w:rFonts w:ascii="Times New Roman" w:eastAsia="Times New Roman" w:hAnsi="Times New Roman"/>
      <w:lang w:val="ru-RU" w:eastAsia="ru-RU"/>
    </w:rPr>
  </w:style>
  <w:style w:type="character" w:styleId="aa">
    <w:name w:val="page number"/>
    <w:basedOn w:val="a0"/>
    <w:rsid w:val="00F923C1"/>
  </w:style>
  <w:style w:type="paragraph" w:styleId="ab">
    <w:name w:val="header"/>
    <w:basedOn w:val="a"/>
    <w:link w:val="ac"/>
    <w:rsid w:val="00F923C1"/>
    <w:pPr>
      <w:tabs>
        <w:tab w:val="center" w:pos="4677"/>
        <w:tab w:val="right" w:pos="9355"/>
      </w:tabs>
      <w:ind w:firstLine="0"/>
      <w:jc w:val="left"/>
    </w:pPr>
    <w:rPr>
      <w:rFonts w:eastAsia="Times New Roman"/>
      <w:lang w:eastAsia="ru-RU"/>
    </w:rPr>
  </w:style>
  <w:style w:type="character" w:customStyle="1" w:styleId="ac">
    <w:name w:val="Верхний колонтитул Знак"/>
    <w:basedOn w:val="a0"/>
    <w:link w:val="ab"/>
    <w:rsid w:val="00F923C1"/>
    <w:rPr>
      <w:rFonts w:ascii="Times New Roman" w:eastAsia="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21"/>
    <w:pPr>
      <w:ind w:firstLine="720"/>
      <w:jc w:val="both"/>
    </w:pPr>
    <w:rPr>
      <w:rFonts w:ascii="Times New Roman" w:hAnsi="Times New Roman"/>
      <w:lang w:val="ru-RU" w:eastAsia="uk-UA"/>
    </w:rPr>
  </w:style>
  <w:style w:type="paragraph" w:styleId="1">
    <w:name w:val="heading 1"/>
    <w:basedOn w:val="a"/>
    <w:next w:val="a"/>
    <w:link w:val="10"/>
    <w:qFormat/>
    <w:rsid w:val="00F923C1"/>
    <w:pPr>
      <w:keepNext/>
      <w:ind w:firstLine="0"/>
      <w:jc w:val="center"/>
      <w:outlineLvl w:val="0"/>
    </w:pPr>
    <w:rPr>
      <w:rFonts w:eastAsia="Times New Roman"/>
      <w:b/>
      <w:sz w:val="16"/>
      <w:lang w:val="uk-UA" w:eastAsia="ru-RU"/>
    </w:rPr>
  </w:style>
  <w:style w:type="paragraph" w:styleId="2">
    <w:name w:val="heading 2"/>
    <w:basedOn w:val="a"/>
    <w:next w:val="a"/>
    <w:link w:val="20"/>
    <w:qFormat/>
    <w:rsid w:val="00F923C1"/>
    <w:pPr>
      <w:keepNext/>
      <w:ind w:firstLine="0"/>
      <w:jc w:val="center"/>
      <w:outlineLvl w:val="1"/>
    </w:pPr>
    <w:rPr>
      <w:rFonts w:eastAsia="Times New Roman"/>
      <w:b/>
      <w:sz w:val="24"/>
      <w:lang w:val="uk-UA" w:eastAsia="ru-RU"/>
    </w:rPr>
  </w:style>
  <w:style w:type="paragraph" w:styleId="3">
    <w:name w:val="heading 3"/>
    <w:basedOn w:val="a"/>
    <w:next w:val="a"/>
    <w:link w:val="30"/>
    <w:qFormat/>
    <w:rsid w:val="00F923C1"/>
    <w:pPr>
      <w:keepNext/>
      <w:ind w:firstLine="0"/>
      <w:jc w:val="center"/>
      <w:outlineLvl w:val="2"/>
    </w:pPr>
    <w:rPr>
      <w:rFonts w:eastAsia="Times New Roman"/>
      <w:b/>
      <w:sz w:val="18"/>
      <w:lang w:val="uk-UA" w:eastAsia="ru-RU"/>
    </w:rPr>
  </w:style>
  <w:style w:type="paragraph" w:styleId="5">
    <w:name w:val="heading 5"/>
    <w:basedOn w:val="a"/>
    <w:next w:val="a"/>
    <w:link w:val="50"/>
    <w:qFormat/>
    <w:rsid w:val="00F923C1"/>
    <w:pPr>
      <w:keepNext/>
      <w:ind w:firstLine="0"/>
      <w:jc w:val="left"/>
      <w:outlineLvl w:val="4"/>
    </w:pPr>
    <w:rPr>
      <w:rFonts w:eastAsia="Times New Roman"/>
      <w:sz w:val="24"/>
      <w:lang w:val="uk-UA" w:eastAsia="ru-RU"/>
    </w:rPr>
  </w:style>
  <w:style w:type="paragraph" w:styleId="6">
    <w:name w:val="heading 6"/>
    <w:basedOn w:val="a"/>
    <w:next w:val="a"/>
    <w:link w:val="60"/>
    <w:qFormat/>
    <w:rsid w:val="00F923C1"/>
    <w:pPr>
      <w:keepNext/>
      <w:ind w:firstLine="0"/>
      <w:jc w:val="center"/>
      <w:outlineLvl w:val="5"/>
    </w:pPr>
    <w:rPr>
      <w:rFonts w:eastAsia="Times New Roman"/>
      <w:b/>
      <w:sz w:val="24"/>
      <w:lang w:val="uk-UA" w:eastAsia="ru-RU"/>
    </w:rPr>
  </w:style>
  <w:style w:type="paragraph" w:styleId="7">
    <w:name w:val="heading 7"/>
    <w:basedOn w:val="a"/>
    <w:next w:val="a"/>
    <w:link w:val="70"/>
    <w:qFormat/>
    <w:rsid w:val="00F923C1"/>
    <w:pPr>
      <w:keepNext/>
      <w:ind w:firstLine="0"/>
      <w:jc w:val="center"/>
      <w:outlineLvl w:val="6"/>
    </w:pPr>
    <w:rPr>
      <w:rFonts w:ascii="Arial" w:eastAsia="Times New Roman" w:hAnsi="Arial"/>
      <w:b/>
      <w:i/>
      <w:sz w:val="22"/>
      <w:lang w:val="uk-UA" w:eastAsia="ru-RU"/>
    </w:rPr>
  </w:style>
  <w:style w:type="paragraph" w:styleId="8">
    <w:name w:val="heading 8"/>
    <w:basedOn w:val="a"/>
    <w:next w:val="a"/>
    <w:link w:val="80"/>
    <w:qFormat/>
    <w:rsid w:val="00F923C1"/>
    <w:pPr>
      <w:keepNext/>
      <w:ind w:firstLine="0"/>
      <w:jc w:val="center"/>
      <w:outlineLvl w:val="7"/>
    </w:pPr>
    <w:rPr>
      <w:rFonts w:eastAsia="Times New Roman"/>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23C1"/>
    <w:rPr>
      <w:rFonts w:ascii="Times New Roman" w:eastAsia="Times New Roman" w:hAnsi="Times New Roman"/>
      <w:b/>
      <w:sz w:val="16"/>
      <w:lang w:eastAsia="ru-RU"/>
    </w:rPr>
  </w:style>
  <w:style w:type="character" w:customStyle="1" w:styleId="20">
    <w:name w:val="Заголовок 2 Знак"/>
    <w:basedOn w:val="a0"/>
    <w:link w:val="2"/>
    <w:rsid w:val="00F923C1"/>
    <w:rPr>
      <w:rFonts w:ascii="Times New Roman" w:eastAsia="Times New Roman" w:hAnsi="Times New Roman"/>
      <w:b/>
      <w:sz w:val="24"/>
      <w:lang w:eastAsia="ru-RU"/>
    </w:rPr>
  </w:style>
  <w:style w:type="character" w:customStyle="1" w:styleId="30">
    <w:name w:val="Заголовок 3 Знак"/>
    <w:basedOn w:val="a0"/>
    <w:link w:val="3"/>
    <w:rsid w:val="00F923C1"/>
    <w:rPr>
      <w:rFonts w:ascii="Times New Roman" w:eastAsia="Times New Roman" w:hAnsi="Times New Roman"/>
      <w:b/>
      <w:sz w:val="18"/>
      <w:lang w:eastAsia="ru-RU"/>
    </w:rPr>
  </w:style>
  <w:style w:type="character" w:customStyle="1" w:styleId="50">
    <w:name w:val="Заголовок 5 Знак"/>
    <w:basedOn w:val="a0"/>
    <w:link w:val="5"/>
    <w:rsid w:val="00F923C1"/>
    <w:rPr>
      <w:rFonts w:ascii="Times New Roman" w:eastAsia="Times New Roman" w:hAnsi="Times New Roman"/>
      <w:sz w:val="24"/>
      <w:lang w:eastAsia="ru-RU"/>
    </w:rPr>
  </w:style>
  <w:style w:type="character" w:customStyle="1" w:styleId="60">
    <w:name w:val="Заголовок 6 Знак"/>
    <w:basedOn w:val="a0"/>
    <w:link w:val="6"/>
    <w:rsid w:val="00F923C1"/>
    <w:rPr>
      <w:rFonts w:ascii="Times New Roman" w:eastAsia="Times New Roman" w:hAnsi="Times New Roman"/>
      <w:b/>
      <w:sz w:val="24"/>
      <w:lang w:eastAsia="ru-RU"/>
    </w:rPr>
  </w:style>
  <w:style w:type="character" w:customStyle="1" w:styleId="70">
    <w:name w:val="Заголовок 7 Знак"/>
    <w:basedOn w:val="a0"/>
    <w:link w:val="7"/>
    <w:rsid w:val="00F923C1"/>
    <w:rPr>
      <w:rFonts w:ascii="Arial" w:eastAsia="Times New Roman" w:hAnsi="Arial"/>
      <w:b/>
      <w:i/>
      <w:sz w:val="22"/>
      <w:lang w:eastAsia="ru-RU"/>
    </w:rPr>
  </w:style>
  <w:style w:type="character" w:customStyle="1" w:styleId="80">
    <w:name w:val="Заголовок 8 Знак"/>
    <w:basedOn w:val="a0"/>
    <w:link w:val="8"/>
    <w:rsid w:val="00F923C1"/>
    <w:rPr>
      <w:rFonts w:ascii="Times New Roman" w:eastAsia="Times New Roman" w:hAnsi="Times New Roman"/>
      <w:sz w:val="24"/>
      <w:lang w:eastAsia="ru-RU"/>
    </w:rPr>
  </w:style>
  <w:style w:type="numbering" w:customStyle="1" w:styleId="11">
    <w:name w:val="Нет списка1"/>
    <w:next w:val="a2"/>
    <w:semiHidden/>
    <w:rsid w:val="00F923C1"/>
  </w:style>
  <w:style w:type="paragraph" w:styleId="a3">
    <w:name w:val="Body Text Indent"/>
    <w:basedOn w:val="a"/>
    <w:link w:val="a4"/>
    <w:rsid w:val="00F923C1"/>
    <w:pPr>
      <w:spacing w:after="120"/>
      <w:ind w:left="283" w:firstLine="0"/>
      <w:jc w:val="left"/>
    </w:pPr>
    <w:rPr>
      <w:rFonts w:eastAsia="Times New Roman"/>
      <w:sz w:val="24"/>
      <w:lang w:val="uk-UA" w:eastAsia="ru-RU"/>
    </w:rPr>
  </w:style>
  <w:style w:type="character" w:customStyle="1" w:styleId="a4">
    <w:name w:val="Основной текст с отступом Знак"/>
    <w:basedOn w:val="a0"/>
    <w:link w:val="a3"/>
    <w:rsid w:val="00F923C1"/>
    <w:rPr>
      <w:rFonts w:ascii="Times New Roman" w:eastAsia="Times New Roman" w:hAnsi="Times New Roman"/>
      <w:sz w:val="24"/>
      <w:lang w:eastAsia="ru-RU"/>
    </w:rPr>
  </w:style>
  <w:style w:type="paragraph" w:styleId="21">
    <w:name w:val="Body Text Indent 2"/>
    <w:basedOn w:val="a"/>
    <w:link w:val="22"/>
    <w:rsid w:val="00F923C1"/>
    <w:pPr>
      <w:widowControl w:val="0"/>
      <w:shd w:val="clear" w:color="auto" w:fill="FFFFFF"/>
      <w:spacing w:line="360" w:lineRule="auto"/>
      <w:ind w:left="22"/>
    </w:pPr>
    <w:rPr>
      <w:rFonts w:eastAsia="Times New Roman"/>
      <w:snapToGrid w:val="0"/>
      <w:color w:val="000000"/>
      <w:spacing w:val="-4"/>
      <w:sz w:val="24"/>
      <w:lang w:val="uk-UA" w:eastAsia="ru-RU"/>
    </w:rPr>
  </w:style>
  <w:style w:type="character" w:customStyle="1" w:styleId="22">
    <w:name w:val="Основной текст с отступом 2 Знак"/>
    <w:basedOn w:val="a0"/>
    <w:link w:val="21"/>
    <w:rsid w:val="00F923C1"/>
    <w:rPr>
      <w:rFonts w:ascii="Times New Roman" w:eastAsia="Times New Roman" w:hAnsi="Times New Roman"/>
      <w:snapToGrid w:val="0"/>
      <w:color w:val="000000"/>
      <w:spacing w:val="-4"/>
      <w:sz w:val="24"/>
      <w:shd w:val="clear" w:color="auto" w:fill="FFFFFF"/>
      <w:lang w:eastAsia="ru-RU"/>
    </w:rPr>
  </w:style>
  <w:style w:type="paragraph" w:styleId="a5">
    <w:name w:val="Body Text"/>
    <w:basedOn w:val="a"/>
    <w:link w:val="a6"/>
    <w:rsid w:val="00F923C1"/>
    <w:pPr>
      <w:ind w:firstLine="0"/>
      <w:jc w:val="center"/>
    </w:pPr>
    <w:rPr>
      <w:rFonts w:eastAsia="Times New Roman"/>
      <w:sz w:val="16"/>
      <w:lang w:val="uk-UA" w:eastAsia="ru-RU"/>
    </w:rPr>
  </w:style>
  <w:style w:type="character" w:customStyle="1" w:styleId="a6">
    <w:name w:val="Основной текст Знак"/>
    <w:basedOn w:val="a0"/>
    <w:link w:val="a5"/>
    <w:rsid w:val="00F923C1"/>
    <w:rPr>
      <w:rFonts w:ascii="Times New Roman" w:eastAsia="Times New Roman" w:hAnsi="Times New Roman"/>
      <w:sz w:val="16"/>
      <w:lang w:eastAsia="ru-RU"/>
    </w:rPr>
  </w:style>
  <w:style w:type="paragraph" w:styleId="a7">
    <w:name w:val="Block Text"/>
    <w:basedOn w:val="a"/>
    <w:rsid w:val="00F923C1"/>
    <w:pPr>
      <w:shd w:val="clear" w:color="auto" w:fill="FFFFFF"/>
      <w:ind w:left="79" w:right="45" w:firstLine="391"/>
    </w:pPr>
    <w:rPr>
      <w:rFonts w:eastAsia="Times New Roman"/>
      <w:sz w:val="30"/>
      <w:lang w:val="uk-UA" w:eastAsia="ru-RU"/>
    </w:rPr>
  </w:style>
  <w:style w:type="paragraph" w:styleId="31">
    <w:name w:val="Body Text 3"/>
    <w:basedOn w:val="a"/>
    <w:link w:val="32"/>
    <w:rsid w:val="00F923C1"/>
    <w:pPr>
      <w:ind w:firstLine="0"/>
    </w:pPr>
    <w:rPr>
      <w:rFonts w:eastAsia="Times New Roman"/>
      <w:sz w:val="16"/>
      <w:lang w:val="uk-UA" w:eastAsia="ru-RU"/>
    </w:rPr>
  </w:style>
  <w:style w:type="character" w:customStyle="1" w:styleId="32">
    <w:name w:val="Основной текст 3 Знак"/>
    <w:basedOn w:val="a0"/>
    <w:link w:val="31"/>
    <w:rsid w:val="00F923C1"/>
    <w:rPr>
      <w:rFonts w:ascii="Times New Roman" w:eastAsia="Times New Roman" w:hAnsi="Times New Roman"/>
      <w:sz w:val="16"/>
      <w:lang w:eastAsia="ru-RU"/>
    </w:rPr>
  </w:style>
  <w:style w:type="paragraph" w:styleId="33">
    <w:name w:val="Body Text Indent 3"/>
    <w:basedOn w:val="a"/>
    <w:link w:val="34"/>
    <w:rsid w:val="00F923C1"/>
    <w:pPr>
      <w:spacing w:after="120"/>
      <w:ind w:left="283" w:firstLine="0"/>
      <w:jc w:val="left"/>
    </w:pPr>
    <w:rPr>
      <w:rFonts w:eastAsia="Times New Roman"/>
      <w:sz w:val="16"/>
      <w:lang w:val="uk-UA" w:eastAsia="ru-RU"/>
    </w:rPr>
  </w:style>
  <w:style w:type="character" w:customStyle="1" w:styleId="34">
    <w:name w:val="Основной текст с отступом 3 Знак"/>
    <w:basedOn w:val="a0"/>
    <w:link w:val="33"/>
    <w:rsid w:val="00F923C1"/>
    <w:rPr>
      <w:rFonts w:ascii="Times New Roman" w:eastAsia="Times New Roman" w:hAnsi="Times New Roman"/>
      <w:sz w:val="16"/>
      <w:lang w:eastAsia="ru-RU"/>
    </w:rPr>
  </w:style>
  <w:style w:type="paragraph" w:styleId="a8">
    <w:name w:val="footer"/>
    <w:basedOn w:val="a"/>
    <w:link w:val="a9"/>
    <w:rsid w:val="00F923C1"/>
    <w:pPr>
      <w:tabs>
        <w:tab w:val="center" w:pos="4677"/>
        <w:tab w:val="right" w:pos="9355"/>
      </w:tabs>
      <w:ind w:firstLine="0"/>
      <w:jc w:val="left"/>
    </w:pPr>
    <w:rPr>
      <w:rFonts w:eastAsia="Times New Roman"/>
      <w:lang w:eastAsia="ru-RU"/>
    </w:rPr>
  </w:style>
  <w:style w:type="character" w:customStyle="1" w:styleId="a9">
    <w:name w:val="Нижний колонтитул Знак"/>
    <w:basedOn w:val="a0"/>
    <w:link w:val="a8"/>
    <w:rsid w:val="00F923C1"/>
    <w:rPr>
      <w:rFonts w:ascii="Times New Roman" w:eastAsia="Times New Roman" w:hAnsi="Times New Roman"/>
      <w:lang w:val="ru-RU" w:eastAsia="ru-RU"/>
    </w:rPr>
  </w:style>
  <w:style w:type="character" w:styleId="aa">
    <w:name w:val="page number"/>
    <w:basedOn w:val="a0"/>
    <w:rsid w:val="00F923C1"/>
  </w:style>
  <w:style w:type="paragraph" w:styleId="ab">
    <w:name w:val="header"/>
    <w:basedOn w:val="a"/>
    <w:link w:val="ac"/>
    <w:rsid w:val="00F923C1"/>
    <w:pPr>
      <w:tabs>
        <w:tab w:val="center" w:pos="4677"/>
        <w:tab w:val="right" w:pos="9355"/>
      </w:tabs>
      <w:ind w:firstLine="0"/>
      <w:jc w:val="left"/>
    </w:pPr>
    <w:rPr>
      <w:rFonts w:eastAsia="Times New Roman"/>
      <w:lang w:eastAsia="ru-RU"/>
    </w:rPr>
  </w:style>
  <w:style w:type="character" w:customStyle="1" w:styleId="ac">
    <w:name w:val="Верхний колонтитул Знак"/>
    <w:basedOn w:val="a0"/>
    <w:link w:val="ab"/>
    <w:rsid w:val="00F923C1"/>
    <w:rPr>
      <w:rFonts w:ascii="Times New Roman" w:eastAsia="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64</Pages>
  <Words>73357</Words>
  <Characters>41814</Characters>
  <Application>Microsoft Office Word</Application>
  <DocSecurity>0</DocSecurity>
  <Lines>348</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69</cp:revision>
  <dcterms:created xsi:type="dcterms:W3CDTF">2018-04-30T06:28:00Z</dcterms:created>
  <dcterms:modified xsi:type="dcterms:W3CDTF">2018-05-01T09:41:00Z</dcterms:modified>
</cp:coreProperties>
</file>