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49DF0" w14:textId="26B8A331" w:rsidR="00D22FC4" w:rsidRPr="00D22FC4" w:rsidRDefault="00D22FC4" w:rsidP="00D22FC4">
      <w:pPr>
        <w:widowControl w:val="0"/>
        <w:tabs>
          <w:tab w:val="num" w:pos="0"/>
        </w:tabs>
        <w:jc w:val="center"/>
        <w:rPr>
          <w:b/>
          <w:sz w:val="28"/>
          <w:szCs w:val="28"/>
          <w:lang w:val="uk-UA"/>
        </w:rPr>
      </w:pPr>
      <w:r>
        <w:rPr>
          <w:b/>
          <w:sz w:val="28"/>
          <w:szCs w:val="28"/>
          <w:lang w:val="uk-UA"/>
        </w:rPr>
        <w:t>ЛЕКЦІЯ 4</w:t>
      </w:r>
      <w:r w:rsidRPr="00D22FC4">
        <w:rPr>
          <w:b/>
          <w:sz w:val="28"/>
          <w:szCs w:val="28"/>
          <w:lang w:val="uk-UA"/>
        </w:rPr>
        <w:t>.</w:t>
      </w:r>
    </w:p>
    <w:p w14:paraId="0AA93EDA" w14:textId="033BB65D" w:rsidR="005672D2" w:rsidRDefault="005672D2" w:rsidP="00D22FC4">
      <w:pPr>
        <w:widowControl w:val="0"/>
        <w:tabs>
          <w:tab w:val="num" w:pos="0"/>
        </w:tabs>
        <w:jc w:val="center"/>
        <w:rPr>
          <w:b/>
          <w:sz w:val="28"/>
          <w:szCs w:val="28"/>
          <w:lang w:val="uk-UA"/>
        </w:rPr>
      </w:pPr>
      <w:r w:rsidRPr="00D22FC4">
        <w:rPr>
          <w:b/>
          <w:sz w:val="28"/>
          <w:szCs w:val="28"/>
          <w:lang w:val="uk-UA"/>
        </w:rPr>
        <w:t xml:space="preserve"> ЛАТЕНТНИЙ ПЕРІОД УКРАЇНСЬКОГО ДЕРЖАВОТВОРЕННЯ: РІЗНОМАНІТНІСТЬ І СУПЕРЕЧЛИВІСТЬ ТРАКТУВАНЬ (2 год.)</w:t>
      </w:r>
    </w:p>
    <w:p w14:paraId="304BC2C5" w14:textId="77777777" w:rsidR="00D22FC4" w:rsidRDefault="00D22FC4" w:rsidP="00D22FC4">
      <w:pPr>
        <w:widowControl w:val="0"/>
        <w:tabs>
          <w:tab w:val="num" w:pos="0"/>
        </w:tabs>
        <w:jc w:val="center"/>
        <w:rPr>
          <w:b/>
          <w:sz w:val="28"/>
          <w:szCs w:val="28"/>
          <w:lang w:val="uk-UA"/>
        </w:rPr>
      </w:pPr>
    </w:p>
    <w:p w14:paraId="657BC938" w14:textId="70AA4C2F" w:rsidR="00D22FC4" w:rsidRPr="00D22FC4" w:rsidRDefault="002950CF" w:rsidP="00D22FC4">
      <w:pPr>
        <w:widowControl w:val="0"/>
        <w:tabs>
          <w:tab w:val="num" w:pos="0"/>
        </w:tabs>
        <w:jc w:val="center"/>
        <w:rPr>
          <w:sz w:val="28"/>
          <w:szCs w:val="28"/>
          <w:lang w:val="uk-UA"/>
        </w:rPr>
      </w:pPr>
      <w:bookmarkStart w:id="0" w:name="_GoBack"/>
      <w:r>
        <w:rPr>
          <w:sz w:val="28"/>
          <w:szCs w:val="28"/>
          <w:lang w:val="uk-UA"/>
        </w:rPr>
        <w:t>Основні п</w:t>
      </w:r>
      <w:r w:rsidR="00D22FC4" w:rsidRPr="00D22FC4">
        <w:rPr>
          <w:sz w:val="28"/>
          <w:szCs w:val="28"/>
          <w:lang w:val="uk-UA"/>
        </w:rPr>
        <w:t>итання лекції</w:t>
      </w:r>
    </w:p>
    <w:p w14:paraId="19DCEDAA" w14:textId="35166955" w:rsidR="005672D2" w:rsidRPr="00D22FC4" w:rsidRDefault="00D22FC4" w:rsidP="00D22FC4">
      <w:pPr>
        <w:pStyle w:val="BodyTextIndent2"/>
        <w:widowControl w:val="0"/>
        <w:tabs>
          <w:tab w:val="left" w:pos="0"/>
        </w:tabs>
        <w:ind w:left="0" w:firstLine="0"/>
        <w:rPr>
          <w:sz w:val="28"/>
          <w:szCs w:val="28"/>
        </w:rPr>
      </w:pPr>
      <w:r>
        <w:rPr>
          <w:sz w:val="28"/>
          <w:szCs w:val="28"/>
        </w:rPr>
        <w:t xml:space="preserve">1. </w:t>
      </w:r>
      <w:r w:rsidR="005672D2" w:rsidRPr="00D22FC4">
        <w:rPr>
          <w:sz w:val="28"/>
          <w:szCs w:val="28"/>
        </w:rPr>
        <w:t>Історико-політичний аспект іноземної експансії на українські землі.</w:t>
      </w:r>
      <w:r w:rsidRPr="00D22FC4">
        <w:rPr>
          <w:rFonts w:eastAsiaTheme="minorEastAsia"/>
          <w:sz w:val="28"/>
          <w:szCs w:val="28"/>
        </w:rPr>
        <w:t xml:space="preserve"> Перехід українських земель під владу литовських князів</w:t>
      </w:r>
    </w:p>
    <w:p w14:paraId="37D3AFF4" w14:textId="56567D43" w:rsidR="0045382E" w:rsidRPr="0045382E" w:rsidRDefault="0045382E" w:rsidP="0045382E">
      <w:pPr>
        <w:widowControl w:val="0"/>
        <w:autoSpaceDE w:val="0"/>
        <w:autoSpaceDN w:val="0"/>
        <w:adjustRightInd w:val="0"/>
        <w:jc w:val="both"/>
        <w:rPr>
          <w:rFonts w:eastAsiaTheme="minorEastAsia"/>
          <w:sz w:val="28"/>
          <w:szCs w:val="28"/>
        </w:rPr>
      </w:pPr>
      <w:r w:rsidRPr="0045382E">
        <w:rPr>
          <w:rFonts w:eastAsiaTheme="minorEastAsia"/>
          <w:bCs/>
          <w:sz w:val="28"/>
          <w:szCs w:val="28"/>
        </w:rPr>
        <w:t xml:space="preserve">2. </w:t>
      </w:r>
      <w:r w:rsidRPr="0045382E">
        <w:rPr>
          <w:rFonts w:eastAsiaTheme="minorEastAsia"/>
          <w:sz w:val="28"/>
          <w:szCs w:val="28"/>
        </w:rPr>
        <w:t>Литовсько</w:t>
      </w:r>
      <w:r w:rsidRPr="0045382E">
        <w:rPr>
          <w:rFonts w:eastAsiaTheme="minorEastAsia"/>
          <w:bCs/>
          <w:sz w:val="28"/>
          <w:szCs w:val="28"/>
        </w:rPr>
        <w:t>-</w:t>
      </w:r>
      <w:r w:rsidRPr="0045382E">
        <w:rPr>
          <w:rFonts w:eastAsiaTheme="minorEastAsia"/>
          <w:sz w:val="28"/>
          <w:szCs w:val="28"/>
        </w:rPr>
        <w:t xml:space="preserve">Руська держава в кінці </w:t>
      </w:r>
      <w:r w:rsidRPr="0045382E">
        <w:rPr>
          <w:rFonts w:eastAsiaTheme="minorEastAsia"/>
          <w:bCs/>
          <w:sz w:val="28"/>
          <w:szCs w:val="28"/>
        </w:rPr>
        <w:t xml:space="preserve">XIV </w:t>
      </w:r>
      <w:r w:rsidRPr="0045382E">
        <w:rPr>
          <w:rFonts w:eastAsiaTheme="minorEastAsia"/>
          <w:sz w:val="28"/>
          <w:szCs w:val="28"/>
        </w:rPr>
        <w:t>ст</w:t>
      </w:r>
      <w:r w:rsidRPr="0045382E">
        <w:rPr>
          <w:rFonts w:eastAsiaTheme="minorEastAsia"/>
          <w:bCs/>
          <w:sz w:val="28"/>
          <w:szCs w:val="28"/>
        </w:rPr>
        <w:t xml:space="preserve">.– </w:t>
      </w:r>
      <w:r w:rsidRPr="0045382E">
        <w:rPr>
          <w:rFonts w:eastAsiaTheme="minorEastAsia"/>
          <w:sz w:val="28"/>
          <w:szCs w:val="28"/>
        </w:rPr>
        <w:t xml:space="preserve">середині </w:t>
      </w:r>
      <w:r w:rsidRPr="0045382E">
        <w:rPr>
          <w:rFonts w:eastAsiaTheme="minorEastAsia"/>
          <w:bCs/>
          <w:sz w:val="28"/>
          <w:szCs w:val="28"/>
        </w:rPr>
        <w:t xml:space="preserve">XVI </w:t>
      </w:r>
      <w:r w:rsidRPr="0045382E">
        <w:rPr>
          <w:rFonts w:eastAsiaTheme="minorEastAsia"/>
          <w:sz w:val="28"/>
          <w:szCs w:val="28"/>
        </w:rPr>
        <w:t>ст</w:t>
      </w:r>
      <w:r w:rsidRPr="0045382E">
        <w:rPr>
          <w:rFonts w:eastAsiaTheme="minorEastAsia"/>
          <w:bCs/>
          <w:sz w:val="28"/>
          <w:szCs w:val="28"/>
        </w:rPr>
        <w:t xml:space="preserve">. </w:t>
      </w:r>
    </w:p>
    <w:p w14:paraId="349B16CE" w14:textId="7228658C" w:rsidR="00EF427E" w:rsidRPr="00EF427E" w:rsidRDefault="00EF427E" w:rsidP="00EF427E">
      <w:pPr>
        <w:widowControl w:val="0"/>
        <w:autoSpaceDE w:val="0"/>
        <w:autoSpaceDN w:val="0"/>
        <w:adjustRightInd w:val="0"/>
        <w:jc w:val="both"/>
        <w:rPr>
          <w:rFonts w:eastAsiaTheme="minorEastAsia"/>
          <w:sz w:val="28"/>
          <w:szCs w:val="28"/>
        </w:rPr>
      </w:pPr>
      <w:r>
        <w:rPr>
          <w:color w:val="000000"/>
          <w:sz w:val="28"/>
          <w:szCs w:val="28"/>
        </w:rPr>
        <w:t>3.</w:t>
      </w:r>
      <w:r w:rsidRPr="00EF427E">
        <w:rPr>
          <w:rFonts w:eastAsiaTheme="minorEastAsia"/>
          <w:bCs/>
          <w:sz w:val="28"/>
          <w:szCs w:val="28"/>
        </w:rPr>
        <w:t xml:space="preserve"> </w:t>
      </w:r>
      <w:r w:rsidRPr="00EF427E">
        <w:rPr>
          <w:rFonts w:eastAsiaTheme="minorEastAsia"/>
          <w:sz w:val="28"/>
          <w:szCs w:val="28"/>
        </w:rPr>
        <w:t>Суспільно</w:t>
      </w:r>
      <w:r w:rsidRPr="00EF427E">
        <w:rPr>
          <w:rFonts w:eastAsiaTheme="minorEastAsia"/>
          <w:bCs/>
          <w:sz w:val="28"/>
          <w:szCs w:val="28"/>
        </w:rPr>
        <w:t>-</w:t>
      </w:r>
      <w:r w:rsidRPr="00EF427E">
        <w:rPr>
          <w:rFonts w:eastAsiaTheme="minorEastAsia"/>
          <w:sz w:val="28"/>
          <w:szCs w:val="28"/>
        </w:rPr>
        <w:t>політи</w:t>
      </w:r>
      <w:r>
        <w:rPr>
          <w:rFonts w:eastAsiaTheme="minorEastAsia"/>
          <w:sz w:val="28"/>
          <w:szCs w:val="28"/>
        </w:rPr>
        <w:t xml:space="preserve">чне становище України </w:t>
      </w:r>
      <w:r w:rsidRPr="00EF427E">
        <w:rPr>
          <w:rFonts w:eastAsiaTheme="minorEastAsia"/>
          <w:sz w:val="28"/>
          <w:szCs w:val="28"/>
        </w:rPr>
        <w:t xml:space="preserve">в другій половині </w:t>
      </w:r>
      <w:r w:rsidRPr="00EF427E">
        <w:rPr>
          <w:rFonts w:eastAsiaTheme="minorEastAsia"/>
          <w:bCs/>
          <w:sz w:val="28"/>
          <w:szCs w:val="28"/>
        </w:rPr>
        <w:t xml:space="preserve">XVI – </w:t>
      </w:r>
      <w:r w:rsidRPr="00EF427E">
        <w:rPr>
          <w:rFonts w:eastAsiaTheme="minorEastAsia"/>
          <w:sz w:val="28"/>
          <w:szCs w:val="28"/>
        </w:rPr>
        <w:t xml:space="preserve">першій половині </w:t>
      </w:r>
      <w:r w:rsidRPr="00EF427E">
        <w:rPr>
          <w:rFonts w:eastAsiaTheme="minorEastAsia"/>
          <w:bCs/>
          <w:sz w:val="28"/>
          <w:szCs w:val="28"/>
        </w:rPr>
        <w:t xml:space="preserve">XVII </w:t>
      </w:r>
      <w:r w:rsidRPr="00EF427E">
        <w:rPr>
          <w:rFonts w:eastAsiaTheme="minorEastAsia"/>
          <w:sz w:val="28"/>
          <w:szCs w:val="28"/>
        </w:rPr>
        <w:t>ст</w:t>
      </w:r>
      <w:r w:rsidRPr="00EF427E">
        <w:rPr>
          <w:rFonts w:eastAsiaTheme="minorEastAsia"/>
          <w:bCs/>
          <w:sz w:val="28"/>
          <w:szCs w:val="28"/>
        </w:rPr>
        <w:t xml:space="preserve">. </w:t>
      </w:r>
    </w:p>
    <w:p w14:paraId="626CB6CC" w14:textId="50259CAA" w:rsidR="005672D2" w:rsidRPr="00D22FC4" w:rsidRDefault="00EF427E" w:rsidP="00D22FC4">
      <w:pPr>
        <w:pStyle w:val="BodyTextIndent2"/>
        <w:widowControl w:val="0"/>
        <w:tabs>
          <w:tab w:val="left" w:pos="426"/>
        </w:tabs>
        <w:ind w:left="0" w:firstLine="0"/>
        <w:rPr>
          <w:sz w:val="28"/>
          <w:szCs w:val="28"/>
        </w:rPr>
      </w:pPr>
      <w:r>
        <w:rPr>
          <w:sz w:val="28"/>
          <w:szCs w:val="28"/>
        </w:rPr>
        <w:t>4</w:t>
      </w:r>
      <w:r w:rsidR="00D22FC4">
        <w:rPr>
          <w:sz w:val="28"/>
          <w:szCs w:val="28"/>
        </w:rPr>
        <w:t xml:space="preserve">. </w:t>
      </w:r>
      <w:r w:rsidR="005672D2" w:rsidRPr="00D22FC4">
        <w:rPr>
          <w:sz w:val="28"/>
          <w:szCs w:val="28"/>
        </w:rPr>
        <w:t>Еволюція українського козацтва. Феномен Запорозької Січі.</w:t>
      </w:r>
    </w:p>
    <w:bookmarkEnd w:id="0"/>
    <w:p w14:paraId="7FADAB4A" w14:textId="77777777" w:rsidR="002F14AF" w:rsidRDefault="002F14AF" w:rsidP="00D22FC4">
      <w:pPr>
        <w:ind w:firstLine="709"/>
        <w:jc w:val="both"/>
        <w:rPr>
          <w:sz w:val="28"/>
          <w:szCs w:val="28"/>
        </w:rPr>
      </w:pPr>
    </w:p>
    <w:p w14:paraId="4F53E6A2" w14:textId="77777777" w:rsidR="00156BF5" w:rsidRDefault="00156BF5" w:rsidP="00156BF5">
      <w:pPr>
        <w:pStyle w:val="Subtitle"/>
        <w:widowControl w:val="0"/>
        <w:jc w:val="center"/>
        <w:rPr>
          <w:szCs w:val="28"/>
        </w:rPr>
      </w:pPr>
      <w:r w:rsidRPr="003D7469">
        <w:rPr>
          <w:szCs w:val="28"/>
        </w:rPr>
        <w:t xml:space="preserve">Семінар 4. </w:t>
      </w:r>
    </w:p>
    <w:p w14:paraId="469A34D3" w14:textId="60C3AC71" w:rsidR="00156BF5" w:rsidRPr="003D7469" w:rsidRDefault="00156BF5" w:rsidP="00156BF5">
      <w:pPr>
        <w:pStyle w:val="Subtitle"/>
        <w:widowControl w:val="0"/>
        <w:jc w:val="center"/>
        <w:rPr>
          <w:szCs w:val="28"/>
        </w:rPr>
      </w:pPr>
      <w:r w:rsidRPr="003D7469">
        <w:rPr>
          <w:szCs w:val="28"/>
        </w:rPr>
        <w:t>Українські землі у складі іноземних держав ХІV – І пол. ХVІІ ст. (2 год.)</w:t>
      </w:r>
    </w:p>
    <w:p w14:paraId="24E96124" w14:textId="77777777" w:rsidR="00156BF5" w:rsidRPr="003D7469" w:rsidRDefault="00156BF5" w:rsidP="00156BF5">
      <w:pPr>
        <w:pStyle w:val="Subtitle"/>
        <w:widowControl w:val="0"/>
        <w:numPr>
          <w:ilvl w:val="0"/>
          <w:numId w:val="2"/>
        </w:numPr>
        <w:tabs>
          <w:tab w:val="clear" w:pos="750"/>
          <w:tab w:val="num" w:pos="284"/>
        </w:tabs>
        <w:ind w:left="0" w:firstLine="0"/>
        <w:rPr>
          <w:b w:val="0"/>
          <w:szCs w:val="28"/>
        </w:rPr>
      </w:pPr>
      <w:r w:rsidRPr="003D7469">
        <w:rPr>
          <w:b w:val="0"/>
          <w:szCs w:val="28"/>
        </w:rPr>
        <w:t>Інкорпораційні процеси на українських землях (ХІV–ХVІІ ст.).</w:t>
      </w:r>
    </w:p>
    <w:p w14:paraId="2840576E" w14:textId="77777777" w:rsidR="00156BF5" w:rsidRPr="003D7469" w:rsidRDefault="00156BF5" w:rsidP="00156BF5">
      <w:pPr>
        <w:pStyle w:val="Subtitle"/>
        <w:widowControl w:val="0"/>
        <w:numPr>
          <w:ilvl w:val="0"/>
          <w:numId w:val="2"/>
        </w:numPr>
        <w:tabs>
          <w:tab w:val="clear" w:pos="750"/>
          <w:tab w:val="num" w:pos="284"/>
        </w:tabs>
        <w:ind w:left="0" w:firstLine="0"/>
        <w:rPr>
          <w:b w:val="0"/>
          <w:szCs w:val="28"/>
        </w:rPr>
      </w:pPr>
      <w:r w:rsidRPr="003D7469">
        <w:rPr>
          <w:b w:val="0"/>
          <w:szCs w:val="28"/>
        </w:rPr>
        <w:t>Державно-політичний устрій на українських землях в литовсько-польську добу (ХІV – І пол. ХVІІ ст.). Наукова революція в природознавстві XVII ст. та її вплив на аграрний розвиток.</w:t>
      </w:r>
    </w:p>
    <w:p w14:paraId="4766D706" w14:textId="77777777" w:rsidR="00156BF5" w:rsidRPr="003D7469" w:rsidRDefault="00156BF5" w:rsidP="00156BF5">
      <w:pPr>
        <w:pStyle w:val="BodyText"/>
        <w:widowControl w:val="0"/>
        <w:numPr>
          <w:ilvl w:val="0"/>
          <w:numId w:val="2"/>
        </w:numPr>
        <w:tabs>
          <w:tab w:val="clear" w:pos="750"/>
          <w:tab w:val="num" w:pos="284"/>
        </w:tabs>
        <w:spacing w:after="0"/>
        <w:ind w:left="0" w:firstLine="0"/>
        <w:jc w:val="both"/>
        <w:rPr>
          <w:sz w:val="28"/>
          <w:szCs w:val="28"/>
        </w:rPr>
      </w:pPr>
      <w:r w:rsidRPr="003D7469">
        <w:rPr>
          <w:sz w:val="28"/>
          <w:szCs w:val="28"/>
          <w:lang w:eastAsia="uk-UA"/>
        </w:rPr>
        <w:t>Ґенеза та розвиток українського козацтва як соціальної і державотворчої сили.</w:t>
      </w:r>
    </w:p>
    <w:p w14:paraId="663CF509" w14:textId="77777777" w:rsidR="00156BF5" w:rsidRDefault="00156BF5" w:rsidP="00D22FC4">
      <w:pPr>
        <w:ind w:firstLine="709"/>
        <w:jc w:val="center"/>
        <w:rPr>
          <w:sz w:val="28"/>
          <w:szCs w:val="28"/>
        </w:rPr>
      </w:pPr>
    </w:p>
    <w:p w14:paraId="1F070B23" w14:textId="77777777" w:rsidR="00156BF5" w:rsidRDefault="00156BF5" w:rsidP="00156BF5">
      <w:pPr>
        <w:rPr>
          <w:sz w:val="28"/>
          <w:szCs w:val="28"/>
        </w:rPr>
      </w:pPr>
    </w:p>
    <w:p w14:paraId="5833ECE6" w14:textId="5B14267E" w:rsidR="00D22FC4" w:rsidRDefault="00D22FC4" w:rsidP="00D22FC4">
      <w:pPr>
        <w:ind w:firstLine="709"/>
        <w:jc w:val="center"/>
        <w:rPr>
          <w:sz w:val="28"/>
          <w:szCs w:val="28"/>
        </w:rPr>
      </w:pPr>
      <w:r>
        <w:rPr>
          <w:sz w:val="28"/>
          <w:szCs w:val="28"/>
        </w:rPr>
        <w:t>Виклад основного матеріалу</w:t>
      </w:r>
    </w:p>
    <w:p w14:paraId="1459614D" w14:textId="77777777" w:rsidR="00D22FC4" w:rsidRPr="00D22FC4" w:rsidRDefault="00D22FC4" w:rsidP="00D22FC4">
      <w:pPr>
        <w:ind w:firstLine="709"/>
        <w:jc w:val="both"/>
        <w:rPr>
          <w:sz w:val="28"/>
          <w:szCs w:val="28"/>
        </w:rPr>
      </w:pPr>
    </w:p>
    <w:p w14:paraId="0FA15517" w14:textId="54F0ADE3" w:rsidR="005672D2" w:rsidRPr="00D22FC4" w:rsidRDefault="005672D2" w:rsidP="00D22FC4">
      <w:pPr>
        <w:widowControl w:val="0"/>
        <w:autoSpaceDE w:val="0"/>
        <w:autoSpaceDN w:val="0"/>
        <w:adjustRightInd w:val="0"/>
        <w:jc w:val="both"/>
        <w:rPr>
          <w:rFonts w:eastAsiaTheme="minorEastAsia"/>
          <w:b/>
          <w:sz w:val="28"/>
          <w:szCs w:val="28"/>
        </w:rPr>
      </w:pPr>
      <w:r w:rsidRPr="00D22FC4">
        <w:rPr>
          <w:rFonts w:eastAsiaTheme="minorEastAsia"/>
          <w:b/>
          <w:bCs/>
          <w:sz w:val="28"/>
          <w:szCs w:val="28"/>
        </w:rPr>
        <w:t xml:space="preserve">1. </w:t>
      </w:r>
      <w:r w:rsidR="00D22FC4" w:rsidRPr="00D22FC4">
        <w:rPr>
          <w:b/>
          <w:sz w:val="28"/>
          <w:szCs w:val="28"/>
        </w:rPr>
        <w:t xml:space="preserve">Історико-політичний аспект іноземної експансії на українські землі. </w:t>
      </w:r>
      <w:r w:rsidRPr="00D22FC4">
        <w:rPr>
          <w:rFonts w:eastAsiaTheme="minorEastAsia"/>
          <w:b/>
          <w:sz w:val="28"/>
          <w:szCs w:val="28"/>
        </w:rPr>
        <w:t xml:space="preserve">Перехід українських земель під владу литовських князів </w:t>
      </w:r>
    </w:p>
    <w:p w14:paraId="233F7C2E" w14:textId="6202FAFC" w:rsidR="005672D2" w:rsidRPr="00D22FC4" w:rsidRDefault="005672D2" w:rsidP="00156BF5">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У другій половині XIV ст. з падінням Галицько-Волинської держави для українських земель роз</w:t>
      </w:r>
      <w:r w:rsidR="00156BF5">
        <w:rPr>
          <w:rFonts w:eastAsiaTheme="minorEastAsia"/>
          <w:sz w:val="28"/>
          <w:szCs w:val="28"/>
        </w:rPr>
        <w:t>починається новий період істо</w:t>
      </w:r>
      <w:r w:rsidRPr="00D22FC4">
        <w:rPr>
          <w:rFonts w:eastAsiaTheme="minorEastAsia"/>
          <w:sz w:val="28"/>
          <w:szCs w:val="28"/>
        </w:rPr>
        <w:t>рії, пов’язаний з Литвою. Литовці становлять цілком самостійну гілку арійської родини на</w:t>
      </w:r>
      <w:r w:rsidR="00156BF5">
        <w:rPr>
          <w:rFonts w:eastAsiaTheme="minorEastAsia"/>
          <w:sz w:val="28"/>
          <w:szCs w:val="28"/>
        </w:rPr>
        <w:t>родів. Перші історичні відомос</w:t>
      </w:r>
      <w:r w:rsidRPr="00D22FC4">
        <w:rPr>
          <w:rFonts w:eastAsiaTheme="minorEastAsia"/>
          <w:sz w:val="28"/>
          <w:szCs w:val="28"/>
        </w:rPr>
        <w:t>ті про цей народ припадають на початок нашої ери, коли він розселився на південно-східному узбережжі Балтійського моря. Литовці почали освоювати території між нижніми течіями Західної Двіни і Вісли і в основному осіли по середній і нижній течії Німана. Розмістившись серед чудових, повноводних рік та озер, що творили природний оборонний вал, литовці</w:t>
      </w:r>
      <w:r w:rsidR="00156BF5">
        <w:rPr>
          <w:rFonts w:eastAsiaTheme="minorEastAsia"/>
          <w:sz w:val="28"/>
          <w:szCs w:val="28"/>
        </w:rPr>
        <w:t xml:space="preserve"> довгий час проживали відособ</w:t>
      </w:r>
      <w:r w:rsidRPr="00D22FC4">
        <w:rPr>
          <w:rFonts w:eastAsiaTheme="minorEastAsia"/>
          <w:sz w:val="28"/>
          <w:szCs w:val="28"/>
        </w:rPr>
        <w:t xml:space="preserve">лено від інших племен. </w:t>
      </w:r>
    </w:p>
    <w:p w14:paraId="558BBC8A"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У XI–XII ст. про них вже згадують в руських літописах і німецьких хроніках. Пройшовши повний історичний етап розвитку, литовці на той час вже являли собою єдине плем’я, яке розпалось на шість менших племен: пруси жили між Віслою і Німаном; жмудини – на правому березі Німану; жемгола – на лівому березі Двіни; корсь, або курони – на півострові між Балтійським морем і Ризькою затокою; летгола – на правому березі Західного Бугу й ятвяги – над Західним Бугом і верхнім Німаном; і властиво саме плем’я Литва – у басейні Вілії. У межах кожного племені вони проживали окремими родинами, </w:t>
      </w:r>
      <w:r w:rsidRPr="00D22FC4">
        <w:rPr>
          <w:rFonts w:eastAsiaTheme="minorEastAsia"/>
          <w:sz w:val="28"/>
          <w:szCs w:val="28"/>
        </w:rPr>
        <w:lastRenderedPageBreak/>
        <w:t xml:space="preserve">без будь-якого політичного об’єднання. Оселялися у лісистій місцевості невеликими селами. Серед своїх одноплемінників литовці обирали князя, або скоріше вождя, влада якого охоплювала незначну територію. Основою господарського життя було мисливство, рибальство, а також деякою мірою і землеробство. Литовські племена на той час ще не знали християнства, але серед них були поширені первісні примітивні вірування, пов’язані з природою, серед якої вони жили. </w:t>
      </w:r>
    </w:p>
    <w:p w14:paraId="6CCCCD13"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Протягом X–XII ст. руські літописи неодноразово подають відомості про литовські племена, які є данниками Русі. Збереглися й поодинокі відомості про воєнні виправи руських князів проти литовців. Разючі зміни відбулися у ХІІІ ст., коли у Поніманні встановилося нове державне утворення – Литовське князівство. </w:t>
      </w:r>
    </w:p>
    <w:p w14:paraId="07E45508" w14:textId="41D58312"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Цьому сприяли і негативні зовнішні обставини. На початку XIII ст. у литовських племен з’явився грізний і небезпечний ворог в особі німецьких рицарів, їх вторгнення у Східну Прибалтику було одним із напрямків наступу, розпочатого ще в кінці IX і на початку X ст. на східні землі. До кінця XII ст. ними було захоплене Слов’янське Помор’я (між Одером і Віслою), але зустрівшись з сильним опором Польського Помор’я, німецькі рицарі перенесли основний напрям своєї агресії на східно-прибалтійські землі. Підтримуючи агресивні дії рицарів, римська курія вже з кінця XII ст. почала направляти туди своїх місіонерів. Організований Папою хрестовий похід німецьких і данських рицарів на чолі з єпископом Альбертом привів до заснування у 1201 р. фортеці Рига, розташо- ваної на праотчих литовських землях. А вже у 1202 р. Папа Інокентій III затвердив на прохання Ризького архієпископа Альберта Бугсгевдена статут Лівонського Ордену Мечоносців, метою якого було обернення в християнство й завоювання земель племені летголи (предків нинішніх латишів). У 1230 р. над нижньою Віслою утворився ще один рицарський орден – Тевтонський, який також отримав благословення Папи Григорія IX на завоювання племені пруссів. Протягом кількох десятиліть німецькі рицарі вогнем і мечем навертали летголу і пруссів до християнства, на захоплених землях будували фортеці, сконцентровували в своїх руках суд і правління над місцевим населенням. Дедалі більшу небезпеку завоювання відчували й інші прибалтійські племена – жмудини, литвини. Небез- пека з боку сильного ворога сприяла утворенню єдиної держави з невеликих розрізнених племен. Менш ніж за століття Литва з незнаного племені перетворилася на сильну, міцну державу, яка не тільки з успіхом відстоювала свої землі від німецької агресії, але й з не меншим успіхом приєднувала до себе розрізнені політично, ослаблені економічно древні руські землі. Цей процес чітко намі- тився ще з середини XІІІ ст. під час правління литовського князя Мендовга. Заради зміцнення своєї одноосібної влади Мендовг довго боровся з іншими представниками визначних родів Литви. Боротьба ця не пройшла даремно. Вже у 1219 р. його разом із старшим братом Довспрунком у посольстві литовських князів вважали одним із найдосвідченіших, а лівонський хроніст називає Мендовга “великим королем” – найстаршим з литовськи</w:t>
      </w:r>
      <w:r w:rsidR="0045382E">
        <w:rPr>
          <w:rFonts w:eastAsiaTheme="minorEastAsia"/>
          <w:sz w:val="28"/>
          <w:szCs w:val="28"/>
        </w:rPr>
        <w:t>х князів. 1230–1240 рр. Засвід</w:t>
      </w:r>
      <w:r w:rsidRPr="00D22FC4">
        <w:rPr>
          <w:rFonts w:eastAsiaTheme="minorEastAsia"/>
          <w:sz w:val="28"/>
          <w:szCs w:val="28"/>
        </w:rPr>
        <w:t xml:space="preserve">чили, що великий князь виявився неабияким політиком. </w:t>
      </w:r>
    </w:p>
    <w:p w14:paraId="5D9EC296"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Піднесення Литви було зумовлене занепадом давньоруських земель після монголо-татарського нашестя. Про це стверджують і літописні відомості. За їх версією просування литовців на Русь почалося тоді, коли “...постав цар Батий і пішов на Руську землю, і всю землю Руську звоював, і князів руських багатьох постинав...” </w:t>
      </w:r>
    </w:p>
    <w:p w14:paraId="2E9BD48D"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Дізнавшись, що “Руська земля опустіла й князі руські розігнані”, литовці вирушили на Русь і “в чотирьох милях від ріки Німан нагорі... вчинили (заснували) город і назвали його Новгородком”. </w:t>
      </w:r>
    </w:p>
    <w:p w14:paraId="2B35F9D1" w14:textId="4F937FEE"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Влада Мендовга за десятиріччя поширюється на дрібні князівства Чорної Русі. У 1239 р. </w:t>
      </w:r>
      <w:r w:rsidR="0045382E">
        <w:rPr>
          <w:rFonts w:eastAsiaTheme="minorEastAsia"/>
          <w:sz w:val="28"/>
          <w:szCs w:val="28"/>
        </w:rPr>
        <w:t>литовський князь здійснює ус</w:t>
      </w:r>
      <w:r w:rsidRPr="00D22FC4">
        <w:rPr>
          <w:rFonts w:eastAsiaTheme="minorEastAsia"/>
          <w:sz w:val="28"/>
          <w:szCs w:val="28"/>
        </w:rPr>
        <w:t>пішний похід на Польщу разо</w:t>
      </w:r>
      <w:r w:rsidR="0045382E">
        <w:rPr>
          <w:rFonts w:eastAsiaTheme="minorEastAsia"/>
          <w:sz w:val="28"/>
          <w:szCs w:val="28"/>
        </w:rPr>
        <w:t>м з Данилом Галицьким та новго</w:t>
      </w:r>
      <w:r w:rsidRPr="00D22FC4">
        <w:rPr>
          <w:rFonts w:eastAsiaTheme="minorEastAsia"/>
          <w:sz w:val="28"/>
          <w:szCs w:val="28"/>
        </w:rPr>
        <w:t>родським князем Ізяславом. Внаслідок цього на початку 1250 р. під владою Мендовга опинилися усі землі Німанської (Чорної) Русі з містами Гродно, Волковиськ, Слонім, Велонім, Новгородок, куди була перенесена князівська резиденція. На приєднаних землях ще залишалися старі руські князі: Гліб</w:t>
      </w:r>
      <w:r w:rsidR="0045382E">
        <w:rPr>
          <w:rFonts w:eastAsiaTheme="minorEastAsia"/>
          <w:sz w:val="28"/>
          <w:szCs w:val="28"/>
        </w:rPr>
        <w:t xml:space="preserve"> Волковийський, Ізяслав Свис</w:t>
      </w:r>
      <w:r w:rsidRPr="00D22FC4">
        <w:rPr>
          <w:rFonts w:eastAsiaTheme="minorEastAsia"/>
          <w:sz w:val="28"/>
          <w:szCs w:val="28"/>
        </w:rPr>
        <w:t xml:space="preserve">лоцький, але усі вони знаходилися у сильній політичній залежності від Литви. Через деякий час ці землі перейшли під безпосередню владу Мендовга і його рідні, тому руські князі змушені були найматись на службу до сусідніх володарів земель. </w:t>
      </w:r>
    </w:p>
    <w:p w14:paraId="50BDA389" w14:textId="189354D2"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Проти експансії литовськог</w:t>
      </w:r>
      <w:r w:rsidR="0045382E">
        <w:rPr>
          <w:rFonts w:eastAsiaTheme="minorEastAsia"/>
          <w:sz w:val="28"/>
          <w:szCs w:val="28"/>
        </w:rPr>
        <w:t>о князя виступив Данило Галиць</w:t>
      </w:r>
      <w:r w:rsidRPr="00D22FC4">
        <w:rPr>
          <w:rFonts w:eastAsiaTheme="minorEastAsia"/>
          <w:sz w:val="28"/>
          <w:szCs w:val="28"/>
        </w:rPr>
        <w:t>кий. У 50-х роках XIII ст. він створює коаліцію з Пруссії і Мазовша проти Литви. Але доля була сприятливіша до литовського князя. Мендовг зумів “перебігти дорогу” Данилу, уклавши вигідний союз з Пруссією. Згодом він прийняв хри</w:t>
      </w:r>
      <w:r w:rsidR="0045382E">
        <w:rPr>
          <w:rFonts w:eastAsiaTheme="minorEastAsia"/>
          <w:sz w:val="28"/>
          <w:szCs w:val="28"/>
        </w:rPr>
        <w:t>стиянство, чим остаточно прихи</w:t>
      </w:r>
      <w:r w:rsidRPr="00D22FC4">
        <w:rPr>
          <w:rFonts w:eastAsiaTheme="minorEastAsia"/>
          <w:sz w:val="28"/>
          <w:szCs w:val="28"/>
        </w:rPr>
        <w:t>лив до себе колишніх союзників галицького князя. Спроба Данила Галицького визволити Чорну Русь не тільки потерпіла поразку, але й привела до ще більшого зміцнення Литовського князівства і його князя, який у 1253 р. отримує королівську корону. У Галицько- Волинському літописі є відомості, як Мендовг у цей час з новою силою спрямовує войовничий запал литовських князів на Русь. Вигідною зовнішньо-політичною ак</w:t>
      </w:r>
      <w:r w:rsidR="0045382E">
        <w:rPr>
          <w:rFonts w:eastAsiaTheme="minorEastAsia"/>
          <w:sz w:val="28"/>
          <w:szCs w:val="28"/>
        </w:rPr>
        <w:t>цією литовський володар звіль</w:t>
      </w:r>
      <w:r w:rsidRPr="00D22FC4">
        <w:rPr>
          <w:rFonts w:eastAsiaTheme="minorEastAsia"/>
          <w:sz w:val="28"/>
          <w:szCs w:val="28"/>
        </w:rPr>
        <w:t xml:space="preserve">нився від небезпечних конкурентів на великокнязівський престол, розширивши кордони своєї держави. У 1263 р. подальші плани Мендовга були перервані смертю князя в результаті змови. </w:t>
      </w:r>
    </w:p>
    <w:p w14:paraId="1637AC18" w14:textId="44826CCC"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Після смерті одного з перших великих </w:t>
      </w:r>
      <w:r w:rsidR="0045382E">
        <w:rPr>
          <w:rFonts w:eastAsiaTheme="minorEastAsia"/>
          <w:sz w:val="28"/>
          <w:szCs w:val="28"/>
        </w:rPr>
        <w:t>литовських князів зно</w:t>
      </w:r>
      <w:r w:rsidRPr="00D22FC4">
        <w:rPr>
          <w:rFonts w:eastAsiaTheme="minorEastAsia"/>
          <w:sz w:val="28"/>
          <w:szCs w:val="28"/>
        </w:rPr>
        <w:t xml:space="preserve">ву настав період роз’єднання і смут, під час яких відбувався перехід руських земель з одних рук в інші. Так, син Мендовга, Войшелк у 1267 р. передає Литовське князівство галицькому князеві Шварнові Даниловичу. Але син Данила не зумів скористатися сприятливими умовами і втримати землі, які через деякий час знову опинилися в руках литовського князя Тройдена. </w:t>
      </w:r>
    </w:p>
    <w:p w14:paraId="70D1C8B7" w14:textId="33AF94EA"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У роки правління Тройдена (</w:t>
      </w:r>
      <w:r w:rsidR="0045382E">
        <w:rPr>
          <w:rFonts w:eastAsiaTheme="minorEastAsia"/>
          <w:sz w:val="28"/>
          <w:szCs w:val="28"/>
        </w:rPr>
        <w:t>1270–1280 рр.) процес прилучен</w:t>
      </w:r>
      <w:r w:rsidRPr="00D22FC4">
        <w:rPr>
          <w:rFonts w:eastAsiaTheme="minorEastAsia"/>
          <w:sz w:val="28"/>
          <w:szCs w:val="28"/>
        </w:rPr>
        <w:t>ня руських земель поволі, але просувався на південний схід. Активніше приєднуються землі під час нової династії, яка з’явилася на початку 90-х років XI</w:t>
      </w:r>
      <w:r w:rsidR="0045382E">
        <w:rPr>
          <w:rFonts w:eastAsiaTheme="minorEastAsia"/>
          <w:sz w:val="28"/>
          <w:szCs w:val="28"/>
        </w:rPr>
        <w:t>II ст. в особі короля Путувера I</w:t>
      </w:r>
      <w:r w:rsidRPr="00D22FC4">
        <w:rPr>
          <w:rFonts w:eastAsiaTheme="minorEastAsia"/>
          <w:sz w:val="28"/>
          <w:szCs w:val="28"/>
        </w:rPr>
        <w:t xml:space="preserve">, особливо його синів Витені і Гедемінга. </w:t>
      </w:r>
    </w:p>
    <w:p w14:paraId="3B0E16EE" w14:textId="385F78CA"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В історичній літературі Геде</w:t>
      </w:r>
      <w:r w:rsidR="0045382E">
        <w:rPr>
          <w:rFonts w:eastAsiaTheme="minorEastAsia"/>
          <w:sz w:val="28"/>
          <w:szCs w:val="28"/>
        </w:rPr>
        <w:t>мінга (1316–1341 рр.) часто на</w:t>
      </w:r>
      <w:r w:rsidRPr="00D22FC4">
        <w:rPr>
          <w:rFonts w:eastAsiaTheme="minorEastAsia"/>
          <w:sz w:val="28"/>
          <w:szCs w:val="28"/>
        </w:rPr>
        <w:t xml:space="preserve">зивають “великим збирачем литовських і руських земель”, а також “королем литовським і руським”, оскільки він об’єднував усі терени Литви, Жмуді, Чорної Русі, Мінщину, Турово-Пінське князівство, берестейську землю і Волинь у єдину державу. На півдні кордони величезного князівства доходили до Дніпра і гирла Прип’яті. У той самий час маємо підстави сказати про те, що Київ, перебуваючи у дуже важкому становищі, в середині XIV ст. все ще бореться за свою незалежність і не кориться Литві. </w:t>
      </w:r>
    </w:p>
    <w:p w14:paraId="26928B71" w14:textId="13B8936C"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Сам процес приєднання українських земель залишає</w:t>
      </w:r>
      <w:r w:rsidR="0045382E">
        <w:rPr>
          <w:rFonts w:eastAsiaTheme="minorEastAsia"/>
          <w:sz w:val="28"/>
          <w:szCs w:val="28"/>
        </w:rPr>
        <w:t>ться ма</w:t>
      </w:r>
      <w:r w:rsidRPr="00D22FC4">
        <w:rPr>
          <w:rFonts w:eastAsiaTheme="minorEastAsia"/>
          <w:sz w:val="28"/>
          <w:szCs w:val="28"/>
        </w:rPr>
        <w:t>ловідомим. Збереглася порівняно невелика кількість історичних джерел, які оповідають про ці події. Експансія проходила порівняно спокійно, без великих конфліктів і військових сутичок, адже для руських людей приєднання їх території до великої і сильної держави означало звільнення їх від ненависної татарщини і сваволі місцевих князів. Був ще один істотний аспект, який зіграв вирішальну роль в утворенні Великого Литовського князі</w:t>
      </w:r>
      <w:r w:rsidR="0045382E">
        <w:rPr>
          <w:rFonts w:eastAsiaTheme="minorEastAsia"/>
          <w:sz w:val="28"/>
          <w:szCs w:val="28"/>
        </w:rPr>
        <w:t>вства. Українська та білорусь</w:t>
      </w:r>
      <w:r w:rsidRPr="00D22FC4">
        <w:rPr>
          <w:rFonts w:eastAsiaTheme="minorEastAsia"/>
          <w:sz w:val="28"/>
          <w:szCs w:val="28"/>
        </w:rPr>
        <w:t>ка народності перебували на значно вищому ступені економічного, політичного і культурного розвитку. Отже, вони не потрапляли під вплив завойовників, а навпаки, домінуюче впливали на розвиток державних і громадських форм правліняя, релігійних вірувань, побуту. Білоруська мова стала мовою діловодства Литовського князівства. Майже усі форми права, соціально-політичної структури, вироблені ще за часів Київської держави, залишалися без змін. Литовські князі не сприяли розпалюванню національної ворожнечі, а навпаки, ріднилися із старими руськими родинами. І хоча сам князь дотримувався язичеського культу, християнство поступово займало панівне становище у державі. У новій столиці князівства місті Вільно, поряд з поганськими капищ</w:t>
      </w:r>
      <w:r w:rsidR="0045382E">
        <w:rPr>
          <w:rFonts w:eastAsiaTheme="minorEastAsia"/>
          <w:sz w:val="28"/>
          <w:szCs w:val="28"/>
        </w:rPr>
        <w:t>ами вільно засновувалися право</w:t>
      </w:r>
      <w:r w:rsidRPr="00D22FC4">
        <w:rPr>
          <w:rFonts w:eastAsiaTheme="minorEastAsia"/>
          <w:sz w:val="28"/>
          <w:szCs w:val="28"/>
        </w:rPr>
        <w:t xml:space="preserve">славні і католицькі храми. </w:t>
      </w:r>
    </w:p>
    <w:p w14:paraId="5EFC45DD"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У 1341 р. із смертю князя Гедемінга в Литовському князівстві встановлюється так званий політичний дуалізм. Владу отримали одночасно два сини князя – Кейстут і Ольгерд, котрі спільними діями зуміли усунути численних претендентів на батьківський престол. Цей союз був доволі вигідним для Литовської держави, оскільки, вручивши Кейстуту усі права на боротьбу з німецькими рицарями, Ольгерд мав можливість сконцентрувати свою увагу на подальшій експансії руських земель. </w:t>
      </w:r>
    </w:p>
    <w:p w14:paraId="0F112AFF" w14:textId="6D234320"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Князь Ольгерд (1341–1377 рр.) більшою мірою, ніж будь-хто інший серед своїх братів, був зв’язаний з руськими землями. З молодих літ він жив у Вітебську, спочатку як спадкоємець княжого престолу, потім як князь вітебської землі. За цей час він зумів зріднитися з мовою, культурою і звичками південних сусідів. Ставши князем Литовської держави</w:t>
      </w:r>
      <w:r w:rsidR="0045382E">
        <w:rPr>
          <w:rFonts w:eastAsiaTheme="minorEastAsia"/>
          <w:sz w:val="28"/>
          <w:szCs w:val="28"/>
        </w:rPr>
        <w:t>, Ольгерд спрямував свій полі</w:t>
      </w:r>
      <w:r w:rsidRPr="00D22FC4">
        <w:rPr>
          <w:rFonts w:eastAsiaTheme="minorEastAsia"/>
          <w:sz w:val="28"/>
          <w:szCs w:val="28"/>
        </w:rPr>
        <w:t xml:space="preserve">тичний і військовий хист на приєднання чудових, родючих земель Русі до свого князівства. Утвердившись на Смоленщині, литовський князь на початку другої половини XIV ст. наблизився до кордонів чернігово-сіверської землі, яка перебувала в скрутному становищі. Постійна небезпека з боку татар </w:t>
      </w:r>
      <w:r w:rsidR="0045382E">
        <w:rPr>
          <w:rFonts w:eastAsiaTheme="minorEastAsia"/>
          <w:sz w:val="28"/>
          <w:szCs w:val="28"/>
        </w:rPr>
        <w:t>привела до перенесення політич</w:t>
      </w:r>
      <w:r w:rsidRPr="00D22FC4">
        <w:rPr>
          <w:rFonts w:eastAsiaTheme="minorEastAsia"/>
          <w:sz w:val="28"/>
          <w:szCs w:val="28"/>
        </w:rPr>
        <w:t>ного центру Чернігово-Сіверського князівства на Брянщину. Але внаслідок приєднання Брянського уділу до Литви під її владу перейшла і західна частина Сіверщини по ріках Сож і Десні. Східна частина Сіверщини була розбита на багато дрібних земель, де сиділи нащадки Святослава Чернігівського і які ще не дійшли згоди, до яких із великих державних утворень приєднатися – до Литви, чи до Москви. Це питання було тим більш актуальне, що у великих містах, приєднаних до Литовського князівства, Ольгерд садовив князів з литовської династії. Так, вже у цей час в Брянську, Новгороді, Чернігові, Стародубі сиділи литовські</w:t>
      </w:r>
      <w:r w:rsidR="0045382E">
        <w:rPr>
          <w:rFonts w:eastAsiaTheme="minorEastAsia"/>
          <w:sz w:val="28"/>
          <w:szCs w:val="28"/>
        </w:rPr>
        <w:t xml:space="preserve"> князі. Руські князі, що прий</w:t>
      </w:r>
      <w:r w:rsidRPr="00D22FC4">
        <w:rPr>
          <w:rFonts w:eastAsiaTheme="minorEastAsia"/>
          <w:sz w:val="28"/>
          <w:szCs w:val="28"/>
        </w:rPr>
        <w:t xml:space="preserve">няли сторону Ольгерда, були залишені на своїх отчих землях лише тоді, коли це не були великі політичні і економічні центри. </w:t>
      </w:r>
    </w:p>
    <w:p w14:paraId="61244D94" w14:textId="087033A7" w:rsidR="005672D2" w:rsidRPr="00D22FC4" w:rsidRDefault="005672D2" w:rsidP="0045382E">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Приєднання Києва і його навколишніх земель є логічним наслідком всієї зовнішньополітичної діяльності князя Ольгерда. Приєднавши сусідні з Київщиною землі, литовський князь спровокував конфлікт з татарами, котрі вважали себе господарями цих територій. У 1363 р. Ольгерд вирушив із своїм військом на південь київської землі, де під Синіми Водами (сучасна р. Синюха, ліва притока Бугу) зустрівся з військом трьох братів – Хаджи-бея, Кутлубуга і Дмитра. У цій битві брали участь і загони місцевого боярства з Київщини та Чернігово-Сіверщини, а також війська Любарта з Волині та князів Коріато</w:t>
      </w:r>
      <w:r w:rsidR="0045382E">
        <w:rPr>
          <w:rFonts w:eastAsiaTheme="minorEastAsia"/>
          <w:sz w:val="28"/>
          <w:szCs w:val="28"/>
        </w:rPr>
        <w:t>вичів з Поділля. Здобувши пере</w:t>
      </w:r>
      <w:r w:rsidRPr="00D22FC4">
        <w:rPr>
          <w:rFonts w:eastAsiaTheme="minorEastAsia"/>
          <w:sz w:val="28"/>
          <w:szCs w:val="28"/>
        </w:rPr>
        <w:t xml:space="preserve">могу над татарськими князями, Ольгерд відсунув межі території, підвладної Золотій Орді на Дніпрі, до порогів, а на Дністрі – до його чорноморського гирла, що звільняло від татарської залежності Поділля і степову частину Київщини. </w:t>
      </w:r>
    </w:p>
    <w:p w14:paraId="48C104E0" w14:textId="7FAAD2A6"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Однак не варто вважати, що татари так легко відмовилися від українських земель. На думку М. Грушевського, князь Ольгерд уклав компромісну угоду з вел</w:t>
      </w:r>
      <w:r w:rsidR="0045382E">
        <w:rPr>
          <w:rFonts w:eastAsiaTheme="minorEastAsia"/>
          <w:sz w:val="28"/>
          <w:szCs w:val="28"/>
        </w:rPr>
        <w:t>иким ханом Орди Мамаєм про збе</w:t>
      </w:r>
      <w:r w:rsidRPr="00D22FC4">
        <w:rPr>
          <w:rFonts w:eastAsiaTheme="minorEastAsia"/>
          <w:sz w:val="28"/>
          <w:szCs w:val="28"/>
        </w:rPr>
        <w:t xml:space="preserve">реження деяких прав татарської зверхності, але вже у литовських володіннях. Про компроміс щодо українських земель свідчить і те, що Литва підтримувала Мамая у його боротьбі проти Москви у 1380 р. (битва на Куликівському полі). </w:t>
      </w:r>
    </w:p>
    <w:p w14:paraId="2FE4E49C" w14:textId="14A6342B"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Незважаючи на домовленість, Ольгерд вирішив усе-таки утвердитися на українських земля</w:t>
      </w:r>
      <w:r w:rsidR="0045382E">
        <w:rPr>
          <w:rFonts w:eastAsiaTheme="minorEastAsia"/>
          <w:sz w:val="28"/>
          <w:szCs w:val="28"/>
        </w:rPr>
        <w:t>х. Він закликав до себе племін</w:t>
      </w:r>
      <w:r w:rsidRPr="00D22FC4">
        <w:rPr>
          <w:rFonts w:eastAsiaTheme="minorEastAsia"/>
          <w:sz w:val="28"/>
          <w:szCs w:val="28"/>
        </w:rPr>
        <w:t xml:space="preserve">ників Юрія, Олександра, Костянтина з роду Коріятовичів і звелів побудувати три замки: в Смотричі, Бакоті, Кам’янці. Згодом Коріятовичі сприяли будівництву фортець у Червонограді, Скалі, Сокальці, Меджибожі, Бозську і Вінниці. В такий спосіб закінчилася колонізація південно-східних земель України литовськими князями. </w:t>
      </w:r>
    </w:p>
    <w:p w14:paraId="7B230956" w14:textId="1BE77608"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Про долю Галицьких земель йшлося у попередній темі. Вони стали легкою здобиччю Польщі. Литва не змогла вести наполегливої боротьби за далекі руські землі. Литовська держава була слабко організована для своїх величезних володінь і основну увагу продов- жувала спрямовувати проти небезпеки з боку тевтонських і лівонсь- ких хрестоносців. Місцеві князі – Любарт, Юрій Наримунтович і Кейстут – як володар берестейсько-дорогочинської землі, що стали на шлях боротьби з Польщею і Угорщиною, маючи в розпорядженні лише руські військові сили. Отже, Литва виступала </w:t>
      </w:r>
      <w:r w:rsidR="0045382E">
        <w:rPr>
          <w:rFonts w:eastAsiaTheme="minorEastAsia"/>
          <w:sz w:val="28"/>
          <w:szCs w:val="28"/>
        </w:rPr>
        <w:t>тільки як полі</w:t>
      </w:r>
      <w:r w:rsidRPr="00D22FC4">
        <w:rPr>
          <w:rFonts w:eastAsiaTheme="minorEastAsia"/>
          <w:sz w:val="28"/>
          <w:szCs w:val="28"/>
        </w:rPr>
        <w:t xml:space="preserve">тична сила, насправді боротьбу за незалежність вели українці під проводом своїх нових князів з литовської династії. Це була боротьба українських земель проти польського панування. На жаль, об’єднані сили Польщі і Угорщини перемогли. З 1387 р. західноукраїнські землі остаточно потрапляють під польське панування. </w:t>
      </w:r>
    </w:p>
    <w:p w14:paraId="0A2A3230" w14:textId="64F4B0FA" w:rsidR="005672D2" w:rsidRPr="00D22FC4" w:rsidRDefault="005672D2" w:rsidP="00D22FC4">
      <w:pPr>
        <w:widowControl w:val="0"/>
        <w:autoSpaceDE w:val="0"/>
        <w:autoSpaceDN w:val="0"/>
        <w:adjustRightInd w:val="0"/>
        <w:ind w:firstLine="709"/>
        <w:jc w:val="both"/>
        <w:rPr>
          <w:rFonts w:eastAsiaTheme="minorEastAsia"/>
          <w:sz w:val="28"/>
          <w:szCs w:val="28"/>
        </w:rPr>
      </w:pPr>
      <w:r w:rsidRPr="0045382E">
        <w:rPr>
          <w:rFonts w:eastAsiaTheme="minorEastAsia"/>
          <w:b/>
          <w:sz w:val="28"/>
          <w:szCs w:val="28"/>
        </w:rPr>
        <w:t>Отже,</w:t>
      </w:r>
      <w:r w:rsidRPr="00D22FC4">
        <w:rPr>
          <w:rFonts w:eastAsiaTheme="minorEastAsia"/>
          <w:sz w:val="28"/>
          <w:szCs w:val="28"/>
        </w:rPr>
        <w:t xml:space="preserve"> до кінця XIV ст. Литовська держава володіла усіма білоруськими і майже усіма українськими землями. Успіх Литви у приєднанні цих земель полягав насамперед у тому, що литовські князі не руйнували місцевого укладу життя. Так, на західноукраїнських землях здебільшого продовжували правити князі з роду Рюриковичів. Разом зі своїми боярами вони керували місцевими общинами на становищі васалів великого князя литовського. Руські князі зобов’язані були нести військову службу на користь литовського князя, сплачувати данину. Така доля спіткала князів Лукомських, Друцьких, В’яземських, Одоєвських, Боротинських та ін. Що стосується великих міст і земель князівства, вони перейшли до рук великого князя та його рідні, котрі, як і дрібні місцеві князі, змушені були підкорятись йому. Литва не руйнувала внутрішнього укладу і звичаїв руських земель, лише вносила деякі нові неістотні зміни. Литовські князі продовжували правити так само, як і їхні руські попередники. Великий князь стояв на чолі держави, тримав у своїх руках усі військові і матеріальні засоби країни. Деякі землі мали самоуправління, ал</w:t>
      </w:r>
      <w:r w:rsidR="0045382E">
        <w:rPr>
          <w:rFonts w:eastAsiaTheme="minorEastAsia"/>
          <w:sz w:val="28"/>
          <w:szCs w:val="28"/>
        </w:rPr>
        <w:t>е воно обмежувалося господарсь</w:t>
      </w:r>
      <w:r w:rsidRPr="00D22FC4">
        <w:rPr>
          <w:rFonts w:eastAsiaTheme="minorEastAsia"/>
          <w:sz w:val="28"/>
          <w:szCs w:val="28"/>
        </w:rPr>
        <w:t>кими справами місцевого значення. Володар країни однаково ставився як до литовських, так і до руських князів. Українські князі, що перейшли на службу до великого князя, мали право бути у центральних державних установах і уряді. Щоб ос</w:t>
      </w:r>
      <w:r w:rsidR="0045382E">
        <w:rPr>
          <w:rFonts w:eastAsiaTheme="minorEastAsia"/>
          <w:sz w:val="28"/>
          <w:szCs w:val="28"/>
        </w:rPr>
        <w:t>таточно прив’язати їх до вели</w:t>
      </w:r>
      <w:r w:rsidRPr="00D22FC4">
        <w:rPr>
          <w:rFonts w:eastAsiaTheme="minorEastAsia"/>
          <w:sz w:val="28"/>
          <w:szCs w:val="28"/>
        </w:rPr>
        <w:t xml:space="preserve">кокнязівського престолу, вони, як і литовські пани, були звільнені від різноманітних податей. </w:t>
      </w:r>
    </w:p>
    <w:p w14:paraId="0FD41E5A" w14:textId="33888973"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Особливе значення для українського населення відіграв факт, що вони не відчули духовної експансії. Руська віра (так звалося на литовських територіях християнство) набирала домінуючого впливу в усіх сферах життя. Столиця Вільно у XIV ст. вже була столицею не лише Литовської, але й Литовсько-Руської держави. У складі цієї держави етнографічні литовські землі займали лише одну десяту частину. Незважаючи на те, литовські князі</w:t>
      </w:r>
      <w:r w:rsidR="0045382E">
        <w:rPr>
          <w:rFonts w:eastAsiaTheme="minorEastAsia"/>
          <w:sz w:val="28"/>
          <w:szCs w:val="28"/>
        </w:rPr>
        <w:t xml:space="preserve"> виступали проти будь-</w:t>
      </w:r>
      <w:r w:rsidRPr="00D22FC4">
        <w:rPr>
          <w:rFonts w:eastAsiaTheme="minorEastAsia"/>
          <w:sz w:val="28"/>
          <w:szCs w:val="28"/>
        </w:rPr>
        <w:t xml:space="preserve">яких спроб автономії українських територій. І українська земля підтримала цей історичний процес консолідації, сподіваючись у ньому знайти силу для свого майбутнього піднесення в самостійній державі. Однак у кінці XIV ст. відбулася подія, яка круто повернула історію Литовсько-Руської держави. Це була унія Литви і Польщі. </w:t>
      </w:r>
    </w:p>
    <w:p w14:paraId="180DC62A" w14:textId="77777777" w:rsidR="0045382E" w:rsidRDefault="0045382E" w:rsidP="00D22FC4">
      <w:pPr>
        <w:widowControl w:val="0"/>
        <w:autoSpaceDE w:val="0"/>
        <w:autoSpaceDN w:val="0"/>
        <w:adjustRightInd w:val="0"/>
        <w:ind w:firstLine="709"/>
        <w:jc w:val="both"/>
        <w:rPr>
          <w:rFonts w:eastAsiaTheme="minorEastAsia"/>
          <w:b/>
          <w:bCs/>
          <w:sz w:val="28"/>
          <w:szCs w:val="28"/>
        </w:rPr>
      </w:pPr>
    </w:p>
    <w:p w14:paraId="579D1E0A" w14:textId="77777777" w:rsidR="005672D2" w:rsidRPr="0045382E" w:rsidRDefault="005672D2" w:rsidP="00D22FC4">
      <w:pPr>
        <w:widowControl w:val="0"/>
        <w:autoSpaceDE w:val="0"/>
        <w:autoSpaceDN w:val="0"/>
        <w:adjustRightInd w:val="0"/>
        <w:ind w:firstLine="709"/>
        <w:jc w:val="both"/>
        <w:rPr>
          <w:rFonts w:eastAsiaTheme="minorEastAsia"/>
          <w:b/>
          <w:sz w:val="28"/>
          <w:szCs w:val="28"/>
        </w:rPr>
      </w:pPr>
      <w:r w:rsidRPr="0045382E">
        <w:rPr>
          <w:rFonts w:eastAsiaTheme="minorEastAsia"/>
          <w:b/>
          <w:bCs/>
          <w:sz w:val="28"/>
          <w:szCs w:val="28"/>
        </w:rPr>
        <w:t xml:space="preserve">2. </w:t>
      </w:r>
      <w:r w:rsidRPr="0045382E">
        <w:rPr>
          <w:rFonts w:eastAsiaTheme="minorEastAsia"/>
          <w:b/>
          <w:sz w:val="28"/>
          <w:szCs w:val="28"/>
        </w:rPr>
        <w:t>Литовсько</w:t>
      </w:r>
      <w:r w:rsidRPr="0045382E">
        <w:rPr>
          <w:rFonts w:eastAsiaTheme="minorEastAsia"/>
          <w:b/>
          <w:bCs/>
          <w:sz w:val="28"/>
          <w:szCs w:val="28"/>
        </w:rPr>
        <w:t>-</w:t>
      </w:r>
      <w:r w:rsidRPr="0045382E">
        <w:rPr>
          <w:rFonts w:eastAsiaTheme="minorEastAsia"/>
          <w:b/>
          <w:sz w:val="28"/>
          <w:szCs w:val="28"/>
        </w:rPr>
        <w:t xml:space="preserve">Руська держава в кінці </w:t>
      </w:r>
      <w:r w:rsidRPr="0045382E">
        <w:rPr>
          <w:rFonts w:eastAsiaTheme="minorEastAsia"/>
          <w:b/>
          <w:bCs/>
          <w:sz w:val="28"/>
          <w:szCs w:val="28"/>
        </w:rPr>
        <w:t xml:space="preserve">XIV </w:t>
      </w:r>
      <w:r w:rsidRPr="0045382E">
        <w:rPr>
          <w:rFonts w:eastAsiaTheme="minorEastAsia"/>
          <w:b/>
          <w:sz w:val="28"/>
          <w:szCs w:val="28"/>
        </w:rPr>
        <w:t>ст</w:t>
      </w:r>
      <w:r w:rsidRPr="0045382E">
        <w:rPr>
          <w:rFonts w:eastAsiaTheme="minorEastAsia"/>
          <w:b/>
          <w:bCs/>
          <w:sz w:val="28"/>
          <w:szCs w:val="28"/>
        </w:rPr>
        <w:t xml:space="preserve">.– </w:t>
      </w:r>
      <w:r w:rsidRPr="0045382E">
        <w:rPr>
          <w:rFonts w:eastAsiaTheme="minorEastAsia"/>
          <w:b/>
          <w:sz w:val="28"/>
          <w:szCs w:val="28"/>
        </w:rPr>
        <w:t xml:space="preserve">середині </w:t>
      </w:r>
      <w:r w:rsidRPr="0045382E">
        <w:rPr>
          <w:rFonts w:eastAsiaTheme="minorEastAsia"/>
          <w:b/>
          <w:bCs/>
          <w:sz w:val="28"/>
          <w:szCs w:val="28"/>
        </w:rPr>
        <w:t xml:space="preserve">XVI </w:t>
      </w:r>
      <w:r w:rsidRPr="0045382E">
        <w:rPr>
          <w:rFonts w:eastAsiaTheme="minorEastAsia"/>
          <w:b/>
          <w:sz w:val="28"/>
          <w:szCs w:val="28"/>
        </w:rPr>
        <w:t>ст</w:t>
      </w:r>
      <w:r w:rsidRPr="0045382E">
        <w:rPr>
          <w:rFonts w:eastAsiaTheme="minorEastAsia"/>
          <w:b/>
          <w:bCs/>
          <w:sz w:val="28"/>
          <w:szCs w:val="28"/>
        </w:rPr>
        <w:t xml:space="preserve">. </w:t>
      </w:r>
    </w:p>
    <w:p w14:paraId="41963A14" w14:textId="1D60CA56"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Сорокалітнє суперництво </w:t>
      </w:r>
      <w:r w:rsidR="000F3F1C">
        <w:rPr>
          <w:rFonts w:eastAsiaTheme="minorEastAsia"/>
          <w:sz w:val="28"/>
          <w:szCs w:val="28"/>
        </w:rPr>
        <w:t>Польщі і Литви за володіння ук</w:t>
      </w:r>
      <w:r w:rsidRPr="00D22FC4">
        <w:rPr>
          <w:rFonts w:eastAsiaTheme="minorEastAsia"/>
          <w:sz w:val="28"/>
          <w:szCs w:val="28"/>
        </w:rPr>
        <w:t xml:space="preserve">раїнськими землями завершилося </w:t>
      </w:r>
      <w:r w:rsidR="000F3F1C">
        <w:rPr>
          <w:rFonts w:eastAsiaTheme="minorEastAsia"/>
          <w:sz w:val="28"/>
          <w:szCs w:val="28"/>
        </w:rPr>
        <w:t>підписанням Унії. Це був пере</w:t>
      </w:r>
      <w:r w:rsidRPr="00D22FC4">
        <w:rPr>
          <w:rFonts w:eastAsiaTheme="minorEastAsia"/>
          <w:sz w:val="28"/>
          <w:szCs w:val="28"/>
        </w:rPr>
        <w:t>ворот у зовнішньополітичній діяльності двох великих європейських держав, викликаний спільною потребою боротьби з німецькими рицарями і династичним суперництвом. Шлюб королеви Ядвіги з литовським князем Ягайлом пов</w:t>
      </w:r>
      <w:r w:rsidR="000F3F1C">
        <w:rPr>
          <w:rFonts w:eastAsiaTheme="minorEastAsia"/>
          <w:sz w:val="28"/>
          <w:szCs w:val="28"/>
        </w:rPr>
        <w:t>инен був покласти край ворогу</w:t>
      </w:r>
      <w:r w:rsidRPr="00D22FC4">
        <w:rPr>
          <w:rFonts w:eastAsiaTheme="minorEastAsia"/>
          <w:sz w:val="28"/>
          <w:szCs w:val="28"/>
        </w:rPr>
        <w:t xml:space="preserve">ванню між двома країнами і сприяти припиненню сепаратистських тенденцій у них. </w:t>
      </w:r>
    </w:p>
    <w:p w14:paraId="3B3EDFF1" w14:textId="7C56F6D2"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В останній чверті XIV ст. міжусобиці нащадків Гедемінга дуже похитнули рівновагу молодої держави. Після смерті Ольгерда престол був переданий Ягайлові, молодшому синові від другого шлюбу. Це викликало велике незадоволення старших синів Ольгерда від першого шлюбу. Після невдалої спроби відновити свої права силоміць, старші сини Андрій Полоцький і Дмитро Сіверський переходять під опіку Москви – суперника Литовського князівства. З іншого боку, заміна Ольгерда Ягайлом похитнула саму основу Литовської держави – тріумвірат братів Ольгерда, Кейстута і Любарта. Князь Кейстут як старший роду бере опіку над моло</w:t>
      </w:r>
      <w:r w:rsidR="000F3F1C">
        <w:rPr>
          <w:rFonts w:eastAsiaTheme="minorEastAsia"/>
          <w:sz w:val="28"/>
          <w:szCs w:val="28"/>
        </w:rPr>
        <w:t>дим Ягайлом, але ця опіка при</w:t>
      </w:r>
      <w:r w:rsidRPr="00D22FC4">
        <w:rPr>
          <w:rFonts w:eastAsiaTheme="minorEastAsia"/>
          <w:sz w:val="28"/>
          <w:szCs w:val="28"/>
        </w:rPr>
        <w:t xml:space="preserve">водить лише до відвертої ворожнечі між дядьком і племінником. Ягайло входить у таємну змову з німецькими рицарями, спрямовану проти Кейстута, а в 1382 р. за його ж наказом старшого з роду литовських князів було задушено у в’язниці. </w:t>
      </w:r>
    </w:p>
    <w:p w14:paraId="7621EFBF" w14:textId="2179176C"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Смерть Кейстута похитнула міць державних відносин у Литовсько-Руському князівстві. К</w:t>
      </w:r>
      <w:r w:rsidR="000F3F1C">
        <w:rPr>
          <w:rFonts w:eastAsiaTheme="minorEastAsia"/>
          <w:sz w:val="28"/>
          <w:szCs w:val="28"/>
        </w:rPr>
        <w:t>нязівство роздиралось міжусоби</w:t>
      </w:r>
      <w:r w:rsidRPr="00D22FC4">
        <w:rPr>
          <w:rFonts w:eastAsiaTheme="minorEastAsia"/>
          <w:sz w:val="28"/>
          <w:szCs w:val="28"/>
        </w:rPr>
        <w:t>цями. У цей час чітко намітили</w:t>
      </w:r>
      <w:r w:rsidR="000F3F1C">
        <w:rPr>
          <w:rFonts w:eastAsiaTheme="minorEastAsia"/>
          <w:sz w:val="28"/>
          <w:szCs w:val="28"/>
        </w:rPr>
        <w:t>ся два контрасних напрямки зов</w:t>
      </w:r>
      <w:r w:rsidRPr="00D22FC4">
        <w:rPr>
          <w:rFonts w:eastAsiaTheme="minorEastAsia"/>
          <w:sz w:val="28"/>
          <w:szCs w:val="28"/>
        </w:rPr>
        <w:t xml:space="preserve">нішньополітичних симпатій ворогуючих сторін – московський і польський. Польська корона, запропонована Ягайлові, повинна була підняти його авторитет як володаря Литовського князівства, а також зміцнити державно-адміністративну систему молодої держави. Ці обставини приводять до підписання 15 серпня 1385 р. у м. </w:t>
      </w:r>
      <w:r w:rsidRPr="000F3F1C">
        <w:rPr>
          <w:rFonts w:eastAsiaTheme="minorEastAsia"/>
          <w:b/>
          <w:sz w:val="28"/>
          <w:szCs w:val="28"/>
        </w:rPr>
        <w:t>Креві Унії між Литвою і Польщею</w:t>
      </w:r>
      <w:r w:rsidRPr="00D22FC4">
        <w:rPr>
          <w:rFonts w:eastAsiaTheme="minorEastAsia"/>
          <w:sz w:val="28"/>
          <w:szCs w:val="28"/>
        </w:rPr>
        <w:t xml:space="preserve">. Зміст Унії зобов’язував Ягайла: прийняти латинство і охрестити по римо-католицькому обряду усіх своїх підданих; здобути і повернути усі втрачені землі, якими володіла колись Польща; повернути Польщі усіх полонених, взятих за роки ворогування; “на вічні часи прилучити всі свої землі литовські і руські до корони Польської”. Отже, Унія 1385 року була породжена не лише зовнішніми причинами, але </w:t>
      </w:r>
      <w:r w:rsidR="000F3F1C">
        <w:rPr>
          <w:rFonts w:eastAsiaTheme="minorEastAsia"/>
          <w:sz w:val="28"/>
          <w:szCs w:val="28"/>
        </w:rPr>
        <w:t>й внутрішніми, що могли зруй</w:t>
      </w:r>
      <w:r w:rsidRPr="00D22FC4">
        <w:rPr>
          <w:rFonts w:eastAsiaTheme="minorEastAsia"/>
          <w:sz w:val="28"/>
          <w:szCs w:val="28"/>
        </w:rPr>
        <w:t>нувати молоду Литовсько-Руську державу. Рятуючи себе, Ягайло поставив у дуже скрутне становище своїх підданих, особливо, українців-русів. Оскільки у Креві припинило існування незалежне Велике Литовське князівство з його державним і адміністративним устроєм, Ягайло ділом повинен був довести відданість Польщі, роздавав польським вельможам землі, які належали руським боярам. Так, Самбірщина потрапила в пр</w:t>
      </w:r>
      <w:r w:rsidR="000F3F1C">
        <w:rPr>
          <w:rFonts w:eastAsiaTheme="minorEastAsia"/>
          <w:sz w:val="28"/>
          <w:szCs w:val="28"/>
        </w:rPr>
        <w:t>иватне володіння Спиткам; Ярос</w:t>
      </w:r>
      <w:r w:rsidRPr="00D22FC4">
        <w:rPr>
          <w:rFonts w:eastAsiaTheme="minorEastAsia"/>
          <w:sz w:val="28"/>
          <w:szCs w:val="28"/>
        </w:rPr>
        <w:t>лавщина – Тарнавським; Ряшівщина – Пакославським; Поділля – Бучацьким. Галицька земля поповн</w:t>
      </w:r>
      <w:r w:rsidR="000F3F1C">
        <w:rPr>
          <w:rFonts w:eastAsiaTheme="minorEastAsia"/>
          <w:sz w:val="28"/>
          <w:szCs w:val="28"/>
        </w:rPr>
        <w:t>илася великою кількістю польсь</w:t>
      </w:r>
      <w:r w:rsidRPr="00D22FC4">
        <w:rPr>
          <w:rFonts w:eastAsiaTheme="minorEastAsia"/>
          <w:sz w:val="28"/>
          <w:szCs w:val="28"/>
        </w:rPr>
        <w:t>кої дрібної шляхти, яка шукала тут кращої долі. Міста отримували Магдебурзьке право, яким переважно користувалися представники католицької віри. Поступово українське населення почало відчувати на собі гніт польського католицизму. Так, за коронацією Ягайла у Кракові у 1386 р. усі литовсько-руські князі повинні були скласти присягу і підписати “присяжні грамоти” на вірність королю, королеві і короні Польській. Усі, хто пр</w:t>
      </w:r>
      <w:r w:rsidR="000F3F1C">
        <w:rPr>
          <w:rFonts w:eastAsiaTheme="minorEastAsia"/>
          <w:sz w:val="28"/>
          <w:szCs w:val="28"/>
        </w:rPr>
        <w:t>иймав католицьку віру і підпи</w:t>
      </w:r>
      <w:r w:rsidRPr="00D22FC4">
        <w:rPr>
          <w:rFonts w:eastAsiaTheme="minorEastAsia"/>
          <w:sz w:val="28"/>
          <w:szCs w:val="28"/>
        </w:rPr>
        <w:t xml:space="preserve">сував “присяжні грамоти”, були зрівняні в правах із поляками. </w:t>
      </w:r>
    </w:p>
    <w:p w14:paraId="0EF7725E" w14:textId="13FE3D73"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Але вже в той час Кревська у</w:t>
      </w:r>
      <w:r w:rsidR="000F3F1C">
        <w:rPr>
          <w:rFonts w:eastAsiaTheme="minorEastAsia"/>
          <w:sz w:val="28"/>
          <w:szCs w:val="28"/>
        </w:rPr>
        <w:t>нія була здійснена лише в пер</w:t>
      </w:r>
      <w:r w:rsidRPr="00D22FC4">
        <w:rPr>
          <w:rFonts w:eastAsiaTheme="minorEastAsia"/>
          <w:sz w:val="28"/>
          <w:szCs w:val="28"/>
        </w:rPr>
        <w:t>ших своїх статтях, які потребували адміністративного втручання. Реально злучення Литви з Поль</w:t>
      </w:r>
      <w:r w:rsidR="000F3F1C">
        <w:rPr>
          <w:rFonts w:eastAsiaTheme="minorEastAsia"/>
          <w:sz w:val="28"/>
          <w:szCs w:val="28"/>
        </w:rPr>
        <w:t>щею наштовхнулось на великі пе</w:t>
      </w:r>
      <w:r w:rsidRPr="00D22FC4">
        <w:rPr>
          <w:rFonts w:eastAsiaTheme="minorEastAsia"/>
          <w:sz w:val="28"/>
          <w:szCs w:val="28"/>
        </w:rPr>
        <w:t>решкоди; передусім на незадо</w:t>
      </w:r>
      <w:r w:rsidR="000F3F1C">
        <w:rPr>
          <w:rFonts w:eastAsiaTheme="minorEastAsia"/>
          <w:sz w:val="28"/>
          <w:szCs w:val="28"/>
        </w:rPr>
        <w:t>волення корінного населення Ли</w:t>
      </w:r>
      <w:r w:rsidRPr="00D22FC4">
        <w:rPr>
          <w:rFonts w:eastAsiaTheme="minorEastAsia"/>
          <w:sz w:val="28"/>
          <w:szCs w:val="28"/>
        </w:rPr>
        <w:t xml:space="preserve">товської держави, а також опозицію серед дрібних литовських князів. На чолі князівської опозиції став син убитого Ягайлом князя Кейстута талановитий і енергійний Вітовт. </w:t>
      </w:r>
    </w:p>
    <w:p w14:paraId="45EB3CEA"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Виступ Вітовта проти інкорпорації литовсько-руських земель відсунув на деяких землях цей процес на два століття. Боротьба Ягайла і Вітовта мала безпосереднє значення для подальшої долі українських земель, тому необхідно ретельніше зупинитись на цих подіях. </w:t>
      </w:r>
    </w:p>
    <w:p w14:paraId="6F187FF0" w14:textId="1B882C56" w:rsidR="005672D2" w:rsidRPr="00D22FC4" w:rsidRDefault="005672D2" w:rsidP="000F3F1C">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Політична кар’єра Вітовта розпочинається з часу смерті його батька – 1382 р. У цьому самому році він утікає з в’язниці, куди його посадив також Ягайло, і весь свій дипломатичний хист спрямовує на пошуки сили, яка б могла протидіяти Великому литовському князеві. Союзників у боротьбі з Ягайлом він знаходить в особі прусських рицарів, які з незадоволенням спостерігали за утворенням на своїх кордонах сильної і могутньої держави. Німецькі рицарі і війська, вірні князеві Вітовту, розпочинають періодичні напади на литовські землі. В цю боротьбу поступово починають втягуватись усі незадоволені правлінням Ягайла дрібні литовські і руські князі. Протистояння закінчується у 1392 р. підписанням Острозької угоди, зміст якої зводився до повернення Вітовту батьківських земель (Троцького князівства). Вітовт ставав співправителем Литовсько- Руської держави, мав право володіти Литовським князівством і руськими землями до кінця свого життя. Із свого боку, Вітовт зобов’язувався вірно служити Польській короні. Отже, Острозька угода не змінювала суті Кревської унії 1385 р., а лише вносила деякі поправки і доповнення в інтересах Великого Литовського князівства. У той час ця угода поклала початок відновленню незалежності і самобутності Литовсько-Руської держави, у складі якої перебували й українські землі. </w:t>
      </w:r>
    </w:p>
    <w:p w14:paraId="19F116F2" w14:textId="3CCD6F9B"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Отримавши у володіння Велике Литовське князівство, Вітовт на перших порах дотримувався угоди з Ягайлом. У всіх важливих справах він радився з польським королем і шукав у нього підтримки. Так, він за спільною угодою з Ягайлом позбавив земельних володінь князів Володимира, Корибута і Свидригайла Ольгердовичів, Федора Любартовича і Федора Коріятовича, котрі не захотіли визнавати його Великим князем Литви. Однак політична згода між двома правителями існувала не довго. Після усунення своїх головних суперників на великокнязівський престол Вітовт відчув себе госпо- дарем у князівстві і вже сам шукав нагоди порвати відносини з Польщею. Така нагода трапилася, коли королева Польщі Ядвіга зажадала з литовсько-руських земель данини, як із земель, які вона отримала як “віно” від свого чоловіка. Скориставшись цією подією, Вітовт зачитує вимогу польської королеви перед старшиною руських і литовських бояр. Старшина одностайно заявила, що і вони, і їх батьки були вільними, іншій державі не належали і ніякої данини Польщі не платили, отож, вони хочу</w:t>
      </w:r>
      <w:r w:rsidR="000F3F1C">
        <w:rPr>
          <w:rFonts w:eastAsiaTheme="minorEastAsia"/>
          <w:sz w:val="28"/>
          <w:szCs w:val="28"/>
        </w:rPr>
        <w:t>ть і надалі залишитися незалеж</w:t>
      </w:r>
      <w:r w:rsidRPr="00D22FC4">
        <w:rPr>
          <w:rFonts w:eastAsiaTheme="minorEastAsia"/>
          <w:sz w:val="28"/>
          <w:szCs w:val="28"/>
        </w:rPr>
        <w:t xml:space="preserve">ними і ніякої даними платити не хочуть. </w:t>
      </w:r>
    </w:p>
    <w:p w14:paraId="510A0606" w14:textId="0D33B9A9"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Підтримка Вітовта литовсько-руською старшиною дала йому можливість вести самостійну внутрішню і зовнішню політику. Великий князь литовський продовжував справу своїх попередників – зібрав під своєю владою всі білоруські і українські землі, крім Галичини, його володіння сягали Чорного моря. Таку політику палко підтримували українські князі та населення, для яких питання татарщини залишалося ще доволі актуальним. У 90-х роках XIV ст., використавши усобиці в татарській Орді, Вітовт отримав від хана Токтамиша формальне зречення його прав на руськ</w:t>
      </w:r>
      <w:r w:rsidR="000F3F1C">
        <w:rPr>
          <w:rFonts w:eastAsiaTheme="minorEastAsia"/>
          <w:sz w:val="28"/>
          <w:szCs w:val="28"/>
        </w:rPr>
        <w:t>і землі. Здава</w:t>
      </w:r>
      <w:r w:rsidRPr="00D22FC4">
        <w:rPr>
          <w:rFonts w:eastAsiaTheme="minorEastAsia"/>
          <w:sz w:val="28"/>
          <w:szCs w:val="28"/>
        </w:rPr>
        <w:t xml:space="preserve">лося, що відкривалися нові горизонти для української колонізації Причорномор’я. Але у 1399 р. сталась подія, яка поклала край райдужним надіям українського населення. У цей рік в бою на р. Ворсклі зійшлися татарські сили та об’єднане військо литовського князя. Він закінчився страшним погромом для литовсько-руських полків. На полі бою залишились кращі представники литовських та українських родів. Загиблих князів нараховували десятками. </w:t>
      </w:r>
    </w:p>
    <w:p w14:paraId="0895F24B"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Невдача на р. Ворсклі не зламала Вітовта. З новою силою він кинувся у бій, але вже дипломатичний, проти татарських ханів. Розпалюючи міжусобні конфлікти між представниками татарських родів, Вітовт домігся того, що їх було нейтралізовано, а сам за цей час фортифікував степові простори України. Протягом недовгого часу було побудовано багато фортець, метою яких був захист від степових завойовників. Так, було побудовано фортеці: Білгород, Чорногород, Хаджибей, в гирлі р. Дніпра – фортецю св. Івана. </w:t>
      </w:r>
    </w:p>
    <w:p w14:paraId="7B7CE01D" w14:textId="61F26F1F"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Сила і могутність Вітовта були однією з причин ус</w:t>
      </w:r>
      <w:r w:rsidR="000F3F1C">
        <w:rPr>
          <w:rFonts w:eastAsiaTheme="minorEastAsia"/>
          <w:sz w:val="28"/>
          <w:szCs w:val="28"/>
        </w:rPr>
        <w:t>пішного ви</w:t>
      </w:r>
      <w:r w:rsidRPr="00D22FC4">
        <w:rPr>
          <w:rFonts w:eastAsiaTheme="minorEastAsia"/>
          <w:sz w:val="28"/>
          <w:szCs w:val="28"/>
        </w:rPr>
        <w:t>ступу об’єднаних військ Польщі, Литви у 1410 р. під Грюнвальдом. Литовські, польські, українські, біл</w:t>
      </w:r>
      <w:r w:rsidR="000F3F1C">
        <w:rPr>
          <w:rFonts w:eastAsiaTheme="minorEastAsia"/>
          <w:sz w:val="28"/>
          <w:szCs w:val="28"/>
        </w:rPr>
        <w:t>оруські війська завдали нищів</w:t>
      </w:r>
      <w:r w:rsidRPr="00D22FC4">
        <w:rPr>
          <w:rFonts w:eastAsiaTheme="minorEastAsia"/>
          <w:sz w:val="28"/>
          <w:szCs w:val="28"/>
        </w:rPr>
        <w:t xml:space="preserve">ного удару по німецьких рицарях. Але здобувши таку успішну перемогу, Вітовт виступив проти остаточного розгрому Ордену тевтонів, як цього хотіла Польща, він і далі продовжував вести політику зміцнення самостійності і незалежності своїх територій. </w:t>
      </w:r>
    </w:p>
    <w:p w14:paraId="00AEB392"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Відчуваючи це прагнення Великого Литовського князівства, поляки раз у раз робили спроби щільніше прив’язати Литву до королівства. Так, у вересні 1413 р. у м. Городку відбувся з’їзд володарів Литви і Польщі. Підписана угода гарантувала права і привілеї литовським католикам, а також вирішувала деякі спадкові справи на випадок смерті одного з володарів. </w:t>
      </w:r>
    </w:p>
    <w:p w14:paraId="492BA568" w14:textId="2C20F8C6"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Після підписання </w:t>
      </w:r>
      <w:r w:rsidRPr="000F3F1C">
        <w:rPr>
          <w:rFonts w:eastAsiaTheme="minorEastAsia"/>
          <w:b/>
          <w:sz w:val="28"/>
          <w:szCs w:val="28"/>
        </w:rPr>
        <w:t>Городоцької унії</w:t>
      </w:r>
      <w:r w:rsidR="000F3F1C">
        <w:rPr>
          <w:rFonts w:eastAsiaTheme="minorEastAsia"/>
          <w:sz w:val="28"/>
          <w:szCs w:val="28"/>
        </w:rPr>
        <w:t xml:space="preserve"> Вітовт почав садовити свої</w:t>
      </w:r>
      <w:r w:rsidRPr="00D22FC4">
        <w:rPr>
          <w:rFonts w:eastAsiaTheme="minorEastAsia"/>
          <w:sz w:val="28"/>
          <w:szCs w:val="28"/>
        </w:rPr>
        <w:t>ми намісниками литовських бояр навіть там, де раніше правили українські князі. За своїм політичним значенням вище боярство із литовців-католиків стало брати в</w:t>
      </w:r>
      <w:r w:rsidR="000F3F1C">
        <w:rPr>
          <w:rFonts w:eastAsiaTheme="minorEastAsia"/>
          <w:sz w:val="28"/>
          <w:szCs w:val="28"/>
        </w:rPr>
        <w:t>ерх над тими нечисленними русь</w:t>
      </w:r>
      <w:r w:rsidRPr="00D22FC4">
        <w:rPr>
          <w:rFonts w:eastAsiaTheme="minorEastAsia"/>
          <w:sz w:val="28"/>
          <w:szCs w:val="28"/>
        </w:rPr>
        <w:t xml:space="preserve">кими православними князями, які ще збереглися. Вони були віддалені від центру князівства і політичного життя. Тим часом литовське боярство групувалося навколо центру, проймалося </w:t>
      </w:r>
      <w:r w:rsidR="000F3F1C">
        <w:rPr>
          <w:rFonts w:eastAsiaTheme="minorEastAsia"/>
          <w:sz w:val="28"/>
          <w:szCs w:val="28"/>
        </w:rPr>
        <w:t>спільними інтере</w:t>
      </w:r>
      <w:r w:rsidRPr="00D22FC4">
        <w:rPr>
          <w:rFonts w:eastAsiaTheme="minorEastAsia"/>
          <w:sz w:val="28"/>
          <w:szCs w:val="28"/>
        </w:rPr>
        <w:t xml:space="preserve">сами, об’єднувалося у правлячий клас. У рядах цього класу знайшли собі місце і католицькі біскупи Великого князівства Литовського: Віленський, Луцький, Берестейський, Жмудський, Київський; для них були засновані нові кафедри при Вітовті. Усі ці привілеї внесли в Литовсько-Руську державу національно-політичний антагонізм між Литвою і Україною, антагонізм, </w:t>
      </w:r>
      <w:r w:rsidR="000F3F1C">
        <w:rPr>
          <w:rFonts w:eastAsiaTheme="minorEastAsia"/>
          <w:sz w:val="28"/>
          <w:szCs w:val="28"/>
        </w:rPr>
        <w:t>який став причиною внутрішньо-</w:t>
      </w:r>
      <w:r w:rsidRPr="00D22FC4">
        <w:rPr>
          <w:rFonts w:eastAsiaTheme="minorEastAsia"/>
          <w:sz w:val="28"/>
          <w:szCs w:val="28"/>
        </w:rPr>
        <w:t xml:space="preserve">політичних потрясінь після смерті Вітовта. </w:t>
      </w:r>
    </w:p>
    <w:p w14:paraId="2A75578F" w14:textId="46B57EF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Закінчуючи розповідь про одн</w:t>
      </w:r>
      <w:r w:rsidR="000F3F1C">
        <w:rPr>
          <w:rFonts w:eastAsiaTheme="minorEastAsia"/>
          <w:sz w:val="28"/>
          <w:szCs w:val="28"/>
        </w:rPr>
        <w:t>ого з найвидатніших князів Ве</w:t>
      </w:r>
      <w:r w:rsidRPr="00D22FC4">
        <w:rPr>
          <w:rFonts w:eastAsiaTheme="minorEastAsia"/>
          <w:sz w:val="28"/>
          <w:szCs w:val="28"/>
        </w:rPr>
        <w:t>ликого Литовського князівства, нео</w:t>
      </w:r>
      <w:r w:rsidR="000F3F1C">
        <w:rPr>
          <w:rFonts w:eastAsiaTheme="minorEastAsia"/>
          <w:sz w:val="28"/>
          <w:szCs w:val="28"/>
        </w:rPr>
        <w:t>бхідно відзначити, що до остан</w:t>
      </w:r>
      <w:r w:rsidRPr="00D22FC4">
        <w:rPr>
          <w:rFonts w:eastAsiaTheme="minorEastAsia"/>
          <w:sz w:val="28"/>
          <w:szCs w:val="28"/>
        </w:rPr>
        <w:t>нього свого часу князь Вітовт</w:t>
      </w:r>
      <w:r w:rsidR="000F3F1C">
        <w:rPr>
          <w:rFonts w:eastAsiaTheme="minorEastAsia"/>
          <w:sz w:val="28"/>
          <w:szCs w:val="28"/>
        </w:rPr>
        <w:t xml:space="preserve"> прагнув проголосити Литовсько-</w:t>
      </w:r>
      <w:r w:rsidRPr="00D22FC4">
        <w:rPr>
          <w:rFonts w:eastAsiaTheme="minorEastAsia"/>
          <w:sz w:val="28"/>
          <w:szCs w:val="28"/>
        </w:rPr>
        <w:t>Руську державу незалежним коро</w:t>
      </w:r>
      <w:r w:rsidR="000F3F1C">
        <w:rPr>
          <w:rFonts w:eastAsiaTheme="minorEastAsia"/>
          <w:sz w:val="28"/>
          <w:szCs w:val="28"/>
        </w:rPr>
        <w:t>лівством і цим остаточно відлу</w:t>
      </w:r>
      <w:r w:rsidRPr="00D22FC4">
        <w:rPr>
          <w:rFonts w:eastAsiaTheme="minorEastAsia"/>
          <w:sz w:val="28"/>
          <w:szCs w:val="28"/>
        </w:rPr>
        <w:t xml:space="preserve">читись від Польщі. Помер князь Вітовт 27 жовтня 1430 р., так і не здійснивши своєї мрії. </w:t>
      </w:r>
    </w:p>
    <w:p w14:paraId="72ACC08B"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По смерті Вітовта, згідно з постановами Унії, престол Великого Литовського князівства повинен був перейти до Ягайла. Але литовсько- руська опозиція рішуче противилася цим планам. Польський король змушений був передати права на князювання князю Свидригайлові. </w:t>
      </w:r>
    </w:p>
    <w:p w14:paraId="68638C28" w14:textId="653E049C"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Свидригайло – наймолодший із синів Ольгерда. Разом з Ягайлом у 1386 р. у Кракові був хрещений на латинство, де отримав ім’я Болеслав. У 1392 р. Ягайло захотів, використовуючи свою владу, забрати у свого родича Вітебськ, – отчу спадщину, що призвело до першої відкритої сутички між ними. Справа закінчилася тим, що Вітовт, здобувши Вітебськ, у кайданах відправив Свидри- гайла до Кракова. Звільнений братами, Свидригайло відразу ж починає збирати навколо себе коаліцію для спільної боротьби проти Ягайла і Вітовта. І знову непокірного князя відправляють на 10 років у фортецю Крем’янець. У 1418 р. прихильники Свидригайла, серед яких були і українські князі і боя</w:t>
      </w:r>
      <w:r w:rsidR="000F3F1C">
        <w:rPr>
          <w:rFonts w:eastAsiaTheme="minorEastAsia"/>
          <w:sz w:val="28"/>
          <w:szCs w:val="28"/>
        </w:rPr>
        <w:t>ри, під проводом Дашка Острозь</w:t>
      </w:r>
      <w:r w:rsidRPr="00D22FC4">
        <w:rPr>
          <w:rFonts w:eastAsiaTheme="minorEastAsia"/>
          <w:sz w:val="28"/>
          <w:szCs w:val="28"/>
        </w:rPr>
        <w:t xml:space="preserve">кого і Олександра Носа викрали його із замку. З того часу починається довга і вперта боротьба за визнання Свидригайла князем Литовсько-Руської держави. </w:t>
      </w:r>
    </w:p>
    <w:p w14:paraId="1A7B8161" w14:textId="77777777" w:rsidR="000F3F1C"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Те, що усі виступи Свидригайл</w:t>
      </w:r>
      <w:r w:rsidR="000F3F1C">
        <w:rPr>
          <w:rFonts w:eastAsiaTheme="minorEastAsia"/>
          <w:sz w:val="28"/>
          <w:szCs w:val="28"/>
        </w:rPr>
        <w:t>а були пов’язані з участю русь</w:t>
      </w:r>
      <w:r w:rsidRPr="00D22FC4">
        <w:rPr>
          <w:rFonts w:eastAsiaTheme="minorEastAsia"/>
          <w:sz w:val="28"/>
          <w:szCs w:val="28"/>
        </w:rPr>
        <w:t>ких бояр, не було випадковістю, оскільки у своєму прагненні зійти на престол Свидригайло обіцяв українській верхівці певні переваги над литовсько-польською шляхтою. Отже, в роки правління Свидригайла українське боярство відчуло свою силу відносно литовської і польської аристократії. Вони мали у своїх руках майже усі великі міста і всі важливі урядові посади. Окремо треба зазначити, що Свидригайло, передусім, підтримув</w:t>
      </w:r>
      <w:r w:rsidR="000F3F1C">
        <w:rPr>
          <w:rFonts w:eastAsiaTheme="minorEastAsia"/>
          <w:sz w:val="28"/>
          <w:szCs w:val="28"/>
        </w:rPr>
        <w:t>ав лише представників князівсь</w:t>
      </w:r>
      <w:r w:rsidRPr="00D22FC4">
        <w:rPr>
          <w:rFonts w:eastAsiaTheme="minorEastAsia"/>
          <w:sz w:val="28"/>
          <w:szCs w:val="28"/>
        </w:rPr>
        <w:t xml:space="preserve">кої і боярської верхівок, представником інтересів українського народу в його боротьбі за незалежність він ніколи не був. </w:t>
      </w:r>
    </w:p>
    <w:p w14:paraId="4E04B784" w14:textId="0F1F2661"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Отже, боротьба за незалежність Української держави, хоча і велась під егідою української аристократії і руської віри, широкого народного руху не викликала. </w:t>
      </w:r>
    </w:p>
    <w:p w14:paraId="26012CC1" w14:textId="3A40C015"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Прихильники Ягайла і Польщі підняли проти Свидригайла бунт і проголосили великим кня</w:t>
      </w:r>
      <w:r w:rsidR="000F3F1C">
        <w:rPr>
          <w:rFonts w:eastAsiaTheme="minorEastAsia"/>
          <w:sz w:val="28"/>
          <w:szCs w:val="28"/>
        </w:rPr>
        <w:t>зем Жигмонта Кейстутовича. Бо</w:t>
      </w:r>
      <w:r w:rsidRPr="00D22FC4">
        <w:rPr>
          <w:rFonts w:eastAsiaTheme="minorEastAsia"/>
          <w:sz w:val="28"/>
          <w:szCs w:val="28"/>
        </w:rPr>
        <w:t xml:space="preserve">ротьба за князівський престол розгорілася майже по всій території Великого Литовського князівства. У 1435 р. під Вількомором було остаточно розгромлено військові сили Свидригайла: 42 руських князі потрапили в полон, полягли найкращі українські і білоруські полки. Щоб остаточно зламати опір українського боярства, Ягайло і Жигмонт пішли навіть на деякі поступки і надали православним тих самих прав, що їх мали католики. Це призвело до ліквідації Свидригайлової коаліції. Свидригайло зрікається влади Великого князя, престол обіймає Жигмонт. Та не довго він панував: у 1440 р. він загинув внаслідок змови руських князів у Троцькому замку недалеко від м. Вільно. </w:t>
      </w:r>
    </w:p>
    <w:p w14:paraId="161EADE0"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Литва по смерті Жигмонта вибрала князем молодшого сина Ягайла–Казимира. Отже, на польському і литовському престолах сиділи знову окремі володарі. Фактично Унія була розірвана. </w:t>
      </w:r>
    </w:p>
    <w:p w14:paraId="320121F9" w14:textId="12F3EE5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Новий володар Литовсько-Руської держави повів досить помірковану політику, яка повинна була повернути спокій на руські землі. Він посадовив на Волині Свидригайла, а у Києві – Олелька Володимировича. Те, що в Києві по</w:t>
      </w:r>
      <w:r w:rsidR="000F3F1C">
        <w:rPr>
          <w:rFonts w:eastAsiaTheme="minorEastAsia"/>
          <w:sz w:val="28"/>
          <w:szCs w:val="28"/>
        </w:rPr>
        <w:t>садовили князя, який підтриму</w:t>
      </w:r>
      <w:r w:rsidRPr="00D22FC4">
        <w:rPr>
          <w:rFonts w:eastAsiaTheme="minorEastAsia"/>
          <w:sz w:val="28"/>
          <w:szCs w:val="28"/>
        </w:rPr>
        <w:t>вав українців у їх боротьбі проти пол</w:t>
      </w:r>
      <w:r w:rsidR="000F3F1C">
        <w:rPr>
          <w:rFonts w:eastAsiaTheme="minorEastAsia"/>
          <w:sz w:val="28"/>
          <w:szCs w:val="28"/>
        </w:rPr>
        <w:t>ьського панування, знову відро</w:t>
      </w:r>
      <w:r w:rsidRPr="00D22FC4">
        <w:rPr>
          <w:rFonts w:eastAsiaTheme="minorEastAsia"/>
          <w:sz w:val="28"/>
          <w:szCs w:val="28"/>
        </w:rPr>
        <w:t xml:space="preserve">дило прагнення до політичної незалежності України. Київ залишався центром, який об’єднував залишки </w:t>
      </w:r>
      <w:r w:rsidR="000F3F1C">
        <w:rPr>
          <w:rFonts w:eastAsiaTheme="minorEastAsia"/>
          <w:sz w:val="28"/>
          <w:szCs w:val="28"/>
        </w:rPr>
        <w:t>старих руських родів, відроджу</w:t>
      </w:r>
      <w:r w:rsidRPr="00D22FC4">
        <w:rPr>
          <w:rFonts w:eastAsiaTheme="minorEastAsia"/>
          <w:sz w:val="28"/>
          <w:szCs w:val="28"/>
        </w:rPr>
        <w:t>вав їх надії на свободу. Князь київський Олелько користувався повагою серед інших князів і бояр. 15 років його правління (1440– 1455 рр.) є прямим продовженням</w:t>
      </w:r>
      <w:r w:rsidR="000F3F1C">
        <w:rPr>
          <w:rFonts w:eastAsiaTheme="minorEastAsia"/>
          <w:sz w:val="28"/>
          <w:szCs w:val="28"/>
        </w:rPr>
        <w:t xml:space="preserve"> правління його батька Володи</w:t>
      </w:r>
      <w:r w:rsidRPr="00D22FC4">
        <w:rPr>
          <w:rFonts w:eastAsiaTheme="minorEastAsia"/>
          <w:sz w:val="28"/>
          <w:szCs w:val="28"/>
        </w:rPr>
        <w:t xml:space="preserve">мира. Документи, в яких говориться про нього, розповідають, що більшість часу він проводив у турботах на користь православ’я. </w:t>
      </w:r>
    </w:p>
    <w:p w14:paraId="2485AF07" w14:textId="2759A993"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У 1455 р. князь Олелько помирає, залишивши двох синів: Симеона і Михайла. Як прямі спадкоємці батьківського князівства вони звернулись до великого князя Казимира з проханням поділити його між ними. Однак той, відчуваючи себе значно сильнішим, ніж у перші роки свого правління, відмовив їм. Казимир вже не захотів віддавати древню столицю України в</w:t>
      </w:r>
      <w:r w:rsidR="000F3F1C">
        <w:rPr>
          <w:rFonts w:eastAsiaTheme="minorEastAsia"/>
          <w:sz w:val="28"/>
          <w:szCs w:val="28"/>
        </w:rPr>
        <w:t xml:space="preserve"> руки зукраїнізованих литовсь</w:t>
      </w:r>
      <w:r w:rsidRPr="00D22FC4">
        <w:rPr>
          <w:rFonts w:eastAsiaTheme="minorEastAsia"/>
          <w:sz w:val="28"/>
          <w:szCs w:val="28"/>
        </w:rPr>
        <w:t xml:space="preserve">ких князів, які в будь-який момент могли б очолити коаліцію проти литовсько-польського союзу. Великий князь литовський стояв на охороні інтересів двох країн, оскільки з 1444 р. він </w:t>
      </w:r>
      <w:r w:rsidR="000F3F1C">
        <w:rPr>
          <w:rFonts w:eastAsiaTheme="minorEastAsia"/>
          <w:sz w:val="28"/>
          <w:szCs w:val="28"/>
        </w:rPr>
        <w:t>вже був короно</w:t>
      </w:r>
      <w:r w:rsidRPr="00D22FC4">
        <w:rPr>
          <w:rFonts w:eastAsiaTheme="minorEastAsia"/>
          <w:sz w:val="28"/>
          <w:szCs w:val="28"/>
        </w:rPr>
        <w:t xml:space="preserve">ваним королем Польщі. Тим не менше король пішов на компроміс, не допустивши військового конфлікту з князями Південної Русі. </w:t>
      </w:r>
    </w:p>
    <w:p w14:paraId="37985C03"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Лише у 1470 р. Київське князівство було ліквідоване, і в Києві замість князя було посаджено воєводу. Населення міста не хотіло пускати казимирового намісника Мартина Гаштольда, але він оволодів містом силою війська. Кияни звернулися з проханням до короля, аби він дав у правителі князя православної віри, однак відповіді не надійшло. Воєвода розташувався у Литовському палаці, який був збудований на височині між Верхнім Києвом і Подолом. </w:t>
      </w:r>
    </w:p>
    <w:p w14:paraId="6B0EA8F8" w14:textId="0FC468B0"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Цей факт глибоко вразив укра</w:t>
      </w:r>
      <w:r w:rsidR="000F3F1C">
        <w:rPr>
          <w:rFonts w:eastAsiaTheme="minorEastAsia"/>
          <w:sz w:val="28"/>
          <w:szCs w:val="28"/>
        </w:rPr>
        <w:t>їнське населення. Незадоволен</w:t>
      </w:r>
      <w:r w:rsidRPr="00D22FC4">
        <w:rPr>
          <w:rFonts w:eastAsiaTheme="minorEastAsia"/>
          <w:sz w:val="28"/>
          <w:szCs w:val="28"/>
        </w:rPr>
        <w:t>ня, що зростало в останні десятиріч</w:t>
      </w:r>
      <w:r w:rsidR="000F3F1C">
        <w:rPr>
          <w:rFonts w:eastAsiaTheme="minorEastAsia"/>
          <w:sz w:val="28"/>
          <w:szCs w:val="28"/>
        </w:rPr>
        <w:t>чя серед українців, почало на</w:t>
      </w:r>
      <w:r w:rsidRPr="00D22FC4">
        <w:rPr>
          <w:rFonts w:eastAsiaTheme="minorEastAsia"/>
          <w:sz w:val="28"/>
          <w:szCs w:val="28"/>
        </w:rPr>
        <w:t>бирати організованих форм. Змова була спрямована проти Казимира і Польщі з метою відірвати Південну Русь від Литовського князівства і приєднати її до Московщини. На чолі змови стояли князі: Михайло Олелькович, Федір Бельський, князь Гольшанський. Випадковість дала змогу викрити змову. І як наслідок, 30 серпня 1482 р. перед воротами Литовського палацу в Києві було страчено двох руських князів. Інші змовники</w:t>
      </w:r>
      <w:r w:rsidR="000F3F1C">
        <w:rPr>
          <w:rFonts w:eastAsiaTheme="minorEastAsia"/>
          <w:sz w:val="28"/>
          <w:szCs w:val="28"/>
        </w:rPr>
        <w:t xml:space="preserve"> знайшли порятунок у Московсь</w:t>
      </w:r>
      <w:r w:rsidRPr="00D22FC4">
        <w:rPr>
          <w:rFonts w:eastAsiaTheme="minorEastAsia"/>
          <w:sz w:val="28"/>
          <w:szCs w:val="28"/>
        </w:rPr>
        <w:t>кій державі, яка на той час здобула велику славу серед православних своїми перемогами над татарами. Авторитет ново</w:t>
      </w:r>
      <w:r w:rsidR="000F3F1C">
        <w:rPr>
          <w:rFonts w:eastAsiaTheme="minorEastAsia"/>
          <w:sz w:val="28"/>
          <w:szCs w:val="28"/>
        </w:rPr>
        <w:t>ї сильної правос</w:t>
      </w:r>
      <w:r w:rsidRPr="00D22FC4">
        <w:rPr>
          <w:rFonts w:eastAsiaTheme="minorEastAsia"/>
          <w:sz w:val="28"/>
          <w:szCs w:val="28"/>
        </w:rPr>
        <w:t xml:space="preserve">лавної держави став швидко поширюватись і на українські землі. </w:t>
      </w:r>
    </w:p>
    <w:p w14:paraId="42F4434C" w14:textId="263C77DD"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Погром Литви Москвою та симп</w:t>
      </w:r>
      <w:r w:rsidR="00EF427E">
        <w:rPr>
          <w:rFonts w:eastAsiaTheme="minorEastAsia"/>
          <w:sz w:val="28"/>
          <w:szCs w:val="28"/>
        </w:rPr>
        <w:t>атії українських та білорусь</w:t>
      </w:r>
      <w:r w:rsidRPr="00D22FC4">
        <w:rPr>
          <w:rFonts w:eastAsiaTheme="minorEastAsia"/>
          <w:sz w:val="28"/>
          <w:szCs w:val="28"/>
        </w:rPr>
        <w:t xml:space="preserve">ких князів та бояр, звернені на Схід, привели до ще більшої активності польсько-литовської партії щодо об’єднання двох держав у єдине ціле. Потреба укладення такого договору пояснювалась ще однією зовнішньо-політичною причиною. </w:t>
      </w:r>
    </w:p>
    <w:p w14:paraId="2FC69679" w14:textId="3D8D7F75"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У середині ХV ст. від Золотої Орди відокремилась так звана Кримська Орда під егідою Хаджи-Гірея. Кримські татари (перекопські) спочатку перебували у васальній залежності від Литви. Вони боронили українські землі Литовської держави від східних татар. Однак з появою на цій території турків у другій половині ХV ст. і успіхів московської дипломат</w:t>
      </w:r>
      <w:r w:rsidR="00EF427E">
        <w:rPr>
          <w:rFonts w:eastAsiaTheme="minorEastAsia"/>
          <w:sz w:val="28"/>
          <w:szCs w:val="28"/>
        </w:rPr>
        <w:t>ії, яка шукала нагоду посвари</w:t>
      </w:r>
      <w:r w:rsidRPr="00D22FC4">
        <w:rPr>
          <w:rFonts w:eastAsiaTheme="minorEastAsia"/>
          <w:sz w:val="28"/>
          <w:szCs w:val="28"/>
        </w:rPr>
        <w:t xml:space="preserve">ти татар з Литвою, становище змінилося. У 1475 році новий хан Менглі-Гірей визнає верховенство Туреччини. Це мало для України фатальні наслідки. Нерішучий литовський уряд не зміг забезпечити добрих стосунків з Кримом. Менглі-Гірей уклав союз з Москвою і на прохання московського князя Івана ІІІ з 1482 р. розпочинає військові дії проти Литовсько-Руської держави. Кримські татари доходять аж до Києва, вчинивши там страшний погром. Місто було зруйноване і підпалене, а святі золоті чаші з собору Св. Софії Менглі-Гірей надсилає у подарунок своєму союзнику у Москву. </w:t>
      </w:r>
    </w:p>
    <w:p w14:paraId="16922D38" w14:textId="785F73F5" w:rsidR="005672D2" w:rsidRPr="00D22FC4" w:rsidRDefault="005672D2" w:rsidP="00EF427E">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На два століття Крим стає тією стороною, звідки завжди приходило лихо на українські землі. Так, у 1485 р. кримські татари спустошили Поділля і Холмщину. Не проходило і року, щоб страшні набіги не руйнували українські міста і села, не знищували населення і не забирали полонених у турецьку неволю. </w:t>
      </w:r>
    </w:p>
    <w:p w14:paraId="00DD6F53" w14:textId="46C04538"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Литовський уряд не зумів о</w:t>
      </w:r>
      <w:r w:rsidR="00EF427E">
        <w:rPr>
          <w:rFonts w:eastAsiaTheme="minorEastAsia"/>
          <w:sz w:val="28"/>
          <w:szCs w:val="28"/>
        </w:rPr>
        <w:t>рганізувати оборону краю. Насе</w:t>
      </w:r>
      <w:r w:rsidRPr="00D22FC4">
        <w:rPr>
          <w:rFonts w:eastAsiaTheme="minorEastAsia"/>
          <w:sz w:val="28"/>
          <w:szCs w:val="28"/>
        </w:rPr>
        <w:t>лення змушене було само захищати своє життя і майно. Литовська шляхта шукала підтримки в цій боротьбі у сильної Польщі, для аристократії було головним зберег</w:t>
      </w:r>
      <w:r w:rsidR="00EF427E">
        <w:rPr>
          <w:rFonts w:eastAsiaTheme="minorEastAsia"/>
          <w:sz w:val="28"/>
          <w:szCs w:val="28"/>
        </w:rPr>
        <w:t>ти автономію і політичну самос</w:t>
      </w:r>
      <w:r w:rsidRPr="00D22FC4">
        <w:rPr>
          <w:rFonts w:eastAsiaTheme="minorEastAsia"/>
          <w:sz w:val="28"/>
          <w:szCs w:val="28"/>
        </w:rPr>
        <w:t xml:space="preserve">тійність Великого Литовського князівства. </w:t>
      </w:r>
    </w:p>
    <w:p w14:paraId="4A047C8C"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Упродовж усієї першої половини ХVI ст. Литва відхиляла усі пропозиції поляків здійснити на ділі рішення Кревської унії про об’єднання двох країн, і лише тоді надати допомогу князівству у боротьбі проти татар. У середині ХVI ст. внутрішньополітичне становище Литовського князівства змінюється, і це дало підстави полякам знову заговорити про Унію. Чим же характеризувалася ця ситуація? Литва дала себе втягнути у вкрай невигідну для неї війну з Москвою за Лівонію. Війна потребувала великих матеріальних і людських затрат. Військові видатки, нове оподаткування середнього класу Литовського князівства викликали велике незадоволення з боку дрібної шляхти. Отримавши незадовго до того право голосу в управлінні Великим Литовським князівством, дрібна шляхта і міщани виходять з-під впливу литовських магнатів і починають гаряче відстоювати підписання нової Унії з Польщею. </w:t>
      </w:r>
    </w:p>
    <w:p w14:paraId="292AE5F2" w14:textId="11E406E6"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На думку дрібної литовської шляхти, це дало б можливість Литві розділити турботи війни: р</w:t>
      </w:r>
      <w:r w:rsidR="00EF427E">
        <w:rPr>
          <w:rFonts w:eastAsiaTheme="minorEastAsia"/>
          <w:sz w:val="28"/>
          <w:szCs w:val="28"/>
        </w:rPr>
        <w:t>озширити шляхетні права і воль</w:t>
      </w:r>
      <w:r w:rsidRPr="00D22FC4">
        <w:rPr>
          <w:rFonts w:eastAsiaTheme="minorEastAsia"/>
          <w:sz w:val="28"/>
          <w:szCs w:val="28"/>
        </w:rPr>
        <w:t xml:space="preserve">ності на польський взірець. </w:t>
      </w:r>
    </w:p>
    <w:p w14:paraId="6DC4471C" w14:textId="5B486B39"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Що стосується поляків, то вони ще на Петраківському сеймі (кінець 1547 – початок 1548 рр.) вимаг</w:t>
      </w:r>
      <w:r w:rsidR="00EF427E">
        <w:rPr>
          <w:rFonts w:eastAsiaTheme="minorEastAsia"/>
          <w:sz w:val="28"/>
          <w:szCs w:val="28"/>
        </w:rPr>
        <w:t>али від короля об’єднати литов</w:t>
      </w:r>
      <w:r w:rsidRPr="00D22FC4">
        <w:rPr>
          <w:rFonts w:eastAsiaTheme="minorEastAsia"/>
          <w:sz w:val="28"/>
          <w:szCs w:val="28"/>
        </w:rPr>
        <w:t xml:space="preserve">ські землі з польськими, з тим щоб спільними зусиллями боронитись від турецько-татарської небезпеки. З цими вимогами польська шляхта звернулася і до нового польського короля Сигізмунда II Августа на сеймах 1548 і 1550 рр. Окрім оборони, поляків тішила надія роздачі прекрасних українських земель на півдні Литовського князівства. </w:t>
      </w:r>
    </w:p>
    <w:p w14:paraId="7CD8943A" w14:textId="77777777" w:rsidR="00EF427E" w:rsidRDefault="005672D2" w:rsidP="00EF427E">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Проти Унії стояла передусім вища литовська аристократія, яка боялася домінуючого впливу польської шляхти і усунення її від політичних справ. Дрібна і середня литовська шляхта доволі довго підтримували свою старшину, підкоряючись її авторитету, проте оскільки Лівонська війна виснажила усі матеріальні і моральні сили, дала їм відчути весь тягар війни; </w:t>
      </w:r>
      <w:r w:rsidR="00EF427E">
        <w:rPr>
          <w:rFonts w:eastAsiaTheme="minorEastAsia"/>
          <w:sz w:val="28"/>
          <w:szCs w:val="28"/>
        </w:rPr>
        <w:t>нарешті змусила зайняти самос</w:t>
      </w:r>
      <w:r w:rsidRPr="00D22FC4">
        <w:rPr>
          <w:rFonts w:eastAsiaTheme="minorEastAsia"/>
          <w:sz w:val="28"/>
          <w:szCs w:val="28"/>
        </w:rPr>
        <w:t xml:space="preserve">тійну позицію в питанні про Унію. </w:t>
      </w:r>
    </w:p>
    <w:p w14:paraId="0A0BAE91" w14:textId="1BBB628B" w:rsidR="005672D2" w:rsidRPr="00D22FC4" w:rsidRDefault="005672D2" w:rsidP="00EF427E">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Зібравшись у 1562 р. під Вітебськом у військовому таборі, шляхта утворила конфедерацію з метою домагатись прийняття Унії з Польщею. Акт цієї конфедерації був переданий королю. Для підписання угоди пропонувалося зібрати спільний польсько-литовський сейм. Зі свого боку, литовська арис- тократія всілякими засобами прагнула не допустити підписання Унії і дала згоду на проведення спільного сейму лишень для вирішення важливих питань, що стосуються обох країн. Сейми, що пройшли, засвідчили доволі велику силу литовської аристократії. </w:t>
      </w:r>
    </w:p>
    <w:p w14:paraId="7D3498AF" w14:textId="2E11C60B"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Заключним акордом тривалої </w:t>
      </w:r>
      <w:r w:rsidR="00EF427E">
        <w:rPr>
          <w:rFonts w:eastAsiaTheme="minorEastAsia"/>
          <w:sz w:val="28"/>
          <w:szCs w:val="28"/>
        </w:rPr>
        <w:t>політичної боротьби було скли</w:t>
      </w:r>
      <w:r w:rsidRPr="00D22FC4">
        <w:rPr>
          <w:rFonts w:eastAsiaTheme="minorEastAsia"/>
          <w:sz w:val="28"/>
          <w:szCs w:val="28"/>
        </w:rPr>
        <w:t xml:space="preserve">кання королем Польщі спільного сейму в м. Любліні у 1569 р. Робота сейму тривала декілька місяців та іноді набирала драма- тичного характеру. </w:t>
      </w:r>
      <w:r w:rsidRPr="00EF427E">
        <w:rPr>
          <w:rFonts w:eastAsiaTheme="minorEastAsia"/>
          <w:b/>
          <w:sz w:val="28"/>
          <w:szCs w:val="28"/>
        </w:rPr>
        <w:t>Врешті Люблінська унія була підписана</w:t>
      </w:r>
      <w:r w:rsidRPr="00D22FC4">
        <w:rPr>
          <w:rFonts w:eastAsiaTheme="minorEastAsia"/>
          <w:sz w:val="28"/>
          <w:szCs w:val="28"/>
        </w:rPr>
        <w:t xml:space="preserve">. </w:t>
      </w:r>
    </w:p>
    <w:p w14:paraId="65D271A0" w14:textId="035C39BD"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Підписаний акт проголошував</w:t>
      </w:r>
      <w:r w:rsidR="00EF427E">
        <w:rPr>
          <w:rFonts w:eastAsiaTheme="minorEastAsia"/>
          <w:sz w:val="28"/>
          <w:szCs w:val="28"/>
        </w:rPr>
        <w:t>, що Велике Литовське князівст</w:t>
      </w:r>
      <w:r w:rsidRPr="00D22FC4">
        <w:rPr>
          <w:rFonts w:eastAsiaTheme="minorEastAsia"/>
          <w:sz w:val="28"/>
          <w:szCs w:val="28"/>
        </w:rPr>
        <w:t>во і королівство Польське зливаю</w:t>
      </w:r>
      <w:r w:rsidR="00EF427E">
        <w:rPr>
          <w:rFonts w:eastAsiaTheme="minorEastAsia"/>
          <w:sz w:val="28"/>
          <w:szCs w:val="28"/>
        </w:rPr>
        <w:t>ться в єдину державу – Річ Пос</w:t>
      </w:r>
      <w:r w:rsidRPr="00D22FC4">
        <w:rPr>
          <w:rFonts w:eastAsiaTheme="minorEastAsia"/>
          <w:sz w:val="28"/>
          <w:szCs w:val="28"/>
        </w:rPr>
        <w:t>политу. Річ Посполита повинна ма</w:t>
      </w:r>
      <w:r w:rsidR="00EF427E">
        <w:rPr>
          <w:rFonts w:eastAsiaTheme="minorEastAsia"/>
          <w:sz w:val="28"/>
          <w:szCs w:val="28"/>
        </w:rPr>
        <w:t>ти єдиного володаря, якого оби</w:t>
      </w:r>
      <w:r w:rsidRPr="00D22FC4">
        <w:rPr>
          <w:rFonts w:eastAsiaTheme="minorEastAsia"/>
          <w:sz w:val="28"/>
          <w:szCs w:val="28"/>
        </w:rPr>
        <w:t>рають спільно пани Польщі і Литви. Король Речі Посполитої з часу обрання носить титул – король Польський, великий князь Литовський, Руський, Прусський, М</w:t>
      </w:r>
      <w:r w:rsidR="00EF427E">
        <w:rPr>
          <w:rFonts w:eastAsiaTheme="minorEastAsia"/>
          <w:sz w:val="28"/>
          <w:szCs w:val="28"/>
        </w:rPr>
        <w:t>азовецький, Жмудський, Київ</w:t>
      </w:r>
      <w:r w:rsidRPr="00D22FC4">
        <w:rPr>
          <w:rFonts w:eastAsiaTheme="minorEastAsia"/>
          <w:sz w:val="28"/>
          <w:szCs w:val="28"/>
        </w:rPr>
        <w:t xml:space="preserve">ський, Підляшський і Лівонський. Держава Річ Посполита має спільний сейм і сенат. </w:t>
      </w:r>
    </w:p>
    <w:p w14:paraId="0FFED936" w14:textId="4FB16704"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Видатний український історик М. Грушевський писав: “Так закінчився цей сейм, що своїми постановами так глибоко вирив своє ім’я на скрижалях нашої історії, </w:t>
      </w:r>
      <w:r w:rsidR="00EF427E">
        <w:rPr>
          <w:rFonts w:eastAsiaTheme="minorEastAsia"/>
          <w:sz w:val="28"/>
          <w:szCs w:val="28"/>
        </w:rPr>
        <w:t>– сейм, що в кількох парламен</w:t>
      </w:r>
      <w:r w:rsidRPr="00D22FC4">
        <w:rPr>
          <w:rFonts w:eastAsiaTheme="minorEastAsia"/>
          <w:sz w:val="28"/>
          <w:szCs w:val="28"/>
        </w:rPr>
        <w:t xml:space="preserve">тарних засіданнях доконував того, чого не могли доконати криваві довгі війни й столітні дипломатичні торги й пошуки...”. </w:t>
      </w:r>
    </w:p>
    <w:p w14:paraId="3EDFB5F9" w14:textId="61627CED"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Для українських і білоруськи</w:t>
      </w:r>
      <w:r w:rsidR="00EF427E">
        <w:rPr>
          <w:rFonts w:eastAsiaTheme="minorEastAsia"/>
          <w:sz w:val="28"/>
          <w:szCs w:val="28"/>
        </w:rPr>
        <w:t>х земель Люблінська унія вияви</w:t>
      </w:r>
      <w:r w:rsidRPr="00D22FC4">
        <w:rPr>
          <w:rFonts w:eastAsiaTheme="minorEastAsia"/>
          <w:sz w:val="28"/>
          <w:szCs w:val="28"/>
        </w:rPr>
        <w:t>лася насправді ланцюгом насильст</w:t>
      </w:r>
      <w:r w:rsidR="00EF427E">
        <w:rPr>
          <w:rFonts w:eastAsiaTheme="minorEastAsia"/>
          <w:sz w:val="28"/>
          <w:szCs w:val="28"/>
        </w:rPr>
        <w:t>в над чужими переконаннями, чу</w:t>
      </w:r>
      <w:r w:rsidRPr="00D22FC4">
        <w:rPr>
          <w:rFonts w:eastAsiaTheme="minorEastAsia"/>
          <w:sz w:val="28"/>
          <w:szCs w:val="28"/>
        </w:rPr>
        <w:t xml:space="preserve">жими правами, довершених тягарем державної влади й важкими політичними обставинами. Прилучення до Речі Посполитої українських земель – Київщини, Волині, Поділля – одразу ж давало Польщі фактичну перевагу в цьому державному творенні. Так припинила існування самостійна Литовсько-Руська держава. </w:t>
      </w:r>
    </w:p>
    <w:p w14:paraId="1A5F75A1" w14:textId="77777777" w:rsidR="00EF427E" w:rsidRDefault="00EF427E" w:rsidP="00D22FC4">
      <w:pPr>
        <w:widowControl w:val="0"/>
        <w:autoSpaceDE w:val="0"/>
        <w:autoSpaceDN w:val="0"/>
        <w:adjustRightInd w:val="0"/>
        <w:ind w:firstLine="709"/>
        <w:jc w:val="both"/>
        <w:rPr>
          <w:rFonts w:eastAsiaTheme="minorEastAsia"/>
          <w:b/>
          <w:bCs/>
          <w:sz w:val="28"/>
          <w:szCs w:val="28"/>
        </w:rPr>
      </w:pPr>
    </w:p>
    <w:p w14:paraId="2754E4A1" w14:textId="61CA6FF6" w:rsidR="005672D2" w:rsidRPr="00EF427E" w:rsidRDefault="005672D2" w:rsidP="00D22FC4">
      <w:pPr>
        <w:widowControl w:val="0"/>
        <w:autoSpaceDE w:val="0"/>
        <w:autoSpaceDN w:val="0"/>
        <w:adjustRightInd w:val="0"/>
        <w:ind w:firstLine="709"/>
        <w:jc w:val="both"/>
        <w:rPr>
          <w:rFonts w:eastAsiaTheme="minorEastAsia"/>
          <w:b/>
          <w:sz w:val="28"/>
          <w:szCs w:val="28"/>
        </w:rPr>
      </w:pPr>
      <w:r w:rsidRPr="00EF427E">
        <w:rPr>
          <w:rFonts w:eastAsiaTheme="minorEastAsia"/>
          <w:b/>
          <w:bCs/>
          <w:sz w:val="28"/>
          <w:szCs w:val="28"/>
        </w:rPr>
        <w:t xml:space="preserve">3. </w:t>
      </w:r>
      <w:r w:rsidRPr="00EF427E">
        <w:rPr>
          <w:rFonts w:eastAsiaTheme="minorEastAsia"/>
          <w:b/>
          <w:sz w:val="28"/>
          <w:szCs w:val="28"/>
        </w:rPr>
        <w:t>Суспільно</w:t>
      </w:r>
      <w:r w:rsidRPr="00EF427E">
        <w:rPr>
          <w:rFonts w:eastAsiaTheme="minorEastAsia"/>
          <w:b/>
          <w:bCs/>
          <w:sz w:val="28"/>
          <w:szCs w:val="28"/>
        </w:rPr>
        <w:t>-</w:t>
      </w:r>
      <w:r w:rsidRPr="00EF427E">
        <w:rPr>
          <w:rFonts w:eastAsiaTheme="minorEastAsia"/>
          <w:b/>
          <w:sz w:val="28"/>
          <w:szCs w:val="28"/>
        </w:rPr>
        <w:t>політи</w:t>
      </w:r>
      <w:r w:rsidR="00EF427E" w:rsidRPr="00EF427E">
        <w:rPr>
          <w:rFonts w:eastAsiaTheme="minorEastAsia"/>
          <w:b/>
          <w:sz w:val="28"/>
          <w:szCs w:val="28"/>
        </w:rPr>
        <w:t xml:space="preserve">чне становище України </w:t>
      </w:r>
      <w:r w:rsidRPr="00EF427E">
        <w:rPr>
          <w:rFonts w:eastAsiaTheme="minorEastAsia"/>
          <w:b/>
          <w:sz w:val="28"/>
          <w:szCs w:val="28"/>
        </w:rPr>
        <w:t xml:space="preserve">в другій половині </w:t>
      </w:r>
      <w:r w:rsidRPr="00EF427E">
        <w:rPr>
          <w:rFonts w:eastAsiaTheme="minorEastAsia"/>
          <w:b/>
          <w:bCs/>
          <w:sz w:val="28"/>
          <w:szCs w:val="28"/>
        </w:rPr>
        <w:t xml:space="preserve">XVI – </w:t>
      </w:r>
      <w:r w:rsidRPr="00EF427E">
        <w:rPr>
          <w:rFonts w:eastAsiaTheme="minorEastAsia"/>
          <w:b/>
          <w:sz w:val="28"/>
          <w:szCs w:val="28"/>
        </w:rPr>
        <w:t xml:space="preserve">першій половині </w:t>
      </w:r>
      <w:r w:rsidRPr="00EF427E">
        <w:rPr>
          <w:rFonts w:eastAsiaTheme="minorEastAsia"/>
          <w:b/>
          <w:bCs/>
          <w:sz w:val="28"/>
          <w:szCs w:val="28"/>
        </w:rPr>
        <w:t xml:space="preserve">XVII </w:t>
      </w:r>
      <w:r w:rsidRPr="00EF427E">
        <w:rPr>
          <w:rFonts w:eastAsiaTheme="minorEastAsia"/>
          <w:b/>
          <w:sz w:val="28"/>
          <w:szCs w:val="28"/>
        </w:rPr>
        <w:t>ст</w:t>
      </w:r>
      <w:r w:rsidRPr="00EF427E">
        <w:rPr>
          <w:rFonts w:eastAsiaTheme="minorEastAsia"/>
          <w:b/>
          <w:bCs/>
          <w:sz w:val="28"/>
          <w:szCs w:val="28"/>
        </w:rPr>
        <w:t xml:space="preserve">. </w:t>
      </w:r>
    </w:p>
    <w:p w14:paraId="7ED3BFCA"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У 1569 р. у Любліні було укладено угоду про Унію, за якою Литва зливалася з Польщею в одну державу – Річ Посполиту із спільним главою, який титулувався королем Польським і Великим князем литовським. Литовське князівство зберігало певну автономію. Але українські землі – Волинь, Брацлавщина, Київщина, Підляшшя – були фактично відторгнуті від Литовської держави і загарбані Короною Польською. Отже, польські правлячі кола, які захопили в 1387 р. Галичину і Західну Волинь, а в 1430 р. – Західне Поділля, після Люблінської унії поширили своє панування майже на всю Україну. </w:t>
      </w:r>
    </w:p>
    <w:p w14:paraId="1C719747" w14:textId="547A452E"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Після Люблінської унії, яка відкрила польським магнатам і шляхті широкі можливості для загарбання земель, вони захопили в Україні величезні земельні володіння. Уряд узаконював цей грабіж. У 1590 р. сейм дозволив королю роздавати “на вічність” особам з шляхетського стану “пустині” за Білою Церквою. А уряд і шляхта вважали такими не тільки справді безлюдні землі, а й землі, заселені селянами і козаками. Земельні володіння магнатів спочатку були зосереджені на Волині, Київщині і Брацлавщині. Центром великого землеволодіння була Волинь, де знаходились маєтки українських магнатів – князів Острозьких, Заславських, </w:t>
      </w:r>
      <w:r w:rsidR="00EF427E">
        <w:rPr>
          <w:rFonts w:eastAsiaTheme="minorEastAsia"/>
          <w:sz w:val="28"/>
          <w:szCs w:val="28"/>
        </w:rPr>
        <w:t>Сангушків, Чарторийсь</w:t>
      </w:r>
      <w:r w:rsidRPr="00D22FC4">
        <w:rPr>
          <w:rFonts w:eastAsiaTheme="minorEastAsia"/>
          <w:sz w:val="28"/>
          <w:szCs w:val="28"/>
        </w:rPr>
        <w:t>ких, Збаразьких, Вишневецьких, Корецьких, Ружинських. Князі Острозькі володіли однією третин</w:t>
      </w:r>
      <w:r w:rsidR="00EF427E">
        <w:rPr>
          <w:rFonts w:eastAsiaTheme="minorEastAsia"/>
          <w:sz w:val="28"/>
          <w:szCs w:val="28"/>
        </w:rPr>
        <w:t>ою земель Волинського воєводст</w:t>
      </w:r>
      <w:r w:rsidRPr="00D22FC4">
        <w:rPr>
          <w:rFonts w:eastAsiaTheme="minorEastAsia"/>
          <w:sz w:val="28"/>
          <w:szCs w:val="28"/>
        </w:rPr>
        <w:t>ва. У Галичині і в Західному Поділлі переважало землеволодіння польських панів Одровонжнів, Бучацьких. Польські магнати – Язловецькі, Замойські, Струсі, Синявські, Калиновські, Жолкевські, Конєцпольські, Потоцькі – захоплюва</w:t>
      </w:r>
      <w:r w:rsidR="00EF427E">
        <w:rPr>
          <w:rFonts w:eastAsiaTheme="minorEastAsia"/>
          <w:sz w:val="28"/>
          <w:szCs w:val="28"/>
        </w:rPr>
        <w:t>ли в Україні величезні земель</w:t>
      </w:r>
      <w:r w:rsidRPr="00D22FC4">
        <w:rPr>
          <w:rFonts w:eastAsiaTheme="minorEastAsia"/>
          <w:sz w:val="28"/>
          <w:szCs w:val="28"/>
        </w:rPr>
        <w:t xml:space="preserve">ні володіння, в яких нараховувалося сотні сіл, містечок. Про те, якими колосальними маєтками володіли польські магнати в Україні, свідчать розміри земельних володінь Конєцпольських, яким у степах Південного Бугу в 40-х роках XVII ст. належало 740 сіл і 170 містечок і міст. Потоцькі володіли усім Ніжинським староством на Чернігівщині, Кременчуком, багатьма поселеннями на Придніпров’ї. </w:t>
      </w:r>
    </w:p>
    <w:p w14:paraId="4CC5520A" w14:textId="74649B0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У 1630–1640 рр. ополяченому українському магнатові Ієремії Вишневецькому належала як власність майже уся Полтавщина: йому належало тут 40 тис. селянських і міщанських господарств. За польськими магнатами посунула на Україну середня і дрібна польська шляхта, пихата і зажерли</w:t>
      </w:r>
      <w:r w:rsidR="00EF427E">
        <w:rPr>
          <w:rFonts w:eastAsiaTheme="minorEastAsia"/>
          <w:sz w:val="28"/>
          <w:szCs w:val="28"/>
        </w:rPr>
        <w:t>ва, ксьондзи, єзуїти – створю</w:t>
      </w:r>
      <w:r w:rsidRPr="00D22FC4">
        <w:rPr>
          <w:rFonts w:eastAsiaTheme="minorEastAsia"/>
          <w:sz w:val="28"/>
          <w:szCs w:val="28"/>
        </w:rPr>
        <w:t xml:space="preserve">валось землеволодіння католицької церкви. </w:t>
      </w:r>
    </w:p>
    <w:p w14:paraId="48E91BE7"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Розграбування земель України магнатами і шляхтою, яке почалося в другій половині XVI ст., з неослабною силою тривало до середини XVII ст. Купка магнатів розділила між собою майже всю Україну. Українські землі, інкорпоровані до Корони Польської поділялися на воєводства: Руське, Белзьке, Подільське, Волинське, Брацлавське, Київське. </w:t>
      </w:r>
    </w:p>
    <w:p w14:paraId="31E057B1" w14:textId="24F9E6AA"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В Україні був встановлений найважчий, нел</w:t>
      </w:r>
      <w:r w:rsidR="00EF427E">
        <w:rPr>
          <w:rFonts w:eastAsiaTheme="minorEastAsia"/>
          <w:sz w:val="28"/>
          <w:szCs w:val="28"/>
        </w:rPr>
        <w:t>юдський, кріпос</w:t>
      </w:r>
      <w:r w:rsidRPr="00D22FC4">
        <w:rPr>
          <w:rFonts w:eastAsiaTheme="minorEastAsia"/>
          <w:sz w:val="28"/>
          <w:szCs w:val="28"/>
        </w:rPr>
        <w:t>ницький режим. Польські магна</w:t>
      </w:r>
      <w:r w:rsidR="00EF427E">
        <w:rPr>
          <w:rFonts w:eastAsiaTheme="minorEastAsia"/>
          <w:sz w:val="28"/>
          <w:szCs w:val="28"/>
        </w:rPr>
        <w:t>ти і шляхта посилювали пограбу</w:t>
      </w:r>
      <w:r w:rsidRPr="00D22FC4">
        <w:rPr>
          <w:rFonts w:eastAsiaTheme="minorEastAsia"/>
          <w:sz w:val="28"/>
          <w:szCs w:val="28"/>
        </w:rPr>
        <w:t>вання селян, гнобили українських міщан, намагалися повернути в кріпосний стан козацькі низи. Головною формою експлуатації селян наприкінці XVI – у першій половині XVII ст. стає панщина, яка доходить до 5–6 днів на тиждень. Під гнітом шляхетської Польщі український селянин був позбавлений усіх прав. У Польсько- Литовський державі кріпосництво було особливо жорстоким. Помі- щик міг безкарно убити або скалічити селянина. Користуючись необмеженою владою, шляхта під</w:t>
      </w:r>
      <w:r w:rsidR="0083068E">
        <w:rPr>
          <w:rFonts w:eastAsiaTheme="minorEastAsia"/>
          <w:sz w:val="28"/>
          <w:szCs w:val="28"/>
        </w:rPr>
        <w:t>давала селян жорстоким катуван</w:t>
      </w:r>
      <w:r w:rsidRPr="00D22FC4">
        <w:rPr>
          <w:rFonts w:eastAsiaTheme="minorEastAsia"/>
          <w:sz w:val="28"/>
          <w:szCs w:val="28"/>
        </w:rPr>
        <w:t xml:space="preserve">ням. Їх заковували в кайдани, кидали до в”язниць, вішали, калічили. Польська шляхта не вважала українських селян за людей, грубо зневажала їх людську гідність. </w:t>
      </w:r>
    </w:p>
    <w:p w14:paraId="0690F4ED" w14:textId="5818A6C5"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З кожним роком магнати з</w:t>
      </w:r>
      <w:r w:rsidR="0083068E">
        <w:rPr>
          <w:rFonts w:eastAsiaTheme="minorEastAsia"/>
          <w:sz w:val="28"/>
          <w:szCs w:val="28"/>
        </w:rPr>
        <w:t>більшували продаж сільскогоспо</w:t>
      </w:r>
      <w:r w:rsidRPr="00D22FC4">
        <w:rPr>
          <w:rFonts w:eastAsiaTheme="minorEastAsia"/>
          <w:sz w:val="28"/>
          <w:szCs w:val="28"/>
        </w:rPr>
        <w:t>дарської продукції, отриманої внаслідок жорстокої експлуатації, купуючи на виручені гроші зброю, цінні речі, дорогий одяг та вина. Між панами поширилась пристр</w:t>
      </w:r>
      <w:r w:rsidR="0083068E">
        <w:rPr>
          <w:rFonts w:eastAsiaTheme="minorEastAsia"/>
          <w:sz w:val="28"/>
          <w:szCs w:val="28"/>
        </w:rPr>
        <w:t>асть до розкошування, що потре</w:t>
      </w:r>
      <w:r w:rsidRPr="00D22FC4">
        <w:rPr>
          <w:rFonts w:eastAsiaTheme="minorEastAsia"/>
          <w:sz w:val="28"/>
          <w:szCs w:val="28"/>
        </w:rPr>
        <w:t>бувало великих витрат. Буденний обід пана коштував більше, аніж званий обід у Франції. Тодішні</w:t>
      </w:r>
      <w:r w:rsidR="0083068E">
        <w:rPr>
          <w:rFonts w:eastAsiaTheme="minorEastAsia"/>
          <w:sz w:val="28"/>
          <w:szCs w:val="28"/>
        </w:rPr>
        <w:t>й польський письменник Старо</w:t>
      </w:r>
      <w:r w:rsidRPr="00D22FC4">
        <w:rPr>
          <w:rFonts w:eastAsiaTheme="minorEastAsia"/>
          <w:sz w:val="28"/>
          <w:szCs w:val="28"/>
        </w:rPr>
        <w:t xml:space="preserve">вольський писав: “Усі наші гроші йдуть на заморські вина і цінності, а на викуп полонених та оборону Польші грошей нема. Заробіток убогих підданих зідраний іноді з їх сльозами, а подекуди й зі шкірою, поглинається панами і легко розтринькується.” </w:t>
      </w:r>
    </w:p>
    <w:p w14:paraId="0210D07D"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Важке економічне і правове становище українського народу ще більше погіршувалось їх національним і релігійним гнобленням. </w:t>
      </w:r>
    </w:p>
    <w:p w14:paraId="5A1AFB37" w14:textId="7AEDC72D"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Польське “право” дозволяло панам втручатися в релігійне життя їх підданих. Шляхта забороняла православним виконувати релігійні обряди, примушувала їх переходит</w:t>
      </w:r>
      <w:r w:rsidR="0083068E">
        <w:rPr>
          <w:rFonts w:eastAsiaTheme="minorEastAsia"/>
          <w:sz w:val="28"/>
          <w:szCs w:val="28"/>
        </w:rPr>
        <w:t>и в католицтво, проводила полі</w:t>
      </w:r>
      <w:r w:rsidRPr="00D22FC4">
        <w:rPr>
          <w:rFonts w:eastAsiaTheme="minorEastAsia"/>
          <w:sz w:val="28"/>
          <w:szCs w:val="28"/>
        </w:rPr>
        <w:t xml:space="preserve">тику ополячування українців, переслідувала українську культуру, намагалася духовно поневолити український народ. </w:t>
      </w:r>
    </w:p>
    <w:p w14:paraId="5824427A" w14:textId="66AB9429"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Надзвичайно обтяжувала і ображала руський (тобто - український) народ, – зазначає видатний історик М. Костомаров, – влада євреїв. Пани віддавали маєтки в оренду євреям з повним правом панського володарювання над хлопами (тобто кріпаками). І саме тут не було краю мордуванням над робочою силою і духовним життям хлопа. Євреї, користуючись з приниження православної релігії, брали в оренди церкви, накладали мито за богослужіння. Віддавати маєтки в оренду було ви</w:t>
      </w:r>
      <w:r w:rsidR="0083068E">
        <w:rPr>
          <w:rFonts w:eastAsiaTheme="minorEastAsia"/>
          <w:sz w:val="28"/>
          <w:szCs w:val="28"/>
        </w:rPr>
        <w:t>гідно, і кількість орендаторів-</w:t>
      </w:r>
      <w:r w:rsidRPr="00D22FC4">
        <w:rPr>
          <w:rFonts w:eastAsiaTheme="minorEastAsia"/>
          <w:sz w:val="28"/>
          <w:szCs w:val="28"/>
        </w:rPr>
        <w:t xml:space="preserve">євреїв, лихварів дедалі зростала. Скарги українського народу на насильство і досі лунають в народних піснях. </w:t>
      </w:r>
    </w:p>
    <w:p w14:paraId="02171678" w14:textId="02932B6D"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У ХVІ – на початку ХVІІ ст. у зв’язку із зростанням в Західній Європі мануфактурного виробництва, пі</w:t>
      </w:r>
      <w:r w:rsidR="0083068E">
        <w:rPr>
          <w:rFonts w:eastAsiaTheme="minorEastAsia"/>
          <w:sz w:val="28"/>
          <w:szCs w:val="28"/>
        </w:rPr>
        <w:t>днесенням ролі міст і збільшен</w:t>
      </w:r>
      <w:r w:rsidRPr="00D22FC4">
        <w:rPr>
          <w:rFonts w:eastAsiaTheme="minorEastAsia"/>
          <w:sz w:val="28"/>
          <w:szCs w:val="28"/>
        </w:rPr>
        <w:t xml:space="preserve">ням обсягу торгівлі збільшується вивезення з України на Захід лісу і продуктів переробки деревини (поташ, дьоготь, смола), зерна та ввезення західноєвропейських товарів, особливо предметів розкоші, які йшли на задоволення потреб панів. З кожним десятиріччям з України збільшувався експорт хліба, а також </w:t>
      </w:r>
      <w:r w:rsidR="0083068E">
        <w:rPr>
          <w:rFonts w:eastAsiaTheme="minorEastAsia"/>
          <w:sz w:val="28"/>
          <w:szCs w:val="28"/>
        </w:rPr>
        <w:t>худоби, шкіри, розвивався внут</w:t>
      </w:r>
      <w:r w:rsidRPr="00D22FC4">
        <w:rPr>
          <w:rFonts w:eastAsiaTheme="minorEastAsia"/>
          <w:sz w:val="28"/>
          <w:szCs w:val="28"/>
        </w:rPr>
        <w:t>рішній ринок, продовжувалось зростання міст. Міста України в другій половині ХVІ – першій половині ХVІІ ст. переживали економічне піднесення. Зростала кількість міського населення, ремісників. У Львові понад 30 цехових організацій об’єднували ремісників 50 професій. На Придніпров’ї в першій половині ХVІІ ст. продуктивні сили розвивалися інтенсивніше, становище народних мас було кращим, ніж в Руському та Волинському воєводствах. Особливо зросли такі міста, як Київ, Чернігів, Ніжин, Переяслав, Полтава, Ромни, Лубни, Черкаси. В міру свого економічного зміцнення деякі міста, передусім Київ, Львів, Кам’янець, Володимир одержували самоврядування за Магдебурзьким правом. Проте застосування Магдебурзького права в Україні, порівняно з Західною Європою, мало свої особливості і носило обмежений характер. Магдебурське право значно посилювало позиції іноземців в українських містах, бо воно, як привіле</w:t>
      </w:r>
      <w:r w:rsidR="0083068E">
        <w:rPr>
          <w:rFonts w:eastAsiaTheme="minorEastAsia"/>
          <w:sz w:val="28"/>
          <w:szCs w:val="28"/>
        </w:rPr>
        <w:t>й, давалося насамперед польсь</w:t>
      </w:r>
      <w:r w:rsidRPr="00D22FC4">
        <w:rPr>
          <w:rFonts w:eastAsiaTheme="minorEastAsia"/>
          <w:sz w:val="28"/>
          <w:szCs w:val="28"/>
        </w:rPr>
        <w:t>ким і німецьким міщанам-католикам, що селилися спочатку в західно-українських містах. Соціальне гнобле</w:t>
      </w:r>
      <w:r w:rsidR="0083068E">
        <w:rPr>
          <w:rFonts w:eastAsiaTheme="minorEastAsia"/>
          <w:sz w:val="28"/>
          <w:szCs w:val="28"/>
        </w:rPr>
        <w:t>ння українських міщан доповню</w:t>
      </w:r>
      <w:r w:rsidRPr="00D22FC4">
        <w:rPr>
          <w:rFonts w:eastAsiaTheme="minorEastAsia"/>
          <w:sz w:val="28"/>
          <w:szCs w:val="28"/>
        </w:rPr>
        <w:t xml:space="preserve">валося національно-релігійним гнітом, що посилився в XVI ст. Так, українських міщан Львова витісняли у передмістя, а в самому місті вони мали право жити тільки на одній вулиці (“вулиця Руська”). Для захисту своїх соціально-економічних інтересів міщанство Львова уже в XV ст. створило свою організацію – церковне братство. Згодом такі братства виникли в багатьох українських містах. </w:t>
      </w:r>
    </w:p>
    <w:p w14:paraId="4AC5AC65" w14:textId="022CF5E3"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В умовах відсутності української державності політика польського уряду була спрямована на окатоличення, а відтак і ополячення різних прошарків населення, а насамперед князів і бояр. Слаборозвинуте почуття державності та прагнення зміцнити свої економічні і правові інтереси призвели до того, що українські феодали практично безболісно інтегрувалися поряд з литовськими, білоруськими феодалами разом з польськими у єдиний пануючий стан, який за польським зразком став називатися шляхетством. Воно складалося з двох груп (станів): м</w:t>
      </w:r>
      <w:r w:rsidR="0083068E">
        <w:rPr>
          <w:rFonts w:eastAsiaTheme="minorEastAsia"/>
          <w:sz w:val="28"/>
          <w:szCs w:val="28"/>
        </w:rPr>
        <w:t>агнатів, панів – великих земле</w:t>
      </w:r>
      <w:r w:rsidRPr="00D22FC4">
        <w:rPr>
          <w:rFonts w:eastAsiaTheme="minorEastAsia"/>
          <w:sz w:val="28"/>
          <w:szCs w:val="28"/>
        </w:rPr>
        <w:t xml:space="preserve">власників та шляхти – середніх і дрібних землевласників. </w:t>
      </w:r>
    </w:p>
    <w:p w14:paraId="1C737E61" w14:textId="16E3D67D"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Водночас відбувалось, особливо широко після Люблінської унії, масове окатоличення шляхетства. У 1560–1570 рр. відчутні виразні ознаки оживлення католицько</w:t>
      </w:r>
      <w:r w:rsidR="0083068E">
        <w:rPr>
          <w:rFonts w:eastAsiaTheme="minorEastAsia"/>
          <w:sz w:val="28"/>
          <w:szCs w:val="28"/>
        </w:rPr>
        <w:t>ї церкви в Польщі після корот</w:t>
      </w:r>
      <w:r w:rsidRPr="00D22FC4">
        <w:rPr>
          <w:rFonts w:eastAsiaTheme="minorEastAsia"/>
          <w:sz w:val="28"/>
          <w:szCs w:val="28"/>
        </w:rPr>
        <w:t>кого періоду занепаду, викликаного</w:t>
      </w:r>
      <w:r w:rsidR="0083068E">
        <w:rPr>
          <w:rFonts w:eastAsiaTheme="minorEastAsia"/>
          <w:sz w:val="28"/>
          <w:szCs w:val="28"/>
        </w:rPr>
        <w:t xml:space="preserve"> західно-європейським реформа</w:t>
      </w:r>
      <w:r w:rsidRPr="00D22FC4">
        <w:rPr>
          <w:rFonts w:eastAsiaTheme="minorEastAsia"/>
          <w:sz w:val="28"/>
          <w:szCs w:val="28"/>
        </w:rPr>
        <w:t>ційним рухом. Цьому зміцненню своїх сил і енергії католицька церква Польщі завдячувала єзуїтам, що прибули до Польщі в 1569 р. (за іншими даними – 1560 р.). Могутньою зброєю в руках єзуїтів була школа. За браком до 1632 р. власної школи вищого типу (єдиний заклад – Острозька академія, 1576–1608 рр.) православна шляхта у великій кількості почала віддавати своїх дітей до єзуїтських колегій. Єзуїти майстерно зуміли підкорити своєму впливові юнацтво. Батьки залюбки віддавали своїх дітей до єзуїтських шкіл, бо ніхто не міг так швидко навчити латинської мови, що вважалася тоді за ознаку вченості. Тому для переважної частини українських паничів єзуїтс</w:t>
      </w:r>
      <w:r w:rsidR="0083068E">
        <w:rPr>
          <w:rFonts w:eastAsiaTheme="minorEastAsia"/>
          <w:sz w:val="28"/>
          <w:szCs w:val="28"/>
        </w:rPr>
        <w:t>ька наука завершувалася перехо</w:t>
      </w:r>
      <w:r w:rsidRPr="00D22FC4">
        <w:rPr>
          <w:rFonts w:eastAsiaTheme="minorEastAsia"/>
          <w:sz w:val="28"/>
          <w:szCs w:val="28"/>
        </w:rPr>
        <w:t xml:space="preserve">дом до католицтва і розривом зі своєю народністю. З трьох синів лідера православних князя К. Острозького двоє старших в 1580 р. були вже католиками. Католицьким став дім князів Слуцьких, найбільш аристократичного православного роду Ольгердовичів, Слуцьке князівство котрих поряд з Острозьким у 1560-х роках було вогнищем національно-релігійного відродження. На середину XVII ст. майже усі князівські і найродовитіші шляхетські роди відмовилися від православ’я. </w:t>
      </w:r>
    </w:p>
    <w:p w14:paraId="1ED9536D" w14:textId="0576F018"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Ієрархія православної церкви в Україні була поставлена перед наступною дилемою: або продовжувати нерівну боротьбу, або піти на унію з Римом, замінивши залежність від константинопольского патріарха. Цей вибір доводилося ро</w:t>
      </w:r>
      <w:r w:rsidR="0083068E">
        <w:rPr>
          <w:rFonts w:eastAsiaTheme="minorEastAsia"/>
          <w:sz w:val="28"/>
          <w:szCs w:val="28"/>
        </w:rPr>
        <w:t>бити в умовах занепаду констан</w:t>
      </w:r>
      <w:r w:rsidRPr="00D22FC4">
        <w:rPr>
          <w:rFonts w:eastAsiaTheme="minorEastAsia"/>
          <w:sz w:val="28"/>
          <w:szCs w:val="28"/>
        </w:rPr>
        <w:t>тинопольського патріархату у зв’язку із захопленням турками столиці Візантійської імперії – Константинополя у 1453 р., який і зник з політичної карти Європи (турки перейменували його на Стамбул). Турецькі султани широк</w:t>
      </w:r>
      <w:r w:rsidR="0083068E">
        <w:rPr>
          <w:rFonts w:eastAsiaTheme="minorEastAsia"/>
          <w:sz w:val="28"/>
          <w:szCs w:val="28"/>
        </w:rPr>
        <w:t>о втручалися у діяльність конс</w:t>
      </w:r>
      <w:r w:rsidRPr="00D22FC4">
        <w:rPr>
          <w:rFonts w:eastAsiaTheme="minorEastAsia"/>
          <w:sz w:val="28"/>
          <w:szCs w:val="28"/>
        </w:rPr>
        <w:t xml:space="preserve">тантинопольських патріархів, які часто були їхніми ставлениками. </w:t>
      </w:r>
    </w:p>
    <w:p w14:paraId="12624282" w14:textId="5287EBA0" w:rsidR="005672D2" w:rsidRPr="00D22FC4" w:rsidRDefault="005672D2" w:rsidP="00D22FC4">
      <w:pPr>
        <w:widowControl w:val="0"/>
        <w:autoSpaceDE w:val="0"/>
        <w:autoSpaceDN w:val="0"/>
        <w:adjustRightInd w:val="0"/>
        <w:ind w:firstLine="709"/>
        <w:jc w:val="both"/>
        <w:rPr>
          <w:rFonts w:eastAsiaTheme="minorEastAsia"/>
          <w:sz w:val="28"/>
          <w:szCs w:val="28"/>
        </w:rPr>
      </w:pPr>
      <w:r w:rsidRPr="0083068E">
        <w:rPr>
          <w:rFonts w:eastAsiaTheme="minorEastAsia"/>
          <w:b/>
          <w:sz w:val="28"/>
          <w:szCs w:val="28"/>
        </w:rPr>
        <w:t>Восени 1595 р. єпископи луцький Кирило Терлецький і володимирський Іпатій Потій як делегати єпископату поїхали до Риму запропонувати Папі декларацію унії й формально прийняти зверхність римської курії. В останні дні року ця церемонія була виконана в святковій обстановці Ватикану.</w:t>
      </w:r>
      <w:r w:rsidRPr="00D22FC4">
        <w:rPr>
          <w:rFonts w:eastAsiaTheme="minorEastAsia"/>
          <w:sz w:val="28"/>
          <w:szCs w:val="28"/>
        </w:rPr>
        <w:t xml:space="preserve"> 6 жовтня 1596 р. відбувся Берестейський церковний собор, який мав дати унії зверхню форму, публічно засвідчити приступлення до католицької церкви українсь- кого єпископату: митрополита М. Рогози, єпископів луцького К. Терлецького, холмського Д. Зби</w:t>
      </w:r>
      <w:r w:rsidR="0083068E">
        <w:rPr>
          <w:rFonts w:eastAsiaTheme="minorEastAsia"/>
          <w:sz w:val="28"/>
          <w:szCs w:val="28"/>
        </w:rPr>
        <w:t>руйського, турівського Л. Пел</w:t>
      </w:r>
      <w:r w:rsidRPr="00D22FC4">
        <w:rPr>
          <w:rFonts w:eastAsiaTheme="minorEastAsia"/>
          <w:sz w:val="28"/>
          <w:szCs w:val="28"/>
        </w:rPr>
        <w:t>чицького, володимирського І. Потія. Єпископ львівський Гедеон Балабан, один з ініціаторів унії, побачивши рішучу опозицію православних, відрікся від солідарності з уніатськими планами. Укладаючи угоду про Унію, єп</w:t>
      </w:r>
      <w:r w:rsidR="0083068E">
        <w:rPr>
          <w:rFonts w:eastAsiaTheme="minorEastAsia"/>
          <w:sz w:val="28"/>
          <w:szCs w:val="28"/>
        </w:rPr>
        <w:t>ископи І. Потій та К. Терлець</w:t>
      </w:r>
      <w:r w:rsidRPr="00D22FC4">
        <w:rPr>
          <w:rFonts w:eastAsiaTheme="minorEastAsia"/>
          <w:sz w:val="28"/>
          <w:szCs w:val="28"/>
        </w:rPr>
        <w:t>кий домоглися від Папи поступок на користь новоствореної церкви – за нею зберігався східний обряд, мовою богослужіння залишалася церковнослов’янська, а мовою проповіді – українська розмовна, залишався юліанський календар, с</w:t>
      </w:r>
      <w:r w:rsidR="0083068E">
        <w:rPr>
          <w:rFonts w:eastAsiaTheme="minorEastAsia"/>
          <w:sz w:val="28"/>
          <w:szCs w:val="28"/>
        </w:rPr>
        <w:t>вященикам не нав’язувався целі</w:t>
      </w:r>
      <w:r w:rsidRPr="00D22FC4">
        <w:rPr>
          <w:rFonts w:eastAsiaTheme="minorEastAsia"/>
          <w:sz w:val="28"/>
          <w:szCs w:val="28"/>
        </w:rPr>
        <w:t xml:space="preserve">бат, обов’язковий для римо-католицьких ксьондзів. Українські ієрархи в той же час прийняли низку догматів католицької церкви: догмат про зверхність Римського Папи в християнському світі, догмат про чистилище, згодом і догмат про сходження св. Духа і від Сина Божого. Отже, Берестейська церковна унія підпорядкувала церковну організацію владі Папи Римського. В Україні залишилось дві православні єпископії – Львівська і Перемишльська. </w:t>
      </w:r>
    </w:p>
    <w:p w14:paraId="5E9E3AC2" w14:textId="1368160F"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Унія, уніатська, греко-католицька церква мала значні здобутки. По-перше, Унія з римською курією дала можливість зберегти в умовах латинізації та ополячення східний обр</w:t>
      </w:r>
      <w:r w:rsidR="0083068E">
        <w:rPr>
          <w:rFonts w:eastAsiaTheme="minorEastAsia"/>
          <w:sz w:val="28"/>
          <w:szCs w:val="28"/>
        </w:rPr>
        <w:t>яд; по-друге, Унія стала важли</w:t>
      </w:r>
      <w:r w:rsidRPr="00D22FC4">
        <w:rPr>
          <w:rFonts w:eastAsiaTheme="minorEastAsia"/>
          <w:sz w:val="28"/>
          <w:szCs w:val="28"/>
        </w:rPr>
        <w:t>вим чинником захисту української мови; по-третє, Унія сприяла національній ідентифікації українців; по</w:t>
      </w:r>
      <w:r w:rsidR="0083068E">
        <w:rPr>
          <w:rFonts w:eastAsiaTheme="minorEastAsia"/>
          <w:sz w:val="28"/>
          <w:szCs w:val="28"/>
        </w:rPr>
        <w:t>-четверте, Унія створила перед</w:t>
      </w:r>
      <w:r w:rsidRPr="00D22FC4">
        <w:rPr>
          <w:rFonts w:eastAsiaTheme="minorEastAsia"/>
          <w:sz w:val="28"/>
          <w:szCs w:val="28"/>
        </w:rPr>
        <w:t xml:space="preserve">умови для появи національної інтелігенції, особливо в Галичині. </w:t>
      </w:r>
    </w:p>
    <w:p w14:paraId="16A515DB" w14:textId="14B0E8F3"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Як громадсько-політичні організації братства розвиваються наприкінці ХVІ ст. Першим і центральним стало Львівське братство, що утворилося навколо Успенської церкви у 1586 р. Після Люблінської унії виникає багато братств на Волині, Київщині і Поділлі. У 1615 р. створюється Київське братство. На кошти шляхтянки Гальшки Гулевичівни на Подолі засновується Братський монастир з училищем. У 1617 р. виникає Луцьке братство зі школою. Вбачаючи у братствах серйозну силу, що піднялась на боротьбу проти польської експансії, східні партіархи (антіохійський Йоаким, єрусалимський Феофан) надали найважливійшим братствам право “Па</w:t>
      </w:r>
      <w:r w:rsidR="0083068E">
        <w:rPr>
          <w:rFonts w:eastAsiaTheme="minorEastAsia"/>
          <w:sz w:val="28"/>
          <w:szCs w:val="28"/>
        </w:rPr>
        <w:t>тріаршої ставропігії”. Це ро</w:t>
      </w:r>
      <w:r w:rsidRPr="00D22FC4">
        <w:rPr>
          <w:rFonts w:eastAsiaTheme="minorEastAsia"/>
          <w:sz w:val="28"/>
          <w:szCs w:val="28"/>
        </w:rPr>
        <w:t xml:space="preserve">било братства незалежними від місцевих єпископів. </w:t>
      </w:r>
    </w:p>
    <w:p w14:paraId="56442822"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Першим право “ставропігії” отримало Львівське братство 1586 року. Під його протекторатом і зверхністю наприкінці XVI ст. виникають братства не тільки у таких великих центрах, як Перемишль, Берестя, Більськ, але і в менших, а навіть по незначних містах, як Комарно, Гологори. </w:t>
      </w:r>
    </w:p>
    <w:p w14:paraId="0FC47553" w14:textId="37AE7819"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Львівське братство поклало початок новій формі громадської та культурно-освітньої діяльності. У цей час змінюється склад братств, посилюється їх політична і культурна діяльність. До братств вступають, крім міщанства, українська шляхта, духовенство та представники козацтва. Братства відкривали школи з викладанням українською, церковнослов’янсько</w:t>
      </w:r>
      <w:r w:rsidR="0083068E">
        <w:rPr>
          <w:rFonts w:eastAsiaTheme="minorEastAsia"/>
          <w:sz w:val="28"/>
          <w:szCs w:val="28"/>
        </w:rPr>
        <w:t>ю та грецькою мовами, організо</w:t>
      </w:r>
      <w:r w:rsidRPr="00D22FC4">
        <w:rPr>
          <w:rFonts w:eastAsiaTheme="minorEastAsia"/>
          <w:sz w:val="28"/>
          <w:szCs w:val="28"/>
        </w:rPr>
        <w:t xml:space="preserve">вували друкарні; видавали і поширювали богословсько-полемічну літературу, яка мала антипольську спрямованість. Так, братства стають центрами об’єднання національних політичних сил для боротьби проти гніту панської Польщі. </w:t>
      </w:r>
    </w:p>
    <w:p w14:paraId="507C8960" w14:textId="7B794468" w:rsidR="005672D2" w:rsidRPr="00D22FC4" w:rsidRDefault="00584785" w:rsidP="00D22FC4">
      <w:pPr>
        <w:widowControl w:val="0"/>
        <w:autoSpaceDE w:val="0"/>
        <w:autoSpaceDN w:val="0"/>
        <w:adjustRightInd w:val="0"/>
        <w:ind w:firstLine="709"/>
        <w:jc w:val="both"/>
        <w:rPr>
          <w:rFonts w:eastAsiaTheme="minorEastAsia"/>
          <w:sz w:val="28"/>
          <w:szCs w:val="28"/>
        </w:rPr>
      </w:pPr>
      <w:r>
        <w:rPr>
          <w:rFonts w:eastAsiaTheme="minorEastAsia"/>
          <w:sz w:val="28"/>
          <w:szCs w:val="28"/>
        </w:rPr>
        <w:t>Підсумов</w:t>
      </w:r>
      <w:r w:rsidR="005672D2" w:rsidRPr="00D22FC4">
        <w:rPr>
          <w:rFonts w:eastAsiaTheme="minorEastAsia"/>
          <w:sz w:val="28"/>
          <w:szCs w:val="28"/>
        </w:rPr>
        <w:t>у</w:t>
      </w:r>
      <w:r>
        <w:rPr>
          <w:rFonts w:eastAsiaTheme="minorEastAsia"/>
          <w:sz w:val="28"/>
          <w:szCs w:val="28"/>
        </w:rPr>
        <w:t>юч</w:t>
      </w:r>
      <w:r w:rsidR="005672D2" w:rsidRPr="00D22FC4">
        <w:rPr>
          <w:rFonts w:eastAsiaTheme="minorEastAsia"/>
          <w:sz w:val="28"/>
          <w:szCs w:val="28"/>
        </w:rPr>
        <w:t>и</w:t>
      </w:r>
      <w:r w:rsidR="005672D2" w:rsidRPr="00D22FC4">
        <w:rPr>
          <w:rFonts w:eastAsiaTheme="minorEastAsia"/>
          <w:b/>
          <w:bCs/>
          <w:sz w:val="28"/>
          <w:szCs w:val="28"/>
        </w:rPr>
        <w:t xml:space="preserve">, </w:t>
      </w:r>
      <w:r w:rsidR="005672D2" w:rsidRPr="00D22FC4">
        <w:rPr>
          <w:rFonts w:eastAsiaTheme="minorEastAsia"/>
          <w:sz w:val="28"/>
          <w:szCs w:val="28"/>
        </w:rPr>
        <w:t xml:space="preserve">зазначимо таке: </w:t>
      </w:r>
    </w:p>
    <w:p w14:paraId="54AF18B7"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За несприятливих обставин Україна зробила наприкінці XVI – у першій половині XVII ст. значний крок вперед до посилення зв’язків між окремими регіонами і формування національного ринку. Ці процеси соціально-економічного життя мали велике значення для консолідації українського народу. </w:t>
      </w:r>
    </w:p>
    <w:p w14:paraId="5C541373" w14:textId="6D106C4B"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В оцінці Люблінської унії 1569 р., яка інколи набуває політ</w:t>
      </w:r>
      <w:r w:rsidR="00584785">
        <w:rPr>
          <w:rFonts w:eastAsiaTheme="minorEastAsia"/>
          <w:sz w:val="28"/>
          <w:szCs w:val="28"/>
        </w:rPr>
        <w:t>ич</w:t>
      </w:r>
      <w:r w:rsidRPr="00D22FC4">
        <w:rPr>
          <w:rFonts w:eastAsiaTheme="minorEastAsia"/>
          <w:sz w:val="28"/>
          <w:szCs w:val="28"/>
        </w:rPr>
        <w:t>ного забарвлення, необхідно розрізняти: по-перше, здійснення самого акту унії; по-друге, наслідки унії для українського народу. “Вразливою є точка зору, – пише відомий історик В. Смолій, – згідно з якою шляхетська Польша принесла на Україну цивілізацію, господарське благопол</w:t>
      </w:r>
      <w:r w:rsidR="00584785">
        <w:rPr>
          <w:rFonts w:eastAsiaTheme="minorEastAsia"/>
          <w:sz w:val="28"/>
          <w:szCs w:val="28"/>
        </w:rPr>
        <w:t>уччя й культурний розквіт”. е</w:t>
      </w:r>
      <w:r w:rsidRPr="00D22FC4">
        <w:rPr>
          <w:rFonts w:eastAsiaTheme="minorEastAsia"/>
          <w:sz w:val="28"/>
          <w:szCs w:val="28"/>
        </w:rPr>
        <w:t xml:space="preserve">Микола Костомаров дійшов, підкреслимо, висновку: “Після об’єднання ли- товців і поляків в одну державу Україна багато віків зазнавала насильницького тиску чужих стихій і вибивалася з-під їхнього гніту тяжкими, тривалими й кривавими зусиллями народу”. </w:t>
      </w:r>
    </w:p>
    <w:p w14:paraId="207AFCFE" w14:textId="619B0286"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За умов загострення соціальних та національно-релігійних суперечностей на українських землях громадського і політичного звучання набирає діяльність братств. Братства стають однією з двох найважливіших форм консолідації широких мас українського народу у боротьбі за свої соціальні, політичні і національні права, за збереження віри й культурних традицій</w:t>
      </w:r>
      <w:r w:rsidR="00584785">
        <w:rPr>
          <w:rFonts w:eastAsiaTheme="minorEastAsia"/>
          <w:sz w:val="28"/>
          <w:szCs w:val="28"/>
        </w:rPr>
        <w:t>. Настрій солідарності, сфор</w:t>
      </w:r>
      <w:r w:rsidRPr="00D22FC4">
        <w:rPr>
          <w:rFonts w:eastAsiaTheme="minorEastAsia"/>
          <w:sz w:val="28"/>
          <w:szCs w:val="28"/>
        </w:rPr>
        <w:t xml:space="preserve">мований братствами, відіграв значну роль у вибуху національно- визвольної війни 1648 р. </w:t>
      </w:r>
    </w:p>
    <w:p w14:paraId="12BCAF0A" w14:textId="77777777" w:rsidR="00584785" w:rsidRDefault="00584785" w:rsidP="00D22FC4">
      <w:pPr>
        <w:widowControl w:val="0"/>
        <w:autoSpaceDE w:val="0"/>
        <w:autoSpaceDN w:val="0"/>
        <w:adjustRightInd w:val="0"/>
        <w:ind w:firstLine="709"/>
        <w:jc w:val="both"/>
        <w:rPr>
          <w:rFonts w:eastAsiaTheme="minorEastAsia"/>
          <w:b/>
          <w:bCs/>
          <w:sz w:val="28"/>
          <w:szCs w:val="28"/>
        </w:rPr>
      </w:pPr>
    </w:p>
    <w:p w14:paraId="29486A6D" w14:textId="5812AFD6" w:rsidR="005672D2" w:rsidRPr="00584785" w:rsidRDefault="005672D2" w:rsidP="00D22FC4">
      <w:pPr>
        <w:widowControl w:val="0"/>
        <w:autoSpaceDE w:val="0"/>
        <w:autoSpaceDN w:val="0"/>
        <w:adjustRightInd w:val="0"/>
        <w:ind w:firstLine="709"/>
        <w:jc w:val="both"/>
        <w:rPr>
          <w:rFonts w:eastAsiaTheme="minorEastAsia"/>
          <w:b/>
          <w:sz w:val="28"/>
          <w:szCs w:val="28"/>
        </w:rPr>
      </w:pPr>
      <w:r w:rsidRPr="00584785">
        <w:rPr>
          <w:rFonts w:eastAsiaTheme="minorEastAsia"/>
          <w:b/>
          <w:bCs/>
          <w:sz w:val="28"/>
          <w:szCs w:val="28"/>
        </w:rPr>
        <w:t xml:space="preserve">4. </w:t>
      </w:r>
      <w:r w:rsidR="00584785" w:rsidRPr="00584785">
        <w:rPr>
          <w:b/>
          <w:sz w:val="28"/>
          <w:szCs w:val="28"/>
        </w:rPr>
        <w:t>Еволюція українського козацтва. Феномен Запорозької Січі.</w:t>
      </w:r>
    </w:p>
    <w:p w14:paraId="5A279C61" w14:textId="2BEC60FF"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Козацтво пройшло великий і складний шлях розвитку і самоутвердження. Виникнувши в степах півдня України як явище побутове внаслідок боротьби землеробської і кочової цивілізацій, укладів життя, козацтво поступов</w:t>
      </w:r>
      <w:r w:rsidR="00584785">
        <w:rPr>
          <w:rFonts w:eastAsiaTheme="minorEastAsia"/>
          <w:sz w:val="28"/>
          <w:szCs w:val="28"/>
        </w:rPr>
        <w:t>о еволюціонувало до більш висо</w:t>
      </w:r>
      <w:r w:rsidRPr="00D22FC4">
        <w:rPr>
          <w:rFonts w:eastAsiaTheme="minorEastAsia"/>
          <w:sz w:val="28"/>
          <w:szCs w:val="28"/>
        </w:rPr>
        <w:t xml:space="preserve">ких організаційних форм. Уже в XVI ст. козацтво дедалі більше впливає на всі сфери суспільно-політичного життя. Значним якісним рубежем у розвитку козацтва як суспільного явища стало створення у середині XVI ст. славної Запорізької Січі. </w:t>
      </w:r>
    </w:p>
    <w:p w14:paraId="3CA72BB3" w14:textId="2651DAAC"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Перші згадки про українське козацтво належать до 1489–1492 рр. Термін “козак” – тюркського походження і запозичений українцями від кочових південних сусідів – татар. У широкому розумінні цього слова він означає “вільну людину”. Слово “козак” виступає вже у джерелах першої половини XIII ст., насамперед у “Таємній історії монголів” (1240 р.). Походить слово від пратюркської мови, звідкіля перейшло до татарської і буквально означає людину “самітню, не зв’язану ні з домівкою, ні з сім’єю”. В словнику поло- вецької мови “Codex Cumanicus” (1303 р.) термін “козак” перек- ладається, як “страж”. </w:t>
      </w:r>
    </w:p>
    <w:p w14:paraId="74445288" w14:textId="5DB0107A"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Аналіз письмових джерел, праць істориків М. Костомарова, М. Котляра, І. Крип’якевича, В. Рички, В. Смолія, В. Степанкова, Д. Яворницького дає підстави сфор</w:t>
      </w:r>
      <w:r w:rsidR="00584785">
        <w:rPr>
          <w:rFonts w:eastAsiaTheme="minorEastAsia"/>
          <w:sz w:val="28"/>
          <w:szCs w:val="28"/>
        </w:rPr>
        <w:t xml:space="preserve">мулювати </w:t>
      </w:r>
      <w:r w:rsidR="00584785" w:rsidRPr="00584785">
        <w:rPr>
          <w:rFonts w:eastAsiaTheme="minorEastAsia"/>
          <w:b/>
          <w:sz w:val="28"/>
          <w:szCs w:val="28"/>
        </w:rPr>
        <w:t>дві визначальні причи</w:t>
      </w:r>
      <w:r w:rsidRPr="00584785">
        <w:rPr>
          <w:rFonts w:eastAsiaTheme="minorEastAsia"/>
          <w:b/>
          <w:sz w:val="28"/>
          <w:szCs w:val="28"/>
        </w:rPr>
        <w:t>ни утворення козацтва</w:t>
      </w:r>
      <w:r w:rsidRPr="00D22FC4">
        <w:rPr>
          <w:rFonts w:eastAsiaTheme="minorEastAsia"/>
          <w:sz w:val="28"/>
          <w:szCs w:val="28"/>
        </w:rPr>
        <w:t xml:space="preserve">, </w:t>
      </w:r>
      <w:r w:rsidRPr="00584785">
        <w:rPr>
          <w:rFonts w:eastAsiaTheme="minorEastAsia"/>
          <w:b/>
          <w:sz w:val="28"/>
          <w:szCs w:val="28"/>
        </w:rPr>
        <w:t>три основні теорії походження</w:t>
      </w:r>
      <w:r w:rsidRPr="00D22FC4">
        <w:rPr>
          <w:rFonts w:eastAsiaTheme="minorEastAsia"/>
          <w:sz w:val="28"/>
          <w:szCs w:val="28"/>
        </w:rPr>
        <w:t xml:space="preserve"> козацтва та </w:t>
      </w:r>
      <w:r w:rsidRPr="00584785">
        <w:rPr>
          <w:rFonts w:eastAsiaTheme="minorEastAsia"/>
          <w:b/>
          <w:sz w:val="28"/>
          <w:szCs w:val="28"/>
        </w:rPr>
        <w:t>чотири головні джерела формування</w:t>
      </w:r>
      <w:r w:rsidRPr="00D22FC4">
        <w:rPr>
          <w:rFonts w:eastAsiaTheme="minorEastAsia"/>
          <w:sz w:val="28"/>
          <w:szCs w:val="28"/>
        </w:rPr>
        <w:t xml:space="preserve"> українського козацтва. </w:t>
      </w:r>
    </w:p>
    <w:p w14:paraId="5293D486" w14:textId="22CDC1E7" w:rsidR="005672D2" w:rsidRPr="00D22FC4" w:rsidRDefault="005672D2" w:rsidP="00584785">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Першою визначальною причиною утворення козацтва була жорстока нелюдська експлуат</w:t>
      </w:r>
      <w:r w:rsidR="00584785">
        <w:rPr>
          <w:rFonts w:eastAsiaTheme="minorEastAsia"/>
          <w:sz w:val="28"/>
          <w:szCs w:val="28"/>
        </w:rPr>
        <w:t>ація правлячою верхівкою, шлях</w:t>
      </w:r>
      <w:r w:rsidRPr="00D22FC4">
        <w:rPr>
          <w:rFonts w:eastAsiaTheme="minorEastAsia"/>
          <w:sz w:val="28"/>
          <w:szCs w:val="28"/>
        </w:rPr>
        <w:t>тою Речі Посполитої українського народу, що змушувала населення сіл і міст шукати порятунку в південно-східних українських степах. Українські народні маси зазнавали з боку шляхетства Польщі також і національно-релігійного гноблен</w:t>
      </w:r>
      <w:r w:rsidR="00584785">
        <w:rPr>
          <w:rFonts w:eastAsiaTheme="minorEastAsia"/>
          <w:sz w:val="28"/>
          <w:szCs w:val="28"/>
        </w:rPr>
        <w:t>ня. Розгнуздана магнатсько-шля</w:t>
      </w:r>
      <w:r w:rsidRPr="00D22FC4">
        <w:rPr>
          <w:rFonts w:eastAsiaTheme="minorEastAsia"/>
          <w:sz w:val="28"/>
          <w:szCs w:val="28"/>
        </w:rPr>
        <w:t xml:space="preserve">хетська сваволя супроводжувалася розоренням і постійним вини- щенням населення України. </w:t>
      </w:r>
    </w:p>
    <w:p w14:paraId="0C4CE8EE" w14:textId="26D0EF3E"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Другою визначальною причиною утворення українського козацтва стала турецько-татарськ</w:t>
      </w:r>
      <w:r w:rsidR="00584785">
        <w:rPr>
          <w:rFonts w:eastAsiaTheme="minorEastAsia"/>
          <w:sz w:val="28"/>
          <w:szCs w:val="28"/>
        </w:rPr>
        <w:t>а агресія, що змушувала прикор</w:t>
      </w:r>
      <w:r w:rsidRPr="00D22FC4">
        <w:rPr>
          <w:rFonts w:eastAsiaTheme="minorEastAsia"/>
          <w:sz w:val="28"/>
          <w:szCs w:val="28"/>
        </w:rPr>
        <w:t xml:space="preserve">донне населення згуртовуватись у військові формування. У XV ст. Україні почала загрожувати нова страшна небезпека з боку Туреччини та Кримського ханства. Завоювавши у кінці XIV ст. слов’янські землі на Балканах, турки в 1453 р. захопили столицю Візантії Константинополь, у XV ст. підкорили Валахію, місто Кафу в Криму, на початку XVI ст. підкорили Молдавію з Буковиною та Бессарабію. </w:t>
      </w:r>
    </w:p>
    <w:p w14:paraId="7D90BA8A" w14:textId="3876E215"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Наприкінці XV ст. почалися безпосередні турецькі напади на Галичину і Поділля. У 1498 р. під час першого нападу на Галичину турки спустошили Ярослав, Перемишль і деякі інші міста. </w:t>
      </w:r>
    </w:p>
    <w:p w14:paraId="3451364C" w14:textId="6DA9D15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Водночас почалися набіги на Україну татар Кримського ханства, яке відокремилось від Золотої Орди і в 1475 р. визнало васальну залежність від Туреччини. Населення України потерпало від постійних розбійницьких нападів кри</w:t>
      </w:r>
      <w:r w:rsidR="00584785">
        <w:rPr>
          <w:rFonts w:eastAsiaTheme="minorEastAsia"/>
          <w:sz w:val="28"/>
          <w:szCs w:val="28"/>
        </w:rPr>
        <w:t>мських татар. У 1482 р. Кримсь</w:t>
      </w:r>
      <w:r w:rsidRPr="00D22FC4">
        <w:rPr>
          <w:rFonts w:eastAsiaTheme="minorEastAsia"/>
          <w:sz w:val="28"/>
          <w:szCs w:val="28"/>
        </w:rPr>
        <w:t xml:space="preserve">кий хан Менглі-Гірей напав на Київ, “град Києв взя и огнем сожже. Полону безчисленно взя, а землю Києвську учиниша пусту,” – повідомляє Ніконовський літопис. Після нападу на Київ до утворення Запорізької Січі кримські хани майже щороку повторювали напади на Україну, палили, розоряли і спустошували міста і села, тисячі і тисячі людей забирали в полон, продавали їх у рабство на східних ринках або використовували як рабів у своєму господарстві. </w:t>
      </w:r>
    </w:p>
    <w:p w14:paraId="2A9CC652" w14:textId="0921F4F3"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Татарські напади зустрічали </w:t>
      </w:r>
      <w:r w:rsidR="00584785">
        <w:rPr>
          <w:rFonts w:eastAsiaTheme="minorEastAsia"/>
          <w:sz w:val="28"/>
          <w:szCs w:val="28"/>
        </w:rPr>
        <w:t>незначний опір з боку литовсь</w:t>
      </w:r>
      <w:r w:rsidRPr="00D22FC4">
        <w:rPr>
          <w:rFonts w:eastAsiaTheme="minorEastAsia"/>
          <w:sz w:val="28"/>
          <w:szCs w:val="28"/>
        </w:rPr>
        <w:t xml:space="preserve">кого, а потім польського урядів. Найманих військ було недостатньо, до того ж солдати, не одержуючи довгий час платні, самі грабували українське населення. </w:t>
      </w:r>
    </w:p>
    <w:p w14:paraId="5B7100EB" w14:textId="76BEBED4" w:rsidR="005672D2" w:rsidRPr="00D22FC4" w:rsidRDefault="005672D2" w:rsidP="00D22FC4">
      <w:pPr>
        <w:widowControl w:val="0"/>
        <w:autoSpaceDE w:val="0"/>
        <w:autoSpaceDN w:val="0"/>
        <w:adjustRightInd w:val="0"/>
        <w:ind w:firstLine="709"/>
        <w:jc w:val="both"/>
        <w:rPr>
          <w:rFonts w:eastAsiaTheme="minorEastAsia"/>
          <w:sz w:val="28"/>
          <w:szCs w:val="28"/>
        </w:rPr>
      </w:pPr>
    </w:p>
    <w:p w14:paraId="193D1C01" w14:textId="6E6ABEE9"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Проблема походження козацтв</w:t>
      </w:r>
      <w:r w:rsidR="00584785">
        <w:rPr>
          <w:rFonts w:eastAsiaTheme="minorEastAsia"/>
          <w:sz w:val="28"/>
          <w:szCs w:val="28"/>
        </w:rPr>
        <w:t>а має велике науково-пізнаваль</w:t>
      </w:r>
      <w:r w:rsidRPr="00D22FC4">
        <w:rPr>
          <w:rFonts w:eastAsiaTheme="minorEastAsia"/>
          <w:sz w:val="28"/>
          <w:szCs w:val="28"/>
        </w:rPr>
        <w:t>не значення, потребує наукових узагальнень і висновків та уни</w:t>
      </w:r>
      <w:r w:rsidR="00584785">
        <w:rPr>
          <w:rFonts w:eastAsiaTheme="minorEastAsia"/>
          <w:sz w:val="28"/>
          <w:szCs w:val="28"/>
        </w:rPr>
        <w:t>к</w:t>
      </w:r>
      <w:r w:rsidRPr="00D22FC4">
        <w:rPr>
          <w:rFonts w:eastAsiaTheme="minorEastAsia"/>
          <w:sz w:val="28"/>
          <w:szCs w:val="28"/>
        </w:rPr>
        <w:t xml:space="preserve">нення схильності лише до описовості. </w:t>
      </w:r>
    </w:p>
    <w:p w14:paraId="586803AA"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Дуже поширеною є </w:t>
      </w:r>
      <w:r w:rsidRPr="00D22FC4">
        <w:rPr>
          <w:rFonts w:eastAsiaTheme="minorEastAsia"/>
          <w:b/>
          <w:bCs/>
          <w:sz w:val="28"/>
          <w:szCs w:val="28"/>
        </w:rPr>
        <w:t>“</w:t>
      </w:r>
      <w:r w:rsidRPr="00D22FC4">
        <w:rPr>
          <w:rFonts w:eastAsiaTheme="minorEastAsia"/>
          <w:sz w:val="28"/>
          <w:szCs w:val="28"/>
        </w:rPr>
        <w:t>уходницька</w:t>
      </w:r>
      <w:r w:rsidRPr="00D22FC4">
        <w:rPr>
          <w:rFonts w:eastAsiaTheme="minorEastAsia"/>
          <w:b/>
          <w:bCs/>
          <w:sz w:val="28"/>
          <w:szCs w:val="28"/>
        </w:rPr>
        <w:t xml:space="preserve">” </w:t>
      </w:r>
      <w:r w:rsidRPr="00D22FC4">
        <w:rPr>
          <w:rFonts w:eastAsiaTheme="minorEastAsia"/>
          <w:sz w:val="28"/>
          <w:szCs w:val="28"/>
        </w:rPr>
        <w:t xml:space="preserve">теорія походження козацтва, якої дотримувалися багато істориків: І. Крип’якевич, М. Костомаров, А. Жуковський, О. Субтельний та ін., однак, на наш погляд, проблему потрібно розглядати ширше. </w:t>
      </w:r>
    </w:p>
    <w:p w14:paraId="29617E88" w14:textId="0E589DAD"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Прихильники наведеної точки зору описують події в такий спосіб. Для експлуатації природних ска</w:t>
      </w:r>
      <w:r w:rsidR="00584785">
        <w:rPr>
          <w:rFonts w:eastAsiaTheme="minorEastAsia"/>
          <w:sz w:val="28"/>
          <w:szCs w:val="28"/>
        </w:rPr>
        <w:t>рбів із пограничних осель виби</w:t>
      </w:r>
      <w:r w:rsidRPr="00D22FC4">
        <w:rPr>
          <w:rFonts w:eastAsiaTheme="minorEastAsia"/>
          <w:sz w:val="28"/>
          <w:szCs w:val="28"/>
        </w:rPr>
        <w:t>ралися у степ ватаги так званих уходників, які вели лови й рибальство, їздили по сіль. Степовий промисловець муси</w:t>
      </w:r>
      <w:r w:rsidR="00584785">
        <w:rPr>
          <w:rFonts w:eastAsiaTheme="minorEastAsia"/>
          <w:sz w:val="28"/>
          <w:szCs w:val="28"/>
        </w:rPr>
        <w:t>в бути водночас і войов</w:t>
      </w:r>
      <w:r w:rsidRPr="00D22FC4">
        <w:rPr>
          <w:rFonts w:eastAsiaTheme="minorEastAsia"/>
          <w:sz w:val="28"/>
          <w:szCs w:val="28"/>
        </w:rPr>
        <w:t xml:space="preserve">ником. Степові здобичники-вояки отримали ім’я козаків. </w:t>
      </w:r>
    </w:p>
    <w:p w14:paraId="1C3FDEDB" w14:textId="7B2FBE8F"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Другий погляд на проблему виникнення козацтва полягає у наголошуванні на тому, що козацтво було суспільно-історичним явищем, яке виникло десь в кінці XV ст. у зв’язку з посиленням закріпачення селян та бороть</w:t>
      </w:r>
      <w:r w:rsidR="00584785">
        <w:rPr>
          <w:rFonts w:eastAsiaTheme="minorEastAsia"/>
          <w:sz w:val="28"/>
          <w:szCs w:val="28"/>
        </w:rPr>
        <w:t>бою народних мас проти феодалів</w:t>
      </w:r>
      <w:r w:rsidRPr="00D22FC4">
        <w:rPr>
          <w:rFonts w:eastAsiaTheme="minorEastAsia"/>
          <w:sz w:val="28"/>
          <w:szCs w:val="28"/>
        </w:rPr>
        <w:t xml:space="preserve">. </w:t>
      </w:r>
      <w:r w:rsidR="00584785">
        <w:rPr>
          <w:rFonts w:eastAsiaTheme="minorEastAsia"/>
          <w:sz w:val="28"/>
          <w:szCs w:val="28"/>
        </w:rPr>
        <w:t>В</w:t>
      </w:r>
      <w:r w:rsidRPr="00D22FC4">
        <w:rPr>
          <w:rFonts w:eastAsiaTheme="minorEastAsia"/>
          <w:sz w:val="28"/>
          <w:szCs w:val="28"/>
        </w:rPr>
        <w:t>теча селян та міської бідноти, яку розоряла торговельно-лихварська верхівка, у степи на Черкащину і Брац- лавщину, була важливим фактор</w:t>
      </w:r>
      <w:r w:rsidR="00584785">
        <w:rPr>
          <w:rFonts w:eastAsiaTheme="minorEastAsia"/>
          <w:sz w:val="28"/>
          <w:szCs w:val="28"/>
        </w:rPr>
        <w:t>ом виникнення тут вільного озб</w:t>
      </w:r>
      <w:r w:rsidRPr="00D22FC4">
        <w:rPr>
          <w:rFonts w:eastAsiaTheme="minorEastAsia"/>
          <w:sz w:val="28"/>
          <w:szCs w:val="28"/>
        </w:rPr>
        <w:t xml:space="preserve">роєного населення – козаків. </w:t>
      </w:r>
    </w:p>
    <w:p w14:paraId="59553AEB" w14:textId="4BEFF665"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Дуже цікавою в науковому сенсі є третя теорія</w:t>
      </w:r>
      <w:r w:rsidRPr="00D22FC4">
        <w:rPr>
          <w:rFonts w:eastAsiaTheme="minorEastAsia"/>
          <w:b/>
          <w:bCs/>
          <w:sz w:val="28"/>
          <w:szCs w:val="28"/>
        </w:rPr>
        <w:t xml:space="preserve">, </w:t>
      </w:r>
      <w:r w:rsidRPr="00D22FC4">
        <w:rPr>
          <w:rFonts w:eastAsiaTheme="minorEastAsia"/>
          <w:sz w:val="28"/>
          <w:szCs w:val="28"/>
        </w:rPr>
        <w:t>згідно з якою козацтво було споконвічним, давньоукраїнським явищем</w:t>
      </w:r>
      <w:r w:rsidRPr="00D22FC4">
        <w:rPr>
          <w:rFonts w:eastAsiaTheme="minorEastAsia"/>
          <w:b/>
          <w:bCs/>
          <w:sz w:val="28"/>
          <w:szCs w:val="28"/>
        </w:rPr>
        <w:t xml:space="preserve">, </w:t>
      </w:r>
      <w:r w:rsidR="00584785">
        <w:rPr>
          <w:rFonts w:eastAsiaTheme="minorEastAsia"/>
          <w:sz w:val="28"/>
          <w:szCs w:val="28"/>
        </w:rPr>
        <w:t>зв’яза</w:t>
      </w:r>
      <w:r w:rsidRPr="00D22FC4">
        <w:rPr>
          <w:rFonts w:eastAsiaTheme="minorEastAsia"/>
          <w:sz w:val="28"/>
          <w:szCs w:val="28"/>
        </w:rPr>
        <w:t xml:space="preserve">ним з постійною боротьбою єдиного демократичного населення Придніпров’я з кочовим тюркським населенням степів. </w:t>
      </w:r>
    </w:p>
    <w:p w14:paraId="35C22E86" w14:textId="6FA84ED5"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У зв’язку з цим звернемось до проблеми попередників козацтва, яку глибоко досліджує М. Котляр. За межами Русі існувало волелюбне населення, що захищало Київську державу від ворогів, передусім від половців. Це були бродники й берладники, знані з вітчизняних литописів, візантійських історичних творів, угорських хронік і папських булл. Починаючи з 40-х років XII ст. джерела неодноразово називають войовнич</w:t>
      </w:r>
      <w:r w:rsidR="00584785">
        <w:rPr>
          <w:rFonts w:eastAsiaTheme="minorEastAsia"/>
          <w:sz w:val="28"/>
          <w:szCs w:val="28"/>
        </w:rPr>
        <w:t>у людність Північного Причорно</w:t>
      </w:r>
      <w:r w:rsidRPr="00D22FC4">
        <w:rPr>
          <w:rFonts w:eastAsiaTheme="minorEastAsia"/>
          <w:sz w:val="28"/>
          <w:szCs w:val="28"/>
        </w:rPr>
        <w:t xml:space="preserve">мор’я – бродників. Перша згадка про них збереглася в Київському літописі під 1147 р. Одним із відгалужень бродників були берлад- ники, вперше згадка про яких з’являється в Київському літописі під 1158 р. Бродники востаннє згадуються у джерелі під 1254 р. Та це не означає, що вони тоді припинили існування. Назва войовничих людей півдня “козак” з’являється саме тоді, коли із старокиївських джерел зникають згадки про бродників. Між бродниками й козаками існує глибокий генетичний зв’язок. Бродники протягом століть переросли у козаків. Такою є передісторія козацтва. </w:t>
      </w:r>
    </w:p>
    <w:p w14:paraId="757FACC2"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Першу певну згадку про українських козаків знаходимо в листі Великого князя литовського від 1492 р. </w:t>
      </w:r>
    </w:p>
    <w:p w14:paraId="3E1385C3" w14:textId="41432335"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Козаками називали людей, які</w:t>
      </w:r>
      <w:r w:rsidR="00584785">
        <w:rPr>
          <w:rFonts w:eastAsiaTheme="minorEastAsia"/>
          <w:sz w:val="28"/>
          <w:szCs w:val="28"/>
        </w:rPr>
        <w:t xml:space="preserve"> тривалий час займалися уход</w:t>
      </w:r>
      <w:r w:rsidRPr="00D22FC4">
        <w:rPr>
          <w:rFonts w:eastAsiaTheme="minorEastAsia"/>
          <w:sz w:val="28"/>
          <w:szCs w:val="28"/>
        </w:rPr>
        <w:t xml:space="preserve">ницькими промислами – мисливством, рибальством – на південному прикордонні. Уходництвом, або козакуванням займалося переважно населення Подніпров’я, міщани, селяни. Водночас природні багатства південних степів приваблювали сюди й жителів Поділля та інших регіонів. Це була перша група людей, що брала участь у формуванні українського козацтва. </w:t>
      </w:r>
    </w:p>
    <w:p w14:paraId="0DFF6A47" w14:textId="7BCE3EEF"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Другим важливим джерелом формування козацтва була військово-службова верства. Необх</w:t>
      </w:r>
      <w:r w:rsidR="00584785">
        <w:rPr>
          <w:rFonts w:eastAsiaTheme="minorEastAsia"/>
          <w:sz w:val="28"/>
          <w:szCs w:val="28"/>
        </w:rPr>
        <w:t>ідність оборони південного при</w:t>
      </w:r>
      <w:r w:rsidRPr="00D22FC4">
        <w:rPr>
          <w:rFonts w:eastAsiaTheme="minorEastAsia"/>
          <w:sz w:val="28"/>
          <w:szCs w:val="28"/>
        </w:rPr>
        <w:t>кордоння від набігів татар потребувала створення при місцевій владі збройних загонів служебників, як правило, із фортечних, дрібних бояр. Такі самі загони мали й окремі магнати. Зацікавлені у козаць- ких промислах старости південних повітів нерідко і самі брали участь в походах проти татар. Серед відомих адміністраторів – Предслав Лянцкоронський, Остафій Дашкович, Бернард Претвич. Проте старости приховували факти сп</w:t>
      </w:r>
      <w:r w:rsidR="003B76CB">
        <w:rPr>
          <w:rFonts w:eastAsiaTheme="minorEastAsia"/>
          <w:sz w:val="28"/>
          <w:szCs w:val="28"/>
        </w:rPr>
        <w:t>ільних дій з козаками, оскіль</w:t>
      </w:r>
      <w:r w:rsidRPr="00D22FC4">
        <w:rPr>
          <w:rFonts w:eastAsiaTheme="minorEastAsia"/>
          <w:sz w:val="28"/>
          <w:szCs w:val="28"/>
        </w:rPr>
        <w:t xml:space="preserve">ки це приводило до ускладнення польсько-кримських відносин і тому загрожувало королівською немилістю. </w:t>
      </w:r>
    </w:p>
    <w:p w14:paraId="1A9CD081"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Посилення соціального гніту після Люблінської унії, юридичне оформлення кріпацтва III Литовським статутом 1588 р., національне гноблення викликало масові втечі і покозачення селян та міщан, які селилися на південно-східних землях. Втікачі оголошували себе козаками, намагаючись уникнути залежності від шляхти і розпочати вільне господарювання. Чимало втікачів йшли на Запоріжжя – центр козацьких вольностей. Отже, вільнолюбні селяни і міщани стали новим</w:t>
      </w:r>
      <w:r w:rsidRPr="00D22FC4">
        <w:rPr>
          <w:rFonts w:eastAsiaTheme="minorEastAsia"/>
          <w:b/>
          <w:bCs/>
          <w:sz w:val="28"/>
          <w:szCs w:val="28"/>
        </w:rPr>
        <w:t xml:space="preserve">, </w:t>
      </w:r>
      <w:r w:rsidRPr="00D22FC4">
        <w:rPr>
          <w:rFonts w:eastAsiaTheme="minorEastAsia"/>
          <w:sz w:val="28"/>
          <w:szCs w:val="28"/>
        </w:rPr>
        <w:t>третім джерелом формування українського козацтва</w:t>
      </w:r>
      <w:r w:rsidRPr="00D22FC4">
        <w:rPr>
          <w:rFonts w:eastAsiaTheme="minorEastAsia"/>
          <w:b/>
          <w:bCs/>
          <w:sz w:val="28"/>
          <w:szCs w:val="28"/>
        </w:rPr>
        <w:t xml:space="preserve">. </w:t>
      </w:r>
    </w:p>
    <w:p w14:paraId="0CF7ACDF"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Про четверте важливе джерело якісного зростання козацтва свідчить козацький реєстр 1581 р. Переважна більшість козацької старшини були вихідцями з шляхти. Такі її представники, як Криштоф Косинський, Григорій Лобода, Самійло Кішка, Тихін Байбуза, Петро Конашевич-Сагайдачний увійшли у славну когорту ватажків, котрі повели боротьбу за розширення вольностей, свободу України. </w:t>
      </w:r>
    </w:p>
    <w:p w14:paraId="32515EBF" w14:textId="77777777" w:rsidR="003B76CB"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Вказаний реєстр чітко показує національний склад тих, хто перебував на державній службі. </w:t>
      </w:r>
    </w:p>
    <w:p w14:paraId="316A04DC" w14:textId="1CC77F8E"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Перші згадки про організовані бойові дії козацьких загонів пов’язують з іменами енергійних урядових </w:t>
      </w:r>
      <w:r w:rsidR="003B76CB">
        <w:rPr>
          <w:rFonts w:eastAsiaTheme="minorEastAsia"/>
          <w:sz w:val="28"/>
          <w:szCs w:val="28"/>
        </w:rPr>
        <w:t>адміністраторів Наддніп</w:t>
      </w:r>
      <w:r w:rsidRPr="00D22FC4">
        <w:rPr>
          <w:rFonts w:eastAsiaTheme="minorEastAsia"/>
          <w:sz w:val="28"/>
          <w:szCs w:val="28"/>
        </w:rPr>
        <w:t xml:space="preserve">рянщини, яких потреби оборони від нападів татар змушують йти на співробітництво з козаками. Започатковує цей героїчний ряд у 1508 р. “руський славний козак і рицар Сенько Полозович”, тобто Семен Полоз, київський городничий, родом із Мстиславщини. У XVI ст. на чолі козацьких загонів виступають черкаський староста в 1514–1535 рр. Остафій Дашкович, знаменитий “стражник на Хортиці” князь Дмитро Вишневецький, Богдан, Михайло та Кирик Ружинські. </w:t>
      </w:r>
    </w:p>
    <w:p w14:paraId="52097DE9" w14:textId="4B359D36"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Видатною фігурою у боротьбі козацтва проти татар і турків став легендарний український князь Дмитро Вишневецький</w:t>
      </w:r>
      <w:r w:rsidRPr="00D22FC4">
        <w:rPr>
          <w:rFonts w:eastAsiaTheme="minorEastAsia"/>
          <w:b/>
          <w:bCs/>
          <w:sz w:val="28"/>
          <w:szCs w:val="28"/>
        </w:rPr>
        <w:t>-</w:t>
      </w:r>
      <w:r w:rsidRPr="00D22FC4">
        <w:rPr>
          <w:rFonts w:eastAsiaTheme="minorEastAsia"/>
          <w:sz w:val="28"/>
          <w:szCs w:val="28"/>
        </w:rPr>
        <w:t>Байда. З метою захисту від нападів татар та зміцнення свого впливу на Придніпров’ї черкаський і канівський староста Вишневецький збудував за дніпровськими порогами на острові Мала Хортиця замок (близько 1554–1555 рр.). Цей укріплений замок, який став опорним пунктом боротьби козацтва, вважається початком Запорізької Січі, або її прототипом. У 1557 р. кримський хан з великим військом двічі нападав на Хортицький замок. Змушений йог</w:t>
      </w:r>
      <w:r w:rsidR="00782EDA">
        <w:rPr>
          <w:rFonts w:eastAsiaTheme="minorEastAsia"/>
          <w:sz w:val="28"/>
          <w:szCs w:val="28"/>
        </w:rPr>
        <w:t>о залишити, Вишневецький пере</w:t>
      </w:r>
      <w:r w:rsidRPr="00D22FC4">
        <w:rPr>
          <w:rFonts w:eastAsiaTheme="minorEastAsia"/>
          <w:sz w:val="28"/>
          <w:szCs w:val="28"/>
        </w:rPr>
        <w:t xml:space="preserve">йшов на службу до Московської держави. Повернувшись з Москви в Україну, Вишневецький продовжував очолювати походи проти татар і турків. Заповзятливий і талановитий Д. Вишневецький збільшував кількість козаків, уславився звитяжними подвигами проти кримців і поставив себе щодо польського короля майже в незалежне становище. В Молдавії турки підступно схопили Вишневецького і закатували у Стамбулі. Про смерть і мужність Вишневецького складено багато легенд. Дмитро Вишневецький, який найбільше сприяв розвиткові козацтва на початковому етапі, може вважатися родоначальником українського козацтва. </w:t>
      </w:r>
    </w:p>
    <w:p w14:paraId="51304310" w14:textId="53084619"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Кількісне зростання українського козацтва супроводжувалося поселенням певної його частини на постійне проживання в низов’ях Дніпра, за порогами, на островах Хортиця, Томаківка, Базавлук, розташованих у важкопрохідних дніпровських плавнях. У першій половині XVI ст. козацтво все більше зосереджувалося в пониззі Дніпра, створюючи укріплені “засіки”. Так з’явились низові, запорізькі козаки, на відміну від яких козаки, які жили на хуторах, у селах і містах Придніпров’я, називалися городовими або волосними. Запорізькі козаки об’єднуються в єдину організаці</w:t>
      </w:r>
      <w:r w:rsidR="00782EDA">
        <w:rPr>
          <w:rFonts w:eastAsiaTheme="minorEastAsia"/>
          <w:sz w:val="28"/>
          <w:szCs w:val="28"/>
        </w:rPr>
        <w:t>ю – Військо Запорізьке з цент</w:t>
      </w:r>
      <w:r w:rsidRPr="00D22FC4">
        <w:rPr>
          <w:rFonts w:eastAsiaTheme="minorEastAsia"/>
          <w:sz w:val="28"/>
          <w:szCs w:val="28"/>
        </w:rPr>
        <w:t xml:space="preserve">ром у Січі, яка виникла на початку другої половини XVI ст. </w:t>
      </w:r>
    </w:p>
    <w:p w14:paraId="43899A79" w14:textId="6D9B416A"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Під час створення Запорізької С</w:t>
      </w:r>
      <w:r w:rsidR="00782EDA">
        <w:rPr>
          <w:rFonts w:eastAsiaTheme="minorEastAsia"/>
          <w:sz w:val="28"/>
          <w:szCs w:val="28"/>
        </w:rPr>
        <w:t>ічі козаки використали тради</w:t>
      </w:r>
      <w:r w:rsidRPr="00D22FC4">
        <w:rPr>
          <w:rFonts w:eastAsiaTheme="minorEastAsia"/>
          <w:sz w:val="28"/>
          <w:szCs w:val="28"/>
        </w:rPr>
        <w:t xml:space="preserve">ції давньоукраїнських фортифікаційних споруд, в яких важливу роль відігравали засіки. Сукупність цих засік отримала назву Запорізька Січ. Термін “січові козаки” зустрічається у джерелах вперше у 80-х роках XVI ст. Головними серед укріплень тоді були засіки на острові Томаківка (поблизу теперішнього м. Марганця), на ньому був і козацький кіш – орган правління. У 1590 р. центром Січі був острів Базавлук над Чортомликом. </w:t>
      </w:r>
    </w:p>
    <w:p w14:paraId="10F7EFBF" w14:textId="6DB13C1B"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Гартуючись у походах і боях з загарбниками, запорізьке козацтво наприкінці XVI ст. виробило високе воєнне мистецтво, створило струнку військову організацію. На чолі Запорізької Січі стояв обраний гетьман, а пізніше – кошовий отаман. Основною військовою одиницею був полк, часто по 500 осіб у кожному. Полки поділялись на сотні, а сотні – на д</w:t>
      </w:r>
      <w:r w:rsidR="003B76CB">
        <w:rPr>
          <w:rFonts w:eastAsiaTheme="minorEastAsia"/>
          <w:sz w:val="28"/>
          <w:szCs w:val="28"/>
        </w:rPr>
        <w:t>есятки (курені). Полками коман</w:t>
      </w:r>
      <w:r w:rsidRPr="00D22FC4">
        <w:rPr>
          <w:rFonts w:eastAsiaTheme="minorEastAsia"/>
          <w:sz w:val="28"/>
          <w:szCs w:val="28"/>
        </w:rPr>
        <w:t>дували полковники, сотнями – сотники, десятками – отамани. Усі командні посади були виборними. На</w:t>
      </w:r>
      <w:r w:rsidR="003B76CB">
        <w:rPr>
          <w:rFonts w:eastAsiaTheme="minorEastAsia"/>
          <w:sz w:val="28"/>
          <w:szCs w:val="28"/>
        </w:rPr>
        <w:t>йважливіші питання військово-</w:t>
      </w:r>
      <w:r w:rsidRPr="00D22FC4">
        <w:rPr>
          <w:rFonts w:eastAsiaTheme="minorEastAsia"/>
          <w:sz w:val="28"/>
          <w:szCs w:val="28"/>
        </w:rPr>
        <w:t xml:space="preserve">політичного характеру гетьман виносив на вирішення військової ради. У ній міг брати участь кожний козак. </w:t>
      </w:r>
    </w:p>
    <w:p w14:paraId="12B5396C" w14:textId="672CE7DE"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Соціально-політична організа</w:t>
      </w:r>
      <w:r w:rsidR="00782EDA">
        <w:rPr>
          <w:rFonts w:eastAsiaTheme="minorEastAsia"/>
          <w:sz w:val="28"/>
          <w:szCs w:val="28"/>
        </w:rPr>
        <w:t>ція запорізького козацтва ґрун</w:t>
      </w:r>
      <w:r w:rsidRPr="00D22FC4">
        <w:rPr>
          <w:rFonts w:eastAsiaTheme="minorEastAsia"/>
          <w:sz w:val="28"/>
          <w:szCs w:val="28"/>
        </w:rPr>
        <w:t xml:space="preserve">тувалась на демократичних принципах: заперечення кріпосницької залежності і станової нерівності, рівність у праві володіння землями, право вільного вступу до лав козацтва незалежно від соціальної чи національної належності, вільна участь в органах управління. </w:t>
      </w:r>
    </w:p>
    <w:p w14:paraId="6056852F" w14:textId="69458B7F" w:rsidR="0045382E" w:rsidRPr="00D22FC4" w:rsidRDefault="005672D2" w:rsidP="0045382E">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Козацтво поступово створило керівний орган – кіш, який став органом не тільки військової, але й адміністративної та судової влади на Запоріжжі. На чолі коша стояв кошовий отаман. </w:t>
      </w:r>
    </w:p>
    <w:p w14:paraId="23F9A856" w14:textId="6E2A6BAE" w:rsidR="005672D2" w:rsidRPr="00D22FC4" w:rsidRDefault="005672D2" w:rsidP="00D22FC4">
      <w:pPr>
        <w:widowControl w:val="0"/>
        <w:autoSpaceDE w:val="0"/>
        <w:autoSpaceDN w:val="0"/>
        <w:adjustRightInd w:val="0"/>
        <w:ind w:firstLine="709"/>
        <w:jc w:val="both"/>
        <w:rPr>
          <w:rFonts w:eastAsiaTheme="minorEastAsia"/>
          <w:sz w:val="28"/>
          <w:szCs w:val="28"/>
        </w:rPr>
      </w:pPr>
    </w:p>
    <w:p w14:paraId="3BBBBFB0"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Отже, наприкінці XVI ст. Запорізька Січ перетворилася на головний центр не тільки низового, а й городового, тобто усього українського козацтва. Незабаром після свого виникнення козацтво почало відігравати помітну роль у міжнародних відносинах. З ним встановлюють зв’язки уряди деяких держав, рахуючись з козацтвом як із значною військово-політичною силою. </w:t>
      </w:r>
    </w:p>
    <w:p w14:paraId="2CB5919D"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Оскільки друга половина XVI – початок XVII ст. були періодом значного розширення території, яку займало козацтво, то польська верхівка все з більшою тривогою розглядала посилення козацтва як серйозну загрозу для панування Польщі на Україні. Намагаючись усунути цю загрозу, польський уряд у другій половині XVI ст. взяв незначну частину козацтва на державну службу. Ці козаки були вписані в реєстр, через що й почали називатись реєстровими козаками. У 1572 р. (1568 р. – за даними І. Крип’якевича) за розпорядженням короля Сигізмунда ІІ Августа в список-реєстр було вписано 300 козаків. У 1580-х роках кількість реєстрових була збільшена ще на кілька сот. </w:t>
      </w:r>
    </w:p>
    <w:p w14:paraId="4CA0033C" w14:textId="01129E0E"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За короля С. Баторія (1576–1586) кількість реєстрових козаків значно зросла. До 1583 р. належить запровадження серед реєстрових “кращого ладу”, або урегулювання козаків. Суть “урегулювання” полягала в тому, що за вписаними в реєстр уряд лише й визнавав право на козацтво як вільний стан, всі інші відраховувалися від козацького стану і переходили у стан посполитих, фактично кріпаків. Реєстрові козаки поділялися на шість полків: Чер</w:t>
      </w:r>
      <w:r w:rsidR="0045382E">
        <w:rPr>
          <w:rFonts w:eastAsiaTheme="minorEastAsia"/>
          <w:sz w:val="28"/>
          <w:szCs w:val="28"/>
        </w:rPr>
        <w:t>каський, Канівський, Білоцер</w:t>
      </w:r>
      <w:r w:rsidRPr="00D22FC4">
        <w:rPr>
          <w:rFonts w:eastAsiaTheme="minorEastAsia"/>
          <w:sz w:val="28"/>
          <w:szCs w:val="28"/>
        </w:rPr>
        <w:t xml:space="preserve">ківський, Корсунський, Чигиринський </w:t>
      </w:r>
      <w:r w:rsidR="0045382E">
        <w:rPr>
          <w:rFonts w:eastAsiaTheme="minorEastAsia"/>
          <w:sz w:val="28"/>
          <w:szCs w:val="28"/>
        </w:rPr>
        <w:t>і Переяславський. Вони одержу</w:t>
      </w:r>
      <w:r w:rsidRPr="00D22FC4">
        <w:rPr>
          <w:rFonts w:eastAsiaTheme="minorEastAsia"/>
          <w:sz w:val="28"/>
          <w:szCs w:val="28"/>
        </w:rPr>
        <w:t xml:space="preserve">вали платню грішми й сукном, старшина володіла землями. Було визначено їх центральне місто – Трахтемирів з монастирем, шпиталем, отримано дозвіл мати власний суд. Замість старости реєстровцям призначали “козацького старшого”, зобов’язаного коритися польському коронному гетьманові. Решту старшин-полковників, суддів, осавулів, писарів – дозволяли обирати самим. </w:t>
      </w:r>
    </w:p>
    <w:p w14:paraId="31A8EE6A" w14:textId="3EF2456E"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Це упорядкування козацтва мало подвійну мету: з одного боку, король хотів зробити козаків с</w:t>
      </w:r>
      <w:r w:rsidR="0045382E">
        <w:rPr>
          <w:rFonts w:eastAsiaTheme="minorEastAsia"/>
          <w:sz w:val="28"/>
          <w:szCs w:val="28"/>
        </w:rPr>
        <w:t>лухняними своїй волі, встано</w:t>
      </w:r>
      <w:r w:rsidRPr="00D22FC4">
        <w:rPr>
          <w:rFonts w:eastAsiaTheme="minorEastAsia"/>
          <w:sz w:val="28"/>
          <w:szCs w:val="28"/>
        </w:rPr>
        <w:t>вити контроль над козацтвом; а з іншого, – визнаючи за реєстровими право на окремий стан, король розраховував скористатися з них як із бойової сили проти татар і турків. Проте “упорядкування Баторія” мало непередбачувані польськими правлячими колами наслідки. По- перше, реєстр посилив поділ козаків на городових, званих ще реєстровими, та низових, чи власне запорізьких. Січ набуває зна- чення ядра чи столиці низового товариства. Так складається “вельможний Кіш славних низових козаків”. По-друге, нереєстрові козаки, тобто основна маса козацтва, яка не потрапила в реєстр і називалась “виписними” або “випи</w:t>
      </w:r>
      <w:r w:rsidR="003B76CB">
        <w:rPr>
          <w:rFonts w:eastAsiaTheme="minorEastAsia"/>
          <w:sz w:val="28"/>
          <w:szCs w:val="28"/>
        </w:rPr>
        <w:t>щиками”, прагнула волі і стано</w:t>
      </w:r>
      <w:r w:rsidRPr="00D22FC4">
        <w:rPr>
          <w:rFonts w:eastAsiaTheme="minorEastAsia"/>
          <w:sz w:val="28"/>
          <w:szCs w:val="28"/>
        </w:rPr>
        <w:t xml:space="preserve">вила </w:t>
      </w:r>
      <w:r w:rsidR="003B76CB">
        <w:rPr>
          <w:rFonts w:eastAsiaTheme="minorEastAsia"/>
          <w:sz w:val="28"/>
          <w:szCs w:val="28"/>
        </w:rPr>
        <w:t>дієву силу</w:t>
      </w:r>
      <w:r w:rsidRPr="00D22FC4">
        <w:rPr>
          <w:rFonts w:eastAsiaTheme="minorEastAsia"/>
          <w:sz w:val="28"/>
          <w:szCs w:val="28"/>
        </w:rPr>
        <w:t xml:space="preserve"> козацько-селянських повстань кінця XVI – 30-х років XVII ст. </w:t>
      </w:r>
    </w:p>
    <w:p w14:paraId="38CF1547" w14:textId="03B7ADFA"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Початок XVII ст. був часом інтенсивного кількісного і якісного зростання українського козацтва. Виняткову роль у переході до козацтва провідного значення в суспільно-політичному житті України відіграв гетьман Петро Конашевич</w:t>
      </w:r>
      <w:r w:rsidRPr="00D22FC4">
        <w:rPr>
          <w:rFonts w:eastAsiaTheme="minorEastAsia"/>
          <w:b/>
          <w:bCs/>
          <w:sz w:val="28"/>
          <w:szCs w:val="28"/>
        </w:rPr>
        <w:t>-</w:t>
      </w:r>
      <w:r w:rsidRPr="00D22FC4">
        <w:rPr>
          <w:rFonts w:eastAsiaTheme="minorEastAsia"/>
          <w:sz w:val="28"/>
          <w:szCs w:val="28"/>
        </w:rPr>
        <w:t>Сагайдачний – видатний політичний і культурний діяч, здібний полководець. За походженням шляхтич з Кульчинців поблизу Самбора в Галичині, П. Конашевич здобув прекрасну освіту в Острозькій колегії і швидко виявив свої здібності в козацькому середовищі. За його гетьманства (1614–1622) Запорізьке Військо вступило в новий період розвитку. Гетьман здійснив реформу козацьких формувань, перетворивши ватаги, сміливі, але свавільні, на р</w:t>
      </w:r>
      <w:r w:rsidR="0045382E">
        <w:rPr>
          <w:rFonts w:eastAsiaTheme="minorEastAsia"/>
          <w:sz w:val="28"/>
          <w:szCs w:val="28"/>
        </w:rPr>
        <w:t>егулярне військо. Посилив дис</w:t>
      </w:r>
      <w:r w:rsidRPr="00D22FC4">
        <w:rPr>
          <w:rFonts w:eastAsiaTheme="minorEastAsia"/>
          <w:sz w:val="28"/>
          <w:szCs w:val="28"/>
        </w:rPr>
        <w:t xml:space="preserve">ципліну. Чисельність козацької армії зросла до кільканадцяти тисяч і могла збільшитися до 40 тисяч. </w:t>
      </w:r>
    </w:p>
    <w:p w14:paraId="7B70042E"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У зовнішній політиці Конашевич-Сагайдачний намагався забезпечити Запорізькому Війську повну свободу дій. Стосовно Польщі проводив помірковану політику. Гетьман дбав про добрі відносини з Річчю Посполитою, але доти, доки вони не шкодили козацтву. Тому в 1618 р. він допомагав польському королевичу Володиславу, що намагався захопити владу в Московії в його облозі Москви, але вже в 1620 р. вислав, без відома польського уряду, посольство до московського царя Михаїла Федоровича, пропонуючи прихильні політичні взаємовідносини. </w:t>
      </w:r>
    </w:p>
    <w:p w14:paraId="50B499D4"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Аналіз різнобічного матеріалу дає підстави для таких висновків: </w:t>
      </w:r>
    </w:p>
    <w:p w14:paraId="3B7E32E2" w14:textId="66EDA682"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1. Козаки, почавши з ролі здобичників, рибалок, чумаків, “поступово дійшли до ролі захисникі</w:t>
      </w:r>
      <w:r w:rsidR="00782EDA">
        <w:rPr>
          <w:rFonts w:eastAsiaTheme="minorEastAsia"/>
          <w:sz w:val="28"/>
          <w:szCs w:val="28"/>
        </w:rPr>
        <w:t>в віри Христової проти мусуль</w:t>
      </w:r>
      <w:r w:rsidRPr="00D22FC4">
        <w:rPr>
          <w:rFonts w:eastAsiaTheme="minorEastAsia"/>
          <w:sz w:val="28"/>
          <w:szCs w:val="28"/>
        </w:rPr>
        <w:t xml:space="preserve">манства і православної проти католицизму, а разом з тим охоронців проти турків і татар слов’янської народності” (Д. Яворницький). </w:t>
      </w:r>
    </w:p>
    <w:p w14:paraId="7372CBE9"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2. В середині XVI ст. всупереч державним структурам Польщі, до складу якої були інкорпоровані українські землі, в Україні виникає альтернативна українська державна організація – створена козацтвом Запорізька Січ. Це державне утворення стало зародком Української національної держави. </w:t>
      </w:r>
    </w:p>
    <w:p w14:paraId="1605923F"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r w:rsidRPr="00D22FC4">
        <w:rPr>
          <w:rFonts w:eastAsiaTheme="minorEastAsia"/>
          <w:sz w:val="28"/>
          <w:szCs w:val="28"/>
        </w:rPr>
        <w:t xml:space="preserve">3. Запорізька Січ, яка протягом тривалого часу була центром військової сили українського народу – козацтва, відіграла видатну роль у визвольній боротьбі українського народу проти ворогів Вітчизни. Збройну боротьбу проти іноземних поневолювачів козацтво, яке на початку XVII ст. стає провідною верствою українського народу, поєднувало з активною позицією в політич- ному житті українського суспільства. </w:t>
      </w:r>
    </w:p>
    <w:p w14:paraId="6EC8443D" w14:textId="77777777" w:rsidR="005672D2" w:rsidRPr="00D22FC4" w:rsidRDefault="005672D2" w:rsidP="00D22FC4">
      <w:pPr>
        <w:widowControl w:val="0"/>
        <w:autoSpaceDE w:val="0"/>
        <w:autoSpaceDN w:val="0"/>
        <w:adjustRightInd w:val="0"/>
        <w:ind w:firstLine="709"/>
        <w:jc w:val="both"/>
        <w:rPr>
          <w:rFonts w:eastAsiaTheme="minorEastAsia"/>
          <w:sz w:val="28"/>
          <w:szCs w:val="28"/>
        </w:rPr>
      </w:pPr>
    </w:p>
    <w:p w14:paraId="71367F6B" w14:textId="77777777" w:rsidR="005672D2" w:rsidRPr="00D22FC4" w:rsidRDefault="005672D2" w:rsidP="00D22FC4">
      <w:pPr>
        <w:ind w:firstLine="709"/>
        <w:jc w:val="both"/>
        <w:rPr>
          <w:sz w:val="28"/>
          <w:szCs w:val="28"/>
        </w:rPr>
      </w:pPr>
    </w:p>
    <w:sectPr w:rsidR="005672D2" w:rsidRPr="00D22FC4" w:rsidSect="005672D2">
      <w:pgSz w:w="11900" w:h="16840"/>
      <w:pgMar w:top="1440" w:right="56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1042"/>
    <w:multiLevelType w:val="hybridMultilevel"/>
    <w:tmpl w:val="B7F24990"/>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40873C7F"/>
    <w:multiLevelType w:val="singleLevel"/>
    <w:tmpl w:val="2194A5BC"/>
    <w:lvl w:ilvl="0">
      <w:start w:val="1"/>
      <w:numFmt w:val="decimal"/>
      <w:lvlText w:val="%1."/>
      <w:lvlJc w:val="left"/>
      <w:pPr>
        <w:tabs>
          <w:tab w:val="num" w:pos="360"/>
        </w:tabs>
        <w:ind w:left="360" w:hanging="360"/>
      </w:pPr>
      <w:rPr>
        <w:b w:val="0"/>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hideSpellingError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D2"/>
    <w:rsid w:val="000F3F1C"/>
    <w:rsid w:val="00156BF5"/>
    <w:rsid w:val="002950CF"/>
    <w:rsid w:val="002B0D6C"/>
    <w:rsid w:val="002F14AF"/>
    <w:rsid w:val="003B76CB"/>
    <w:rsid w:val="0045382E"/>
    <w:rsid w:val="005672D2"/>
    <w:rsid w:val="00584785"/>
    <w:rsid w:val="00782EDA"/>
    <w:rsid w:val="0083068E"/>
    <w:rsid w:val="00D22FC4"/>
    <w:rsid w:val="00EF427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1CEB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2D2"/>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672D2"/>
    <w:pPr>
      <w:autoSpaceDE w:val="0"/>
      <w:autoSpaceDN w:val="0"/>
      <w:ind w:left="284" w:hanging="284"/>
      <w:jc w:val="both"/>
    </w:pPr>
    <w:rPr>
      <w:lang w:val="uk-UA" w:eastAsia="ru-RU"/>
    </w:rPr>
  </w:style>
  <w:style w:type="character" w:customStyle="1" w:styleId="BodyTextIndent2Char">
    <w:name w:val="Body Text Indent 2 Char"/>
    <w:basedOn w:val="DefaultParagraphFont"/>
    <w:link w:val="BodyTextIndent2"/>
    <w:rsid w:val="005672D2"/>
    <w:rPr>
      <w:rFonts w:ascii="Times New Roman" w:eastAsia="Times New Roman" w:hAnsi="Times New Roman" w:cs="Times New Roman"/>
      <w:lang w:val="uk-UA" w:eastAsia="ru-RU"/>
    </w:rPr>
  </w:style>
  <w:style w:type="paragraph" w:styleId="BalloonText">
    <w:name w:val="Balloon Text"/>
    <w:basedOn w:val="Normal"/>
    <w:link w:val="BalloonTextChar"/>
    <w:uiPriority w:val="99"/>
    <w:semiHidden/>
    <w:unhideWhenUsed/>
    <w:rsid w:val="005672D2"/>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5672D2"/>
    <w:rPr>
      <w:rFonts w:ascii="Lucida Grande CY" w:eastAsia="Times New Roman" w:hAnsi="Lucida Grande CY" w:cs="Lucida Grande CY"/>
      <w:sz w:val="18"/>
      <w:szCs w:val="18"/>
      <w:lang w:val="en-US"/>
    </w:rPr>
  </w:style>
  <w:style w:type="paragraph" w:styleId="BodyText">
    <w:name w:val="Body Text"/>
    <w:basedOn w:val="Normal"/>
    <w:link w:val="BodyTextChar"/>
    <w:uiPriority w:val="99"/>
    <w:semiHidden/>
    <w:unhideWhenUsed/>
    <w:rsid w:val="00156BF5"/>
    <w:pPr>
      <w:spacing w:after="120"/>
    </w:pPr>
  </w:style>
  <w:style w:type="character" w:customStyle="1" w:styleId="BodyTextChar">
    <w:name w:val="Body Text Char"/>
    <w:basedOn w:val="DefaultParagraphFont"/>
    <w:link w:val="BodyText"/>
    <w:uiPriority w:val="99"/>
    <w:semiHidden/>
    <w:rsid w:val="00156BF5"/>
    <w:rPr>
      <w:rFonts w:ascii="Times New Roman" w:eastAsia="Times New Roman" w:hAnsi="Times New Roman" w:cs="Times New Roman"/>
      <w:lang w:val="en-US"/>
    </w:rPr>
  </w:style>
  <w:style w:type="paragraph" w:styleId="Subtitle">
    <w:name w:val="Subtitle"/>
    <w:basedOn w:val="Normal"/>
    <w:link w:val="SubtitleChar"/>
    <w:qFormat/>
    <w:rsid w:val="00156BF5"/>
    <w:pPr>
      <w:jc w:val="both"/>
    </w:pPr>
    <w:rPr>
      <w:b/>
      <w:bCs/>
      <w:sz w:val="28"/>
      <w:lang w:val="uk-UA"/>
    </w:rPr>
  </w:style>
  <w:style w:type="character" w:customStyle="1" w:styleId="SubtitleChar">
    <w:name w:val="Subtitle Char"/>
    <w:basedOn w:val="DefaultParagraphFont"/>
    <w:link w:val="Subtitle"/>
    <w:rsid w:val="00156BF5"/>
    <w:rPr>
      <w:rFonts w:ascii="Times New Roman" w:eastAsia="Times New Roman" w:hAnsi="Times New Roman" w:cs="Times New Roman"/>
      <w:b/>
      <w:bCs/>
      <w:sz w:val="28"/>
      <w:lang w:val="uk-U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2D2"/>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672D2"/>
    <w:pPr>
      <w:autoSpaceDE w:val="0"/>
      <w:autoSpaceDN w:val="0"/>
      <w:ind w:left="284" w:hanging="284"/>
      <w:jc w:val="both"/>
    </w:pPr>
    <w:rPr>
      <w:lang w:val="uk-UA" w:eastAsia="ru-RU"/>
    </w:rPr>
  </w:style>
  <w:style w:type="character" w:customStyle="1" w:styleId="BodyTextIndent2Char">
    <w:name w:val="Body Text Indent 2 Char"/>
    <w:basedOn w:val="DefaultParagraphFont"/>
    <w:link w:val="BodyTextIndent2"/>
    <w:rsid w:val="005672D2"/>
    <w:rPr>
      <w:rFonts w:ascii="Times New Roman" w:eastAsia="Times New Roman" w:hAnsi="Times New Roman" w:cs="Times New Roman"/>
      <w:lang w:val="uk-UA" w:eastAsia="ru-RU"/>
    </w:rPr>
  </w:style>
  <w:style w:type="paragraph" w:styleId="BalloonText">
    <w:name w:val="Balloon Text"/>
    <w:basedOn w:val="Normal"/>
    <w:link w:val="BalloonTextChar"/>
    <w:uiPriority w:val="99"/>
    <w:semiHidden/>
    <w:unhideWhenUsed/>
    <w:rsid w:val="005672D2"/>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5672D2"/>
    <w:rPr>
      <w:rFonts w:ascii="Lucida Grande CY" w:eastAsia="Times New Roman" w:hAnsi="Lucida Grande CY" w:cs="Lucida Grande CY"/>
      <w:sz w:val="18"/>
      <w:szCs w:val="18"/>
      <w:lang w:val="en-US"/>
    </w:rPr>
  </w:style>
  <w:style w:type="paragraph" w:styleId="BodyText">
    <w:name w:val="Body Text"/>
    <w:basedOn w:val="Normal"/>
    <w:link w:val="BodyTextChar"/>
    <w:uiPriority w:val="99"/>
    <w:semiHidden/>
    <w:unhideWhenUsed/>
    <w:rsid w:val="00156BF5"/>
    <w:pPr>
      <w:spacing w:after="120"/>
    </w:pPr>
  </w:style>
  <w:style w:type="character" w:customStyle="1" w:styleId="BodyTextChar">
    <w:name w:val="Body Text Char"/>
    <w:basedOn w:val="DefaultParagraphFont"/>
    <w:link w:val="BodyText"/>
    <w:uiPriority w:val="99"/>
    <w:semiHidden/>
    <w:rsid w:val="00156BF5"/>
    <w:rPr>
      <w:rFonts w:ascii="Times New Roman" w:eastAsia="Times New Roman" w:hAnsi="Times New Roman" w:cs="Times New Roman"/>
      <w:lang w:val="en-US"/>
    </w:rPr>
  </w:style>
  <w:style w:type="paragraph" w:styleId="Subtitle">
    <w:name w:val="Subtitle"/>
    <w:basedOn w:val="Normal"/>
    <w:link w:val="SubtitleChar"/>
    <w:qFormat/>
    <w:rsid w:val="00156BF5"/>
    <w:pPr>
      <w:jc w:val="both"/>
    </w:pPr>
    <w:rPr>
      <w:b/>
      <w:bCs/>
      <w:sz w:val="28"/>
      <w:lang w:val="uk-UA"/>
    </w:rPr>
  </w:style>
  <w:style w:type="character" w:customStyle="1" w:styleId="SubtitleChar">
    <w:name w:val="Subtitle Char"/>
    <w:basedOn w:val="DefaultParagraphFont"/>
    <w:link w:val="Subtitle"/>
    <w:rsid w:val="00156BF5"/>
    <w:rPr>
      <w:rFonts w:ascii="Times New Roman" w:eastAsia="Times New Roman" w:hAnsi="Times New Roman" w:cs="Times New Roman"/>
      <w:b/>
      <w:bCs/>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25</Pages>
  <Words>10560</Words>
  <Characters>60194</Characters>
  <Application>Microsoft Macintosh Word</Application>
  <DocSecurity>0</DocSecurity>
  <Lines>501</Lines>
  <Paragraphs>141</Paragraphs>
  <ScaleCrop>false</ScaleCrop>
  <Company/>
  <LinksUpToDate>false</LinksUpToDate>
  <CharactersWithSpaces>70613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Karpov</dc:creator>
  <cp:keywords/>
  <dc:description/>
  <cp:lastModifiedBy>Viktor Karpov</cp:lastModifiedBy>
  <cp:revision>5</cp:revision>
  <cp:lastPrinted>2020-10-11T11:40:00Z</cp:lastPrinted>
  <dcterms:created xsi:type="dcterms:W3CDTF">2020-10-08T14:52:00Z</dcterms:created>
  <dcterms:modified xsi:type="dcterms:W3CDTF">2020-10-23T08:28:00Z</dcterms:modified>
</cp:coreProperties>
</file>