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58" w:rsidRPr="00BB4E58" w:rsidRDefault="00BB4E58" w:rsidP="00BB4E58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B4E58">
        <w:rPr>
          <w:b/>
          <w:sz w:val="28"/>
          <w:szCs w:val="28"/>
          <w:lang w:val="uk-UA"/>
        </w:rPr>
        <w:t>Контрольні запитання</w:t>
      </w:r>
    </w:p>
    <w:p w:rsidR="008759A4" w:rsidRPr="008759A4" w:rsidRDefault="008759A4" w:rsidP="008759A4">
      <w:pPr>
        <w:rPr>
          <w:sz w:val="28"/>
          <w:szCs w:val="28"/>
          <w:lang w:val="uk-UA"/>
        </w:rPr>
      </w:pPr>
      <w:r w:rsidRPr="008759A4">
        <w:rPr>
          <w:sz w:val="28"/>
          <w:szCs w:val="28"/>
          <w:lang w:val="uk-UA"/>
        </w:rPr>
        <w:t>1.</w:t>
      </w:r>
      <w:r w:rsidRPr="008759A4">
        <w:rPr>
          <w:sz w:val="28"/>
          <w:szCs w:val="28"/>
          <w:lang w:val="uk-UA"/>
        </w:rPr>
        <w:tab/>
        <w:t>Дайте визначення поняття «метод дослідження» та «методика». Чим вони відрізняються? Наведіть приклади.</w:t>
      </w:r>
    </w:p>
    <w:p w:rsidR="008759A4" w:rsidRPr="008759A4" w:rsidRDefault="008759A4" w:rsidP="008759A4">
      <w:pPr>
        <w:rPr>
          <w:sz w:val="28"/>
          <w:szCs w:val="28"/>
          <w:lang w:val="uk-UA"/>
        </w:rPr>
      </w:pPr>
      <w:r w:rsidRPr="008759A4">
        <w:rPr>
          <w:sz w:val="28"/>
          <w:szCs w:val="28"/>
          <w:lang w:val="uk-UA"/>
        </w:rPr>
        <w:t>2.</w:t>
      </w:r>
      <w:r w:rsidRPr="008759A4">
        <w:rPr>
          <w:sz w:val="28"/>
          <w:szCs w:val="28"/>
          <w:lang w:val="uk-UA"/>
        </w:rPr>
        <w:tab/>
        <w:t>Коли проводять арбітражні дослідження?</w:t>
      </w:r>
    </w:p>
    <w:p w:rsidR="008759A4" w:rsidRPr="008759A4" w:rsidRDefault="008759A4" w:rsidP="008759A4">
      <w:pPr>
        <w:rPr>
          <w:sz w:val="28"/>
          <w:szCs w:val="28"/>
          <w:lang w:val="uk-UA"/>
        </w:rPr>
      </w:pPr>
      <w:r w:rsidRPr="008759A4">
        <w:rPr>
          <w:sz w:val="28"/>
          <w:szCs w:val="28"/>
          <w:lang w:val="uk-UA"/>
        </w:rPr>
        <w:t>3.</w:t>
      </w:r>
      <w:r w:rsidRPr="008759A4">
        <w:rPr>
          <w:sz w:val="28"/>
          <w:szCs w:val="28"/>
          <w:lang w:val="uk-UA"/>
        </w:rPr>
        <w:tab/>
        <w:t xml:space="preserve">Чим підтверджуючі методи відрізняються від </w:t>
      </w:r>
      <w:proofErr w:type="spellStart"/>
      <w:r w:rsidRPr="008759A4">
        <w:rPr>
          <w:sz w:val="28"/>
          <w:szCs w:val="28"/>
          <w:lang w:val="uk-UA"/>
        </w:rPr>
        <w:t>скринінгових</w:t>
      </w:r>
      <w:proofErr w:type="spellEnd"/>
      <w:r w:rsidRPr="008759A4">
        <w:rPr>
          <w:sz w:val="28"/>
          <w:szCs w:val="28"/>
          <w:lang w:val="uk-UA"/>
        </w:rPr>
        <w:t>?</w:t>
      </w:r>
    </w:p>
    <w:p w:rsidR="008759A4" w:rsidRPr="008759A4" w:rsidRDefault="008759A4" w:rsidP="008759A4">
      <w:pPr>
        <w:rPr>
          <w:sz w:val="28"/>
          <w:szCs w:val="28"/>
          <w:lang w:val="uk-UA"/>
        </w:rPr>
      </w:pPr>
      <w:r w:rsidRPr="008759A4">
        <w:rPr>
          <w:sz w:val="28"/>
          <w:szCs w:val="28"/>
          <w:lang w:val="uk-UA"/>
        </w:rPr>
        <w:t>4.</w:t>
      </w:r>
      <w:r w:rsidRPr="008759A4">
        <w:rPr>
          <w:sz w:val="28"/>
          <w:szCs w:val="28"/>
          <w:lang w:val="uk-UA"/>
        </w:rPr>
        <w:tab/>
        <w:t xml:space="preserve">Наведіть приклади якісних, кількісних та </w:t>
      </w:r>
      <w:proofErr w:type="spellStart"/>
      <w:r w:rsidRPr="008759A4">
        <w:rPr>
          <w:sz w:val="28"/>
          <w:szCs w:val="28"/>
          <w:lang w:val="uk-UA"/>
        </w:rPr>
        <w:t>напівкількісних</w:t>
      </w:r>
      <w:proofErr w:type="spellEnd"/>
      <w:r w:rsidRPr="008759A4">
        <w:rPr>
          <w:sz w:val="28"/>
          <w:szCs w:val="28"/>
          <w:lang w:val="uk-UA"/>
        </w:rPr>
        <w:t xml:space="preserve"> методів дослідження.</w:t>
      </w:r>
    </w:p>
    <w:p w:rsidR="008759A4" w:rsidRPr="008759A4" w:rsidRDefault="008759A4" w:rsidP="008759A4">
      <w:pPr>
        <w:rPr>
          <w:sz w:val="28"/>
          <w:szCs w:val="28"/>
          <w:lang w:val="uk-UA"/>
        </w:rPr>
      </w:pPr>
      <w:r w:rsidRPr="008759A4">
        <w:rPr>
          <w:sz w:val="28"/>
          <w:szCs w:val="28"/>
          <w:lang w:val="uk-UA"/>
        </w:rPr>
        <w:t>5.</w:t>
      </w:r>
      <w:r w:rsidRPr="008759A4">
        <w:rPr>
          <w:sz w:val="28"/>
          <w:szCs w:val="28"/>
          <w:lang w:val="uk-UA"/>
        </w:rPr>
        <w:tab/>
        <w:t xml:space="preserve">Назвіть та дайте визначення метрологічним характеристикам методів дослідження. </w:t>
      </w:r>
    </w:p>
    <w:p w:rsidR="008759A4" w:rsidRPr="008759A4" w:rsidRDefault="008759A4" w:rsidP="008759A4">
      <w:pPr>
        <w:rPr>
          <w:sz w:val="28"/>
          <w:szCs w:val="28"/>
          <w:lang w:val="uk-UA"/>
        </w:rPr>
      </w:pPr>
      <w:r w:rsidRPr="008759A4">
        <w:rPr>
          <w:sz w:val="28"/>
          <w:szCs w:val="28"/>
          <w:lang w:val="uk-UA"/>
        </w:rPr>
        <w:t>6.</w:t>
      </w:r>
      <w:r w:rsidRPr="008759A4">
        <w:rPr>
          <w:sz w:val="28"/>
          <w:szCs w:val="28"/>
          <w:lang w:val="uk-UA"/>
        </w:rPr>
        <w:tab/>
        <w:t>Непевність вимірювання, її оцінювання.</w:t>
      </w:r>
    </w:p>
    <w:p w:rsidR="008759A4" w:rsidRPr="008759A4" w:rsidRDefault="008759A4" w:rsidP="008759A4">
      <w:pPr>
        <w:rPr>
          <w:sz w:val="28"/>
          <w:szCs w:val="28"/>
          <w:lang w:val="uk-UA"/>
        </w:rPr>
      </w:pPr>
      <w:r w:rsidRPr="008759A4">
        <w:rPr>
          <w:sz w:val="28"/>
          <w:szCs w:val="28"/>
          <w:lang w:val="uk-UA"/>
        </w:rPr>
        <w:t>7.</w:t>
      </w:r>
      <w:r w:rsidRPr="008759A4">
        <w:rPr>
          <w:sz w:val="28"/>
          <w:szCs w:val="28"/>
          <w:lang w:val="uk-UA"/>
        </w:rPr>
        <w:tab/>
        <w:t xml:space="preserve">Чи відрізняється процедури </w:t>
      </w:r>
      <w:proofErr w:type="spellStart"/>
      <w:r w:rsidRPr="008759A4">
        <w:rPr>
          <w:sz w:val="28"/>
          <w:szCs w:val="28"/>
          <w:lang w:val="uk-UA"/>
        </w:rPr>
        <w:t>валідації</w:t>
      </w:r>
      <w:proofErr w:type="spellEnd"/>
      <w:r w:rsidRPr="008759A4">
        <w:rPr>
          <w:sz w:val="28"/>
          <w:szCs w:val="28"/>
          <w:lang w:val="uk-UA"/>
        </w:rPr>
        <w:t xml:space="preserve"> та верифікації та поясніть чим саме?</w:t>
      </w:r>
    </w:p>
    <w:p w:rsidR="009122BC" w:rsidRDefault="008759A4" w:rsidP="008759A4">
      <w:pPr>
        <w:rPr>
          <w:sz w:val="28"/>
          <w:szCs w:val="28"/>
          <w:lang w:val="uk-UA"/>
        </w:rPr>
      </w:pPr>
      <w:r w:rsidRPr="008759A4">
        <w:rPr>
          <w:sz w:val="28"/>
          <w:szCs w:val="28"/>
          <w:lang w:val="uk-UA"/>
        </w:rPr>
        <w:t>8.</w:t>
      </w:r>
      <w:r w:rsidRPr="008759A4">
        <w:rPr>
          <w:sz w:val="28"/>
          <w:szCs w:val="28"/>
          <w:lang w:val="uk-UA"/>
        </w:rPr>
        <w:tab/>
        <w:t>Поясніть відмінність межі вия</w:t>
      </w:r>
      <w:r>
        <w:rPr>
          <w:sz w:val="28"/>
          <w:szCs w:val="28"/>
          <w:lang w:val="uk-UA"/>
        </w:rPr>
        <w:t xml:space="preserve">влення методу та селективності. </w:t>
      </w:r>
      <w:r w:rsidRPr="008759A4">
        <w:rPr>
          <w:sz w:val="28"/>
          <w:szCs w:val="28"/>
          <w:lang w:val="uk-UA"/>
        </w:rPr>
        <w:t>Правильність та прецизійність вимірювання, відтворюваність вимірів.</w:t>
      </w:r>
    </w:p>
    <w:p w:rsidR="009122BC" w:rsidRPr="009122BC" w:rsidRDefault="008759A4" w:rsidP="009122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="009122BC" w:rsidRPr="009122BC">
        <w:rPr>
          <w:sz w:val="28"/>
          <w:szCs w:val="28"/>
          <w:lang w:val="uk-UA"/>
        </w:rPr>
        <w:tab/>
        <w:t>Які антимікробні речовини досліджують відповідно до Плану державного моніторингу залишкових кількостей препаратів та забруднюючих речовин у продукції тваринного походження? Чому?</w:t>
      </w:r>
    </w:p>
    <w:p w:rsidR="009122BC" w:rsidRPr="009122BC" w:rsidRDefault="008759A4" w:rsidP="009122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9122BC" w:rsidRPr="009122BC">
        <w:rPr>
          <w:sz w:val="28"/>
          <w:szCs w:val="28"/>
          <w:lang w:val="uk-UA"/>
        </w:rPr>
        <w:t>.</w:t>
      </w:r>
      <w:r w:rsidR="009122BC" w:rsidRPr="009122BC">
        <w:rPr>
          <w:sz w:val="28"/>
          <w:szCs w:val="28"/>
          <w:lang w:val="uk-UA"/>
        </w:rPr>
        <w:tab/>
        <w:t xml:space="preserve">Назвіть </w:t>
      </w:r>
      <w:proofErr w:type="spellStart"/>
      <w:r w:rsidR="009122BC" w:rsidRPr="009122BC">
        <w:rPr>
          <w:sz w:val="28"/>
          <w:szCs w:val="28"/>
          <w:lang w:val="uk-UA"/>
        </w:rPr>
        <w:t>скринінгові</w:t>
      </w:r>
      <w:proofErr w:type="spellEnd"/>
      <w:r w:rsidR="009122BC" w:rsidRPr="009122BC">
        <w:rPr>
          <w:sz w:val="28"/>
          <w:szCs w:val="28"/>
          <w:lang w:val="uk-UA"/>
        </w:rPr>
        <w:t xml:space="preserve"> та підтверджуючі методи виявлення гормональних препаратів у сироватці крові тварин та продуктах забою тварин</w:t>
      </w:r>
    </w:p>
    <w:p w:rsidR="009122BC" w:rsidRPr="009122BC" w:rsidRDefault="008759A4" w:rsidP="009122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9122BC" w:rsidRPr="009122BC">
        <w:rPr>
          <w:sz w:val="28"/>
          <w:szCs w:val="28"/>
          <w:lang w:val="uk-UA"/>
        </w:rPr>
        <w:t>.</w:t>
      </w:r>
      <w:r w:rsidR="009122BC" w:rsidRPr="009122BC">
        <w:rPr>
          <w:sz w:val="28"/>
          <w:szCs w:val="28"/>
          <w:lang w:val="uk-UA"/>
        </w:rPr>
        <w:tab/>
        <w:t>. Чи встановлено нормативно-правовими актами контроль продукції тваринництва на наявність та залишкових кількостей протимікробних засобів?</w:t>
      </w:r>
    </w:p>
    <w:p w:rsidR="009122BC" w:rsidRPr="009122BC" w:rsidRDefault="008759A4" w:rsidP="009122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9122BC" w:rsidRPr="009122BC">
        <w:rPr>
          <w:sz w:val="28"/>
          <w:szCs w:val="28"/>
          <w:lang w:val="uk-UA"/>
        </w:rPr>
        <w:t>.</w:t>
      </w:r>
      <w:r w:rsidR="009122BC" w:rsidRPr="009122BC">
        <w:rPr>
          <w:sz w:val="28"/>
          <w:szCs w:val="28"/>
          <w:lang w:val="uk-UA"/>
        </w:rPr>
        <w:tab/>
        <w:t xml:space="preserve">Методи виявлення </w:t>
      </w:r>
      <w:proofErr w:type="spellStart"/>
      <w:r w:rsidR="009122BC" w:rsidRPr="009122BC">
        <w:rPr>
          <w:sz w:val="28"/>
          <w:szCs w:val="28"/>
          <w:lang w:val="uk-UA"/>
        </w:rPr>
        <w:t>хлорамфеніколу</w:t>
      </w:r>
      <w:proofErr w:type="spellEnd"/>
      <w:r w:rsidR="009122BC" w:rsidRPr="009122BC">
        <w:rPr>
          <w:sz w:val="28"/>
          <w:szCs w:val="28"/>
          <w:lang w:val="uk-UA"/>
        </w:rPr>
        <w:t xml:space="preserve"> в молоці, меді та продуктах забою тварин.</w:t>
      </w:r>
    </w:p>
    <w:p w:rsidR="009122BC" w:rsidRPr="009122BC" w:rsidRDefault="008759A4" w:rsidP="009122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9122BC" w:rsidRPr="009122BC">
        <w:rPr>
          <w:sz w:val="28"/>
          <w:szCs w:val="28"/>
          <w:lang w:val="uk-UA"/>
        </w:rPr>
        <w:t>.</w:t>
      </w:r>
      <w:r w:rsidR="009122BC" w:rsidRPr="009122BC">
        <w:rPr>
          <w:sz w:val="28"/>
          <w:szCs w:val="28"/>
          <w:lang w:val="uk-UA"/>
        </w:rPr>
        <w:tab/>
        <w:t>Методи виявлення залишкових кількостей інших антибіотиків у харчових продуктах. Їх чутливість та селективність.</w:t>
      </w:r>
    </w:p>
    <w:p w:rsidR="009122BC" w:rsidRDefault="008759A4" w:rsidP="009122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9122BC" w:rsidRPr="009122BC">
        <w:rPr>
          <w:sz w:val="28"/>
          <w:szCs w:val="28"/>
          <w:lang w:val="uk-UA"/>
        </w:rPr>
        <w:t>.</w:t>
      </w:r>
      <w:r w:rsidR="009122BC" w:rsidRPr="009122BC">
        <w:rPr>
          <w:sz w:val="28"/>
          <w:szCs w:val="28"/>
          <w:lang w:val="uk-UA"/>
        </w:rPr>
        <w:tab/>
      </w:r>
      <w:proofErr w:type="spellStart"/>
      <w:r w:rsidR="009122BC" w:rsidRPr="009122BC">
        <w:rPr>
          <w:sz w:val="28"/>
          <w:szCs w:val="28"/>
          <w:lang w:val="uk-UA"/>
        </w:rPr>
        <w:t>Скринінгові</w:t>
      </w:r>
      <w:proofErr w:type="spellEnd"/>
      <w:r w:rsidR="009122BC" w:rsidRPr="009122BC">
        <w:rPr>
          <w:sz w:val="28"/>
          <w:szCs w:val="28"/>
          <w:lang w:val="uk-UA"/>
        </w:rPr>
        <w:t xml:space="preserve"> методи виявлення протимікробних препаратів у продук</w:t>
      </w:r>
      <w:r>
        <w:rPr>
          <w:sz w:val="28"/>
          <w:szCs w:val="28"/>
          <w:lang w:val="uk-UA"/>
        </w:rPr>
        <w:t>тах тваринного походження</w:t>
      </w:r>
      <w:r w:rsidR="009122BC" w:rsidRPr="009122BC">
        <w:rPr>
          <w:sz w:val="28"/>
          <w:szCs w:val="28"/>
          <w:lang w:val="uk-UA"/>
        </w:rPr>
        <w:t>.</w:t>
      </w:r>
    </w:p>
    <w:p w:rsidR="00C81BC5" w:rsidRPr="00C81BC5" w:rsidRDefault="00C81BC5" w:rsidP="00C81BC5">
      <w:pPr>
        <w:rPr>
          <w:sz w:val="28"/>
          <w:szCs w:val="28"/>
          <w:lang w:val="uk-UA"/>
        </w:rPr>
      </w:pPr>
      <w:r w:rsidRPr="00C81BC5">
        <w:rPr>
          <w:sz w:val="28"/>
          <w:szCs w:val="28"/>
          <w:lang w:val="uk-UA"/>
        </w:rPr>
        <w:t>1</w:t>
      </w:r>
      <w:r w:rsidR="008759A4">
        <w:rPr>
          <w:sz w:val="28"/>
          <w:szCs w:val="28"/>
          <w:lang w:val="uk-UA"/>
        </w:rPr>
        <w:t>5</w:t>
      </w:r>
      <w:r w:rsidRPr="00C81BC5">
        <w:rPr>
          <w:sz w:val="28"/>
          <w:szCs w:val="28"/>
          <w:lang w:val="uk-UA"/>
        </w:rPr>
        <w:t>.</w:t>
      </w:r>
      <w:r w:rsidRPr="00C81BC5">
        <w:rPr>
          <w:sz w:val="28"/>
          <w:szCs w:val="28"/>
          <w:lang w:val="uk-UA"/>
        </w:rPr>
        <w:tab/>
        <w:t>Які речовини обо</w:t>
      </w:r>
      <w:r w:rsidR="008759A4">
        <w:rPr>
          <w:sz w:val="28"/>
          <w:szCs w:val="28"/>
          <w:lang w:val="uk-UA"/>
        </w:rPr>
        <w:t>в’язково контролюють у продуктах</w:t>
      </w:r>
      <w:r w:rsidRPr="00C81BC5">
        <w:rPr>
          <w:sz w:val="28"/>
          <w:szCs w:val="28"/>
          <w:lang w:val="uk-UA"/>
        </w:rPr>
        <w:t xml:space="preserve"> тваринного походження відповідно до Регламенту Комісії (ЄС) № 1881/2006 від 19 грудня 2006 року про встановлення максимального допустимого рівня вмісту певних шкідливих домішок у харчових продуктах?</w:t>
      </w:r>
    </w:p>
    <w:p w:rsidR="00C81BC5" w:rsidRPr="00C81BC5" w:rsidRDefault="008759A4" w:rsidP="00C81B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C81BC5" w:rsidRPr="00C81BC5">
        <w:rPr>
          <w:sz w:val="28"/>
          <w:szCs w:val="28"/>
          <w:lang w:val="uk-UA"/>
        </w:rPr>
        <w:t>.</w:t>
      </w:r>
      <w:r w:rsidR="00C81BC5" w:rsidRPr="00C81BC5">
        <w:rPr>
          <w:sz w:val="28"/>
          <w:szCs w:val="28"/>
          <w:lang w:val="uk-UA"/>
        </w:rPr>
        <w:tab/>
        <w:t xml:space="preserve">Опишіть відбір проб від партій </w:t>
      </w:r>
      <w:r>
        <w:rPr>
          <w:sz w:val="28"/>
          <w:szCs w:val="28"/>
          <w:lang w:val="uk-UA"/>
        </w:rPr>
        <w:t xml:space="preserve">харчових </w:t>
      </w:r>
      <w:bookmarkStart w:id="0" w:name="_GoBack"/>
      <w:bookmarkEnd w:id="0"/>
      <w:r w:rsidR="00C81BC5" w:rsidRPr="00C81BC5">
        <w:rPr>
          <w:sz w:val="28"/>
          <w:szCs w:val="28"/>
          <w:lang w:val="uk-UA"/>
        </w:rPr>
        <w:t>продук</w:t>
      </w:r>
      <w:r>
        <w:rPr>
          <w:sz w:val="28"/>
          <w:szCs w:val="28"/>
          <w:lang w:val="uk-UA"/>
        </w:rPr>
        <w:t>тів</w:t>
      </w:r>
      <w:r w:rsidR="00C81BC5" w:rsidRPr="00C81BC5">
        <w:rPr>
          <w:sz w:val="28"/>
          <w:szCs w:val="28"/>
          <w:lang w:val="uk-UA"/>
        </w:rPr>
        <w:t xml:space="preserve"> різного об’єму та їх підготовку для дослідження.</w:t>
      </w:r>
    </w:p>
    <w:p w:rsidR="00C81BC5" w:rsidRPr="009122BC" w:rsidRDefault="008759A4" w:rsidP="00C81B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C81BC5" w:rsidRPr="00C81BC5">
        <w:rPr>
          <w:sz w:val="28"/>
          <w:szCs w:val="28"/>
          <w:lang w:val="uk-UA"/>
        </w:rPr>
        <w:t>.</w:t>
      </w:r>
      <w:r w:rsidR="00C81BC5" w:rsidRPr="00C81BC5">
        <w:rPr>
          <w:sz w:val="28"/>
          <w:szCs w:val="28"/>
          <w:lang w:val="uk-UA"/>
        </w:rPr>
        <w:tab/>
        <w:t xml:space="preserve">Особливості підготовки проб для дослідження на вміст </w:t>
      </w:r>
      <w:proofErr w:type="spellStart"/>
      <w:r w:rsidR="00C81BC5" w:rsidRPr="00C81BC5">
        <w:rPr>
          <w:sz w:val="28"/>
          <w:szCs w:val="28"/>
          <w:lang w:val="uk-UA"/>
        </w:rPr>
        <w:t>бензо</w:t>
      </w:r>
      <w:proofErr w:type="spellEnd"/>
      <w:r w:rsidR="00C81BC5" w:rsidRPr="00C81BC5">
        <w:rPr>
          <w:sz w:val="28"/>
          <w:szCs w:val="28"/>
          <w:lang w:val="uk-UA"/>
        </w:rPr>
        <w:t>(а)</w:t>
      </w:r>
      <w:proofErr w:type="spellStart"/>
      <w:r w:rsidR="00C81BC5" w:rsidRPr="00C81BC5">
        <w:rPr>
          <w:sz w:val="28"/>
          <w:szCs w:val="28"/>
          <w:lang w:val="uk-UA"/>
        </w:rPr>
        <w:t>пірену</w:t>
      </w:r>
      <w:proofErr w:type="spellEnd"/>
      <w:r w:rsidR="00C81BC5" w:rsidRPr="00C81BC5">
        <w:rPr>
          <w:sz w:val="28"/>
          <w:szCs w:val="28"/>
          <w:lang w:val="uk-UA"/>
        </w:rPr>
        <w:t xml:space="preserve"> та 3-MCPD.</w:t>
      </w:r>
    </w:p>
    <w:p w:rsidR="009122BC" w:rsidRPr="00BB4E58" w:rsidRDefault="009122BC" w:rsidP="00BB4E58">
      <w:pPr>
        <w:rPr>
          <w:lang w:val="uk-UA"/>
        </w:rPr>
      </w:pPr>
    </w:p>
    <w:sectPr w:rsidR="009122BC" w:rsidRPr="00BB4E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42E"/>
    <w:multiLevelType w:val="hybridMultilevel"/>
    <w:tmpl w:val="FFF28306"/>
    <w:lvl w:ilvl="0" w:tplc="A3B85DE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B2"/>
    <w:rsid w:val="0012795A"/>
    <w:rsid w:val="0054567B"/>
    <w:rsid w:val="008759A4"/>
    <w:rsid w:val="009122BC"/>
    <w:rsid w:val="00BB4E58"/>
    <w:rsid w:val="00C81BC5"/>
    <w:rsid w:val="00F7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2020-10-22T01:47:00Z</dcterms:created>
  <dcterms:modified xsi:type="dcterms:W3CDTF">2020-10-22T02:37:00Z</dcterms:modified>
</cp:coreProperties>
</file>