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453E7" w14:textId="42F82EE1" w:rsidR="00B83611" w:rsidRPr="00506CD3" w:rsidRDefault="00AA2D2D" w:rsidP="00B83611">
      <w:pPr>
        <w:pStyle w:val="ad"/>
        <w:rPr>
          <w:szCs w:val="28"/>
        </w:rPr>
      </w:pPr>
      <w:r w:rsidRPr="00506CD3">
        <w:rPr>
          <w:szCs w:val="28"/>
        </w:rPr>
        <w:t xml:space="preserve">НАЦІОНАЛЬНИЙ УНІВЕРСИТЕТ БІОРЕСУРСІВ </w:t>
      </w:r>
    </w:p>
    <w:p w14:paraId="16939851" w14:textId="0352025E" w:rsidR="00B83611" w:rsidRPr="00506CD3" w:rsidRDefault="00AA2D2D" w:rsidP="00B83611">
      <w:pPr>
        <w:pStyle w:val="ad"/>
        <w:rPr>
          <w:szCs w:val="28"/>
        </w:rPr>
      </w:pPr>
      <w:r w:rsidRPr="00506CD3">
        <w:rPr>
          <w:szCs w:val="28"/>
        </w:rPr>
        <w:t>І ПРИРОДОКОРИСТУВАННЯ УКРАЇНИ</w:t>
      </w:r>
    </w:p>
    <w:p w14:paraId="37471545" w14:textId="77777777" w:rsidR="00B83611" w:rsidRPr="00AA2D2D" w:rsidRDefault="00B83611" w:rsidP="00B83611">
      <w:pPr>
        <w:pStyle w:val="ad"/>
        <w:rPr>
          <w:szCs w:val="28"/>
          <w:lang w:val="ru-RU"/>
        </w:rPr>
      </w:pPr>
      <w:r w:rsidRPr="00506CD3">
        <w:rPr>
          <w:szCs w:val="28"/>
          <w:lang w:val="ru-RU"/>
        </w:rPr>
        <w:t xml:space="preserve"> </w:t>
      </w:r>
    </w:p>
    <w:p w14:paraId="3D07DA99" w14:textId="77777777" w:rsidR="00B83611" w:rsidRPr="00506CD3" w:rsidRDefault="00B83611" w:rsidP="00B83611">
      <w:pPr>
        <w:pStyle w:val="ad"/>
        <w:rPr>
          <w:b w:val="0"/>
          <w:caps/>
          <w:sz w:val="28"/>
          <w:szCs w:val="28"/>
        </w:rPr>
      </w:pPr>
      <w:r w:rsidRPr="00506CD3">
        <w:rPr>
          <w:b w:val="0"/>
          <w:sz w:val="28"/>
          <w:szCs w:val="28"/>
        </w:rPr>
        <w:t>Кафедра глобальної економіки</w:t>
      </w:r>
    </w:p>
    <w:tbl>
      <w:tblPr>
        <w:tblW w:w="5365" w:type="dxa"/>
        <w:tblInd w:w="4140" w:type="dxa"/>
        <w:tblLook w:val="01E0" w:firstRow="1" w:lastRow="1" w:firstColumn="1" w:lastColumn="1" w:noHBand="0" w:noVBand="0"/>
      </w:tblPr>
      <w:tblGrid>
        <w:gridCol w:w="5365"/>
      </w:tblGrid>
      <w:tr w:rsidR="00506CD3" w:rsidRPr="00506CD3" w14:paraId="041DECBB" w14:textId="77777777" w:rsidTr="00B83611">
        <w:tc>
          <w:tcPr>
            <w:tcW w:w="5365" w:type="dxa"/>
            <w:shd w:val="clear" w:color="auto" w:fill="auto"/>
            <w:vAlign w:val="center"/>
          </w:tcPr>
          <w:p w14:paraId="01FE5B66" w14:textId="77777777" w:rsidR="002B7297" w:rsidRPr="00506CD3" w:rsidRDefault="002B7297" w:rsidP="002B7297">
            <w:pPr>
              <w:jc w:val="right"/>
              <w:rPr>
                <w:b/>
                <w:bCs/>
                <w:szCs w:val="28"/>
                <w:lang w:val="uk-UA"/>
              </w:rPr>
            </w:pPr>
          </w:p>
          <w:p w14:paraId="20A5AE48" w14:textId="4541A25B" w:rsidR="002B7297" w:rsidRPr="00506CD3" w:rsidRDefault="002B7297" w:rsidP="002B7297">
            <w:pPr>
              <w:jc w:val="right"/>
              <w:rPr>
                <w:b/>
                <w:bCs/>
                <w:szCs w:val="28"/>
                <w:lang w:val="uk-UA"/>
              </w:rPr>
            </w:pPr>
            <w:r w:rsidRPr="00506CD3">
              <w:rPr>
                <w:b/>
                <w:bCs/>
                <w:szCs w:val="28"/>
                <w:lang w:val="uk-UA"/>
              </w:rPr>
              <w:t>«ЗАТВЕРДЖУЮ»</w:t>
            </w:r>
          </w:p>
          <w:p w14:paraId="0F1BB7C2" w14:textId="77777777" w:rsidR="002B7297" w:rsidRPr="00506CD3" w:rsidRDefault="002B7297" w:rsidP="002B7297">
            <w:pPr>
              <w:jc w:val="right"/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Декан економічного факультету</w:t>
            </w:r>
          </w:p>
          <w:p w14:paraId="35653869" w14:textId="1E8CC88E" w:rsidR="002B7297" w:rsidRPr="00506CD3" w:rsidRDefault="002B7297" w:rsidP="002B7297">
            <w:pPr>
              <w:jc w:val="right"/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___________________ Анатолій ДІБРОВА</w:t>
            </w:r>
          </w:p>
          <w:p w14:paraId="0731F10F" w14:textId="77777777" w:rsidR="002B7297" w:rsidRPr="00506CD3" w:rsidRDefault="002B7297" w:rsidP="002B7297">
            <w:pPr>
              <w:jc w:val="right"/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«___» _____________________ 2024 р.</w:t>
            </w:r>
          </w:p>
          <w:p w14:paraId="21F988EB" w14:textId="77777777" w:rsidR="002B7297" w:rsidRPr="00506CD3" w:rsidRDefault="002B7297" w:rsidP="002B7297">
            <w:pPr>
              <w:jc w:val="center"/>
              <w:rPr>
                <w:b/>
                <w:bCs/>
                <w:szCs w:val="28"/>
                <w:lang w:val="uk-UA"/>
              </w:rPr>
            </w:pPr>
          </w:p>
          <w:p w14:paraId="7D06693F" w14:textId="77777777" w:rsidR="002B7297" w:rsidRPr="00506CD3" w:rsidRDefault="002B7297" w:rsidP="002B7297">
            <w:pPr>
              <w:jc w:val="right"/>
              <w:rPr>
                <w:b/>
                <w:bCs/>
                <w:szCs w:val="28"/>
                <w:lang w:val="uk-UA"/>
              </w:rPr>
            </w:pPr>
            <w:r w:rsidRPr="00506CD3">
              <w:rPr>
                <w:b/>
                <w:bCs/>
                <w:szCs w:val="28"/>
                <w:lang w:val="uk-UA"/>
              </w:rPr>
              <w:t>«СХВАЛЕНО»</w:t>
            </w:r>
          </w:p>
          <w:p w14:paraId="7A0099D5" w14:textId="77777777" w:rsidR="002B7297" w:rsidRPr="00506CD3" w:rsidRDefault="002B7297" w:rsidP="002B7297">
            <w:pPr>
              <w:jc w:val="right"/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на засіданні кафедри глобальної економіки</w:t>
            </w:r>
          </w:p>
          <w:p w14:paraId="041A7BA4" w14:textId="5E7BFC8D" w:rsidR="002B7297" w:rsidRPr="00506CD3" w:rsidRDefault="002B7297" w:rsidP="002B7297">
            <w:pPr>
              <w:jc w:val="right"/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протокол № __ від « ___» _______ 2024 р.</w:t>
            </w:r>
          </w:p>
          <w:p w14:paraId="0705EE6A" w14:textId="77777777" w:rsidR="002B7297" w:rsidRPr="00506CD3" w:rsidRDefault="002B7297" w:rsidP="002B7297">
            <w:pPr>
              <w:jc w:val="right"/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Завідувач кафедри</w:t>
            </w:r>
          </w:p>
          <w:p w14:paraId="099815F4" w14:textId="3B98D446" w:rsidR="002B7297" w:rsidRPr="00506CD3" w:rsidRDefault="002B7297" w:rsidP="002B7297">
            <w:pPr>
              <w:jc w:val="right"/>
              <w:rPr>
                <w:b/>
                <w:bCs/>
                <w:szCs w:val="28"/>
                <w:lang w:val="uk-UA"/>
              </w:rPr>
            </w:pPr>
            <w:r w:rsidRPr="00506CD3">
              <w:rPr>
                <w:b/>
                <w:bCs/>
                <w:szCs w:val="28"/>
                <w:lang w:val="uk-UA"/>
              </w:rPr>
              <w:t xml:space="preserve">________________ </w:t>
            </w:r>
            <w:r w:rsidRPr="00506CD3">
              <w:rPr>
                <w:szCs w:val="28"/>
                <w:lang w:val="uk-UA"/>
              </w:rPr>
              <w:t>Наталія ВДОВЕНКО</w:t>
            </w:r>
            <w:r w:rsidRPr="00506CD3">
              <w:rPr>
                <w:b/>
                <w:bCs/>
                <w:szCs w:val="28"/>
                <w:lang w:val="uk-UA"/>
              </w:rPr>
              <w:t xml:space="preserve"> </w:t>
            </w:r>
          </w:p>
          <w:p w14:paraId="2A8EE305" w14:textId="77777777" w:rsidR="002B7297" w:rsidRPr="00506CD3" w:rsidRDefault="002B7297" w:rsidP="002B7297">
            <w:pPr>
              <w:jc w:val="center"/>
              <w:rPr>
                <w:b/>
                <w:bCs/>
                <w:szCs w:val="28"/>
                <w:lang w:val="uk-UA"/>
              </w:rPr>
            </w:pPr>
          </w:p>
          <w:p w14:paraId="46A80531" w14:textId="77777777" w:rsidR="002B7297" w:rsidRPr="00506CD3" w:rsidRDefault="002B7297" w:rsidP="002B7297">
            <w:pPr>
              <w:jc w:val="right"/>
              <w:rPr>
                <w:b/>
                <w:bCs/>
                <w:szCs w:val="28"/>
                <w:lang w:val="uk-UA"/>
              </w:rPr>
            </w:pPr>
            <w:r w:rsidRPr="00506CD3">
              <w:rPr>
                <w:b/>
                <w:bCs/>
                <w:szCs w:val="28"/>
                <w:lang w:val="uk-UA"/>
              </w:rPr>
              <w:t>«РОЗГЛЯНУТО»</w:t>
            </w:r>
          </w:p>
          <w:p w14:paraId="2E33D955" w14:textId="77777777" w:rsidR="002B7297" w:rsidRPr="00506CD3" w:rsidRDefault="002B7297" w:rsidP="002B7297">
            <w:pPr>
              <w:jc w:val="right"/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 xml:space="preserve">Гарант </w:t>
            </w:r>
            <w:proofErr w:type="spellStart"/>
            <w:r w:rsidRPr="00506CD3">
              <w:rPr>
                <w:szCs w:val="28"/>
                <w:lang w:val="uk-UA"/>
              </w:rPr>
              <w:t>ОНП</w:t>
            </w:r>
            <w:proofErr w:type="spellEnd"/>
            <w:r w:rsidRPr="00506CD3">
              <w:rPr>
                <w:szCs w:val="28"/>
                <w:lang w:val="uk-UA"/>
              </w:rPr>
              <w:t xml:space="preserve"> «Підприємництво, торгівля </w:t>
            </w:r>
          </w:p>
          <w:p w14:paraId="1625510C" w14:textId="77777777" w:rsidR="002B7297" w:rsidRPr="00506CD3" w:rsidRDefault="002B7297" w:rsidP="002B7297">
            <w:pPr>
              <w:jc w:val="right"/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та біржова діяльність»</w:t>
            </w:r>
          </w:p>
          <w:p w14:paraId="31585F83" w14:textId="77777777" w:rsidR="002B7297" w:rsidRPr="00506CD3" w:rsidRDefault="002B7297" w:rsidP="002B7297">
            <w:pPr>
              <w:jc w:val="right"/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 xml:space="preserve">Гарант </w:t>
            </w:r>
            <w:proofErr w:type="spellStart"/>
            <w:r w:rsidRPr="00506CD3">
              <w:rPr>
                <w:szCs w:val="28"/>
                <w:lang w:val="uk-UA"/>
              </w:rPr>
              <w:t>ОНП</w:t>
            </w:r>
            <w:proofErr w:type="spellEnd"/>
            <w:r w:rsidRPr="00506CD3">
              <w:rPr>
                <w:szCs w:val="28"/>
                <w:lang w:val="uk-UA"/>
              </w:rPr>
              <w:t xml:space="preserve"> </w:t>
            </w:r>
          </w:p>
          <w:p w14:paraId="2654DFDC" w14:textId="17A589BD" w:rsidR="002B7297" w:rsidRPr="00506CD3" w:rsidRDefault="002B7297" w:rsidP="002B7297">
            <w:pPr>
              <w:jc w:val="right"/>
              <w:rPr>
                <w:b/>
                <w:bCs/>
                <w:szCs w:val="28"/>
                <w:lang w:val="uk-UA"/>
              </w:rPr>
            </w:pPr>
            <w:r w:rsidRPr="00506CD3">
              <w:rPr>
                <w:b/>
                <w:bCs/>
                <w:szCs w:val="28"/>
                <w:lang w:val="uk-UA"/>
              </w:rPr>
              <w:t xml:space="preserve">_____________________ </w:t>
            </w:r>
            <w:r w:rsidRPr="00506CD3">
              <w:rPr>
                <w:szCs w:val="28"/>
                <w:lang w:val="uk-UA"/>
              </w:rPr>
              <w:t>Віталій РАДЬКО</w:t>
            </w:r>
            <w:r w:rsidRPr="00506CD3">
              <w:rPr>
                <w:b/>
                <w:bCs/>
                <w:szCs w:val="28"/>
                <w:lang w:val="uk-UA"/>
              </w:rPr>
              <w:t xml:space="preserve"> </w:t>
            </w:r>
          </w:p>
          <w:p w14:paraId="22F09F59" w14:textId="7635D90C" w:rsidR="00B83611" w:rsidRPr="00506CD3" w:rsidRDefault="00B83611" w:rsidP="003A6B95">
            <w:pPr>
              <w:pStyle w:val="ad"/>
              <w:ind w:right="326"/>
              <w:jc w:val="right"/>
              <w:rPr>
                <w:caps/>
                <w:sz w:val="28"/>
                <w:szCs w:val="28"/>
              </w:rPr>
            </w:pPr>
          </w:p>
        </w:tc>
      </w:tr>
    </w:tbl>
    <w:p w14:paraId="6734F202" w14:textId="77777777" w:rsidR="00B83611" w:rsidRPr="00506CD3" w:rsidRDefault="00B83611" w:rsidP="00DD3ED7">
      <w:pPr>
        <w:pStyle w:val="2"/>
        <w:keepNext w:val="0"/>
        <w:widowControl w:val="0"/>
        <w:shd w:val="clear" w:color="auto" w:fill="FFFFFF"/>
        <w:tabs>
          <w:tab w:val="center" w:pos="4677"/>
        </w:tabs>
        <w:spacing w:before="0"/>
        <w:jc w:val="center"/>
        <w:rPr>
          <w:rFonts w:ascii="Times New Roman" w:hAnsi="Times New Roman" w:cs="Times New Roman"/>
          <w:i w:val="0"/>
          <w:lang w:val="uk-UA"/>
        </w:rPr>
      </w:pPr>
    </w:p>
    <w:p w14:paraId="601E2BE4" w14:textId="685EBBB0" w:rsidR="00014E3D" w:rsidRPr="00506CD3" w:rsidRDefault="00B83611" w:rsidP="00DD3ED7">
      <w:pPr>
        <w:pStyle w:val="2"/>
        <w:keepNext w:val="0"/>
        <w:widowControl w:val="0"/>
        <w:shd w:val="clear" w:color="auto" w:fill="FFFFFF"/>
        <w:tabs>
          <w:tab w:val="center" w:pos="4677"/>
        </w:tabs>
        <w:spacing w:before="0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 w:rsidRPr="00506CD3">
        <w:rPr>
          <w:rFonts w:ascii="Times New Roman" w:hAnsi="Times New Roman" w:cs="Times New Roman"/>
          <w:i w:val="0"/>
          <w:lang w:val="uk-UA"/>
        </w:rPr>
        <w:t xml:space="preserve">РОБОЧА ПРОГРАМА </w:t>
      </w:r>
      <w:r w:rsidR="00014E3D" w:rsidRPr="00506CD3">
        <w:rPr>
          <w:rFonts w:ascii="Times New Roman" w:hAnsi="Times New Roman" w:cs="Times New Roman"/>
          <w:i w:val="0"/>
          <w:lang w:val="uk-UA"/>
        </w:rPr>
        <w:t>НАВЧАЛЬНОЇ ДИСЦИПЛІНИ</w:t>
      </w:r>
    </w:p>
    <w:p w14:paraId="0086A4F2" w14:textId="77777777" w:rsidR="00014E3D" w:rsidRPr="00506CD3" w:rsidRDefault="00014E3D" w:rsidP="00DD3ED7">
      <w:pPr>
        <w:pStyle w:val="2"/>
        <w:keepNext w:val="0"/>
        <w:widowControl w:val="0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u w:val="single"/>
          <w:lang w:val="uk-UA"/>
        </w:rPr>
      </w:pPr>
      <w:r w:rsidRPr="00506CD3">
        <w:rPr>
          <w:rFonts w:ascii="Times New Roman" w:hAnsi="Times New Roman" w:cs="Times New Roman"/>
          <w:i w:val="0"/>
          <w:u w:val="single"/>
          <w:lang w:val="uk-UA"/>
        </w:rPr>
        <w:t>АГРАРНА ПОЛІТИКА В УМОВАХ ГЛОБАЛІЗАЦІЇ ЕКОНОМІКИ</w:t>
      </w:r>
    </w:p>
    <w:p w14:paraId="48728698" w14:textId="776726D2" w:rsidR="00014E3D" w:rsidRPr="00506CD3" w:rsidRDefault="00014E3D" w:rsidP="00014E3D">
      <w:pPr>
        <w:rPr>
          <w:lang w:eastAsia="ja-JP"/>
        </w:rPr>
      </w:pPr>
    </w:p>
    <w:p w14:paraId="4B493CFA" w14:textId="77777777" w:rsidR="00495220" w:rsidRPr="00506CD3" w:rsidRDefault="00495220" w:rsidP="00014E3D">
      <w:pPr>
        <w:rPr>
          <w:lang w:val="uk-UA" w:eastAsia="ja-JP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506CD3" w:rsidRPr="00506CD3" w14:paraId="2E0EA70A" w14:textId="77777777" w:rsidTr="00613E82">
        <w:tc>
          <w:tcPr>
            <w:tcW w:w="3256" w:type="dxa"/>
          </w:tcPr>
          <w:p w14:paraId="68CA429B" w14:textId="77777777" w:rsidR="00613E82" w:rsidRPr="00506CD3" w:rsidRDefault="00613E82" w:rsidP="00150C3B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Галузь знань</w:t>
            </w:r>
          </w:p>
        </w:tc>
        <w:tc>
          <w:tcPr>
            <w:tcW w:w="6237" w:type="dxa"/>
          </w:tcPr>
          <w:p w14:paraId="326A2B5F" w14:textId="77777777" w:rsidR="00613E82" w:rsidRPr="00506CD3" w:rsidRDefault="00613E82" w:rsidP="00150C3B">
            <w:pPr>
              <w:rPr>
                <w:szCs w:val="28"/>
                <w:u w:val="single"/>
                <w:lang w:val="uk-UA"/>
              </w:rPr>
            </w:pPr>
            <w:r w:rsidRPr="00506CD3">
              <w:rPr>
                <w:szCs w:val="28"/>
                <w:u w:val="single"/>
                <w:lang w:val="uk-UA" w:eastAsia="ja-JP"/>
              </w:rPr>
              <w:t>07 Управління та адміністрування</w:t>
            </w:r>
          </w:p>
        </w:tc>
      </w:tr>
      <w:tr w:rsidR="00506CD3" w:rsidRPr="00506CD3" w14:paraId="75633FA1" w14:textId="77777777" w:rsidTr="00613E82">
        <w:tc>
          <w:tcPr>
            <w:tcW w:w="3256" w:type="dxa"/>
          </w:tcPr>
          <w:p w14:paraId="032B0813" w14:textId="77777777" w:rsidR="00613E82" w:rsidRPr="00506CD3" w:rsidRDefault="00613E82" w:rsidP="00150C3B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Спеціальність</w:t>
            </w:r>
          </w:p>
        </w:tc>
        <w:tc>
          <w:tcPr>
            <w:tcW w:w="6237" w:type="dxa"/>
          </w:tcPr>
          <w:p w14:paraId="24E1616C" w14:textId="09A0F7C1" w:rsidR="00613E82" w:rsidRPr="00506CD3" w:rsidRDefault="00613E82" w:rsidP="00150C3B">
            <w:pPr>
              <w:ind w:left="-108"/>
              <w:rPr>
                <w:szCs w:val="28"/>
                <w:u w:val="single"/>
                <w:lang w:val="uk-UA"/>
              </w:rPr>
            </w:pPr>
            <w:r w:rsidRPr="00506CD3">
              <w:rPr>
                <w:snapToGrid w:val="0"/>
                <w:szCs w:val="28"/>
                <w:u w:val="single"/>
                <w:lang w:val="uk-UA"/>
              </w:rPr>
              <w:t xml:space="preserve"> 076 Підприємництво та торгівля</w:t>
            </w:r>
          </w:p>
        </w:tc>
      </w:tr>
      <w:tr w:rsidR="00506CD3" w:rsidRPr="00513F72" w14:paraId="78565CE9" w14:textId="77777777" w:rsidTr="00613E82">
        <w:tc>
          <w:tcPr>
            <w:tcW w:w="3256" w:type="dxa"/>
          </w:tcPr>
          <w:p w14:paraId="7B8CFAB2" w14:textId="77777777" w:rsidR="00613E82" w:rsidRPr="00506CD3" w:rsidRDefault="00613E82" w:rsidP="00150C3B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Освітньо-наукова програма</w:t>
            </w:r>
          </w:p>
        </w:tc>
        <w:tc>
          <w:tcPr>
            <w:tcW w:w="6237" w:type="dxa"/>
          </w:tcPr>
          <w:p w14:paraId="6A7A7E90" w14:textId="7F4D69F2" w:rsidR="00613E82" w:rsidRPr="00506CD3" w:rsidRDefault="00613E82" w:rsidP="00150C3B">
            <w:pPr>
              <w:ind w:left="-108"/>
              <w:rPr>
                <w:szCs w:val="28"/>
                <w:u w:val="single"/>
                <w:lang w:val="uk-UA"/>
              </w:rPr>
            </w:pPr>
            <w:r w:rsidRPr="00506CD3">
              <w:rPr>
                <w:snapToGrid w:val="0"/>
                <w:szCs w:val="28"/>
                <w:lang w:val="uk-UA"/>
              </w:rPr>
              <w:t xml:space="preserve"> Підприємництво, торгівля та біржова діяльність</w:t>
            </w:r>
          </w:p>
        </w:tc>
      </w:tr>
      <w:tr w:rsidR="00506CD3" w:rsidRPr="00506CD3" w14:paraId="5AEFE668" w14:textId="77777777" w:rsidTr="00613E82">
        <w:tc>
          <w:tcPr>
            <w:tcW w:w="3256" w:type="dxa"/>
          </w:tcPr>
          <w:p w14:paraId="2437477D" w14:textId="77777777" w:rsidR="00613E82" w:rsidRPr="00506CD3" w:rsidRDefault="00613E82" w:rsidP="00150C3B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Факультет</w:t>
            </w:r>
          </w:p>
        </w:tc>
        <w:tc>
          <w:tcPr>
            <w:tcW w:w="6237" w:type="dxa"/>
          </w:tcPr>
          <w:p w14:paraId="77BE4F2A" w14:textId="77777777" w:rsidR="00613E82" w:rsidRPr="00506CD3" w:rsidRDefault="00613E82" w:rsidP="00150C3B">
            <w:pPr>
              <w:rPr>
                <w:szCs w:val="28"/>
                <w:u w:val="single"/>
                <w:lang w:val="uk-UA"/>
              </w:rPr>
            </w:pPr>
            <w:r w:rsidRPr="00506CD3">
              <w:rPr>
                <w:bCs/>
                <w:szCs w:val="28"/>
                <w:u w:val="single"/>
                <w:lang w:val="uk-UA"/>
              </w:rPr>
              <w:t>Економічний</w:t>
            </w:r>
          </w:p>
        </w:tc>
      </w:tr>
      <w:tr w:rsidR="00506CD3" w:rsidRPr="00506CD3" w14:paraId="18C7A69A" w14:textId="77777777" w:rsidTr="00613E82">
        <w:tc>
          <w:tcPr>
            <w:tcW w:w="3256" w:type="dxa"/>
          </w:tcPr>
          <w:p w14:paraId="40671034" w14:textId="77777777" w:rsidR="00613E82" w:rsidRPr="00506CD3" w:rsidRDefault="00613E82" w:rsidP="00150C3B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Розробники:</w:t>
            </w:r>
          </w:p>
        </w:tc>
        <w:tc>
          <w:tcPr>
            <w:tcW w:w="6237" w:type="dxa"/>
          </w:tcPr>
          <w:p w14:paraId="4CE56E5C" w14:textId="77777777" w:rsidR="00613E82" w:rsidRPr="00506CD3" w:rsidRDefault="00613E82" w:rsidP="00150C3B">
            <w:pPr>
              <w:rPr>
                <w:szCs w:val="28"/>
                <w:u w:val="single"/>
                <w:lang w:val="uk-UA"/>
              </w:rPr>
            </w:pPr>
            <w:r w:rsidRPr="00506CD3">
              <w:rPr>
                <w:szCs w:val="28"/>
                <w:u w:val="single"/>
                <w:lang w:val="uk-UA"/>
              </w:rPr>
              <w:t xml:space="preserve">Діброва Анатолій Дмитрович, професор кафедри глобальної економіки, </w:t>
            </w:r>
            <w:proofErr w:type="spellStart"/>
            <w:r w:rsidRPr="00506CD3">
              <w:rPr>
                <w:szCs w:val="28"/>
                <w:u w:val="single"/>
                <w:lang w:val="uk-UA"/>
              </w:rPr>
              <w:t>д.е.н</w:t>
            </w:r>
            <w:proofErr w:type="spellEnd"/>
            <w:r w:rsidRPr="00506CD3">
              <w:rPr>
                <w:szCs w:val="28"/>
                <w:u w:val="single"/>
                <w:lang w:val="uk-UA"/>
              </w:rPr>
              <w:t>., професор</w:t>
            </w:r>
          </w:p>
        </w:tc>
      </w:tr>
    </w:tbl>
    <w:p w14:paraId="4D0464C6" w14:textId="77777777" w:rsidR="00613E82" w:rsidRPr="00506CD3" w:rsidRDefault="00613E82" w:rsidP="00014E3D">
      <w:pPr>
        <w:rPr>
          <w:lang w:val="uk-UA" w:eastAsia="ja-JP"/>
        </w:rPr>
      </w:pPr>
    </w:p>
    <w:p w14:paraId="1A147E16" w14:textId="77777777" w:rsidR="00613E82" w:rsidRPr="00506CD3" w:rsidRDefault="00613E82" w:rsidP="00014E3D">
      <w:pPr>
        <w:rPr>
          <w:lang w:val="uk-UA" w:eastAsia="ja-JP"/>
        </w:rPr>
      </w:pPr>
    </w:p>
    <w:p w14:paraId="1D046CC5" w14:textId="77777777" w:rsidR="00DB01E9" w:rsidRPr="00506CD3" w:rsidRDefault="00DB01E9" w:rsidP="008D215A">
      <w:pPr>
        <w:jc w:val="both"/>
        <w:rPr>
          <w:snapToGrid w:val="0"/>
          <w:szCs w:val="28"/>
          <w:lang w:val="uk-UA"/>
        </w:rPr>
      </w:pPr>
    </w:p>
    <w:p w14:paraId="4D30AD73" w14:textId="77777777" w:rsidR="0001444B" w:rsidRPr="00506CD3" w:rsidRDefault="0001444B" w:rsidP="00014E3D">
      <w:pPr>
        <w:jc w:val="center"/>
        <w:rPr>
          <w:rFonts w:eastAsia="MS Mincho"/>
          <w:b/>
          <w:bCs/>
          <w:szCs w:val="28"/>
          <w:lang w:val="uk-UA"/>
        </w:rPr>
      </w:pPr>
    </w:p>
    <w:p w14:paraId="0C881966" w14:textId="77777777" w:rsidR="0001444B" w:rsidRPr="00506CD3" w:rsidRDefault="0001444B" w:rsidP="00014E3D">
      <w:pPr>
        <w:jc w:val="center"/>
        <w:rPr>
          <w:rFonts w:eastAsia="MS Mincho"/>
          <w:b/>
          <w:bCs/>
          <w:szCs w:val="28"/>
          <w:lang w:val="uk-UA"/>
        </w:rPr>
      </w:pPr>
    </w:p>
    <w:p w14:paraId="14046015" w14:textId="77777777" w:rsidR="0001444B" w:rsidRPr="00506CD3" w:rsidRDefault="0001444B" w:rsidP="00014E3D">
      <w:pPr>
        <w:jc w:val="center"/>
        <w:rPr>
          <w:rFonts w:eastAsia="MS Mincho"/>
          <w:b/>
          <w:bCs/>
          <w:szCs w:val="28"/>
          <w:lang w:val="uk-UA"/>
        </w:rPr>
      </w:pPr>
    </w:p>
    <w:p w14:paraId="5C46D341" w14:textId="77777777" w:rsidR="0001444B" w:rsidRPr="00506CD3" w:rsidRDefault="0001444B" w:rsidP="00014E3D">
      <w:pPr>
        <w:jc w:val="center"/>
        <w:rPr>
          <w:rFonts w:eastAsia="MS Mincho"/>
          <w:b/>
          <w:bCs/>
          <w:szCs w:val="28"/>
          <w:lang w:val="uk-UA"/>
        </w:rPr>
      </w:pPr>
    </w:p>
    <w:p w14:paraId="1F9161F6" w14:textId="6C21C821" w:rsidR="00014E3D" w:rsidRPr="00506CD3" w:rsidRDefault="00014E3D" w:rsidP="00014E3D">
      <w:pPr>
        <w:jc w:val="center"/>
        <w:rPr>
          <w:rFonts w:eastAsia="MS Mincho"/>
          <w:szCs w:val="28"/>
          <w:lang w:val="uk-UA"/>
        </w:rPr>
      </w:pPr>
      <w:r w:rsidRPr="00506CD3">
        <w:rPr>
          <w:rFonts w:eastAsia="MS Mincho"/>
          <w:szCs w:val="28"/>
          <w:lang w:val="uk-UA"/>
        </w:rPr>
        <w:t xml:space="preserve">Київ </w:t>
      </w:r>
      <w:r w:rsidR="000A7FEE" w:rsidRPr="00506CD3">
        <w:rPr>
          <w:rFonts w:eastAsia="MS Mincho"/>
          <w:szCs w:val="28"/>
          <w:lang w:val="uk-UA"/>
        </w:rPr>
        <w:t>–</w:t>
      </w:r>
      <w:r w:rsidRPr="00506CD3">
        <w:rPr>
          <w:rFonts w:eastAsia="MS Mincho"/>
          <w:szCs w:val="28"/>
          <w:lang w:val="uk-UA"/>
        </w:rPr>
        <w:t xml:space="preserve"> 20</w:t>
      </w:r>
      <w:r w:rsidR="002A4F0F" w:rsidRPr="00506CD3">
        <w:rPr>
          <w:rFonts w:eastAsia="MS Mincho"/>
          <w:szCs w:val="28"/>
          <w:lang w:val="uk-UA"/>
        </w:rPr>
        <w:t>2</w:t>
      </w:r>
      <w:r w:rsidR="00BD659C" w:rsidRPr="00506CD3">
        <w:rPr>
          <w:rFonts w:eastAsia="MS Mincho"/>
          <w:szCs w:val="28"/>
          <w:lang w:val="uk-UA"/>
        </w:rPr>
        <w:t>4</w:t>
      </w:r>
    </w:p>
    <w:p w14:paraId="28968847" w14:textId="77777777" w:rsidR="00BD659C" w:rsidRPr="00506CD3" w:rsidRDefault="00BD659C" w:rsidP="00014E3D">
      <w:pPr>
        <w:jc w:val="center"/>
        <w:rPr>
          <w:rFonts w:eastAsia="MS Mincho"/>
          <w:szCs w:val="28"/>
          <w:lang w:val="uk-UA"/>
        </w:rPr>
      </w:pPr>
    </w:p>
    <w:p w14:paraId="59610ED0" w14:textId="50EAD70A" w:rsidR="00927987" w:rsidRPr="00506CD3" w:rsidRDefault="0064649F" w:rsidP="00D9151D">
      <w:pPr>
        <w:jc w:val="center"/>
        <w:rPr>
          <w:szCs w:val="28"/>
          <w:lang w:val="uk-UA"/>
        </w:rPr>
      </w:pPr>
      <w:r w:rsidRPr="00506CD3">
        <w:rPr>
          <w:b/>
          <w:bCs/>
          <w:szCs w:val="28"/>
          <w:lang w:val="uk-UA"/>
        </w:rPr>
        <w:lastRenderedPageBreak/>
        <w:t>Опис навчальної дисципліни</w:t>
      </w:r>
      <w:r w:rsidR="00D9151D" w:rsidRPr="00506CD3">
        <w:rPr>
          <w:b/>
          <w:bCs/>
          <w:szCs w:val="28"/>
          <w:lang w:val="uk-UA"/>
        </w:rPr>
        <w:t xml:space="preserve"> </w:t>
      </w:r>
    </w:p>
    <w:p w14:paraId="7B823027" w14:textId="77777777" w:rsidR="00FD3CCD" w:rsidRPr="00506CD3" w:rsidRDefault="00DF2C9F" w:rsidP="00EE52BA">
      <w:pPr>
        <w:jc w:val="center"/>
        <w:rPr>
          <w:b/>
          <w:bCs/>
          <w:szCs w:val="28"/>
          <w:u w:val="single"/>
          <w:lang w:val="uk-UA"/>
        </w:rPr>
      </w:pPr>
      <w:r w:rsidRPr="00506CD3">
        <w:rPr>
          <w:b/>
          <w:bCs/>
          <w:szCs w:val="28"/>
          <w:u w:val="single"/>
          <w:lang w:val="uk-UA"/>
        </w:rPr>
        <w:t>Аграрна політика</w:t>
      </w:r>
      <w:r w:rsidR="0090595E" w:rsidRPr="00506CD3">
        <w:rPr>
          <w:b/>
          <w:bCs/>
          <w:szCs w:val="28"/>
          <w:u w:val="single"/>
          <w:lang w:val="uk-UA"/>
        </w:rPr>
        <w:t xml:space="preserve"> в умовах глобалізації економі</w:t>
      </w:r>
      <w:r w:rsidR="00D87B88" w:rsidRPr="00506CD3">
        <w:rPr>
          <w:b/>
          <w:bCs/>
          <w:szCs w:val="28"/>
          <w:u w:val="single"/>
          <w:lang w:val="uk-UA"/>
        </w:rPr>
        <w:t>ки</w:t>
      </w:r>
    </w:p>
    <w:p w14:paraId="4C7E4C44" w14:textId="77777777" w:rsidR="00927987" w:rsidRPr="00506CD3" w:rsidRDefault="00927987" w:rsidP="0064649F">
      <w:pPr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0"/>
        <w:gridCol w:w="2560"/>
        <w:gridCol w:w="2715"/>
      </w:tblGrid>
      <w:tr w:rsidR="00506CD3" w:rsidRPr="00506CD3" w14:paraId="61E3ACA5" w14:textId="77777777" w:rsidTr="00304CDC">
        <w:tc>
          <w:tcPr>
            <w:tcW w:w="9345" w:type="dxa"/>
            <w:gridSpan w:val="3"/>
            <w:shd w:val="clear" w:color="auto" w:fill="auto"/>
          </w:tcPr>
          <w:p w14:paraId="609AE4A6" w14:textId="77777777" w:rsidR="00B15CDD" w:rsidRPr="00506CD3" w:rsidRDefault="00B15CDD" w:rsidP="00407BB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506CD3">
              <w:rPr>
                <w:b/>
                <w:bCs/>
                <w:szCs w:val="28"/>
                <w:lang w:val="uk-UA"/>
              </w:rPr>
              <w:t xml:space="preserve">Галузь знань, спеціальність, </w:t>
            </w:r>
            <w:r w:rsidR="0092205F" w:rsidRPr="00506CD3">
              <w:rPr>
                <w:b/>
                <w:bCs/>
                <w:szCs w:val="28"/>
                <w:lang w:val="uk-UA"/>
              </w:rPr>
              <w:t>освітня програма, освітній ступінь</w:t>
            </w:r>
          </w:p>
          <w:p w14:paraId="314291E4" w14:textId="77777777" w:rsidR="000342E9" w:rsidRPr="00506CD3" w:rsidRDefault="000342E9" w:rsidP="0064649F">
            <w:pPr>
              <w:rPr>
                <w:szCs w:val="28"/>
                <w:lang w:val="uk-UA"/>
              </w:rPr>
            </w:pPr>
          </w:p>
        </w:tc>
      </w:tr>
      <w:tr w:rsidR="00506CD3" w:rsidRPr="00506CD3" w14:paraId="4539186C" w14:textId="77777777" w:rsidTr="00304CDC">
        <w:trPr>
          <w:trHeight w:val="570"/>
        </w:trPr>
        <w:tc>
          <w:tcPr>
            <w:tcW w:w="4070" w:type="dxa"/>
            <w:shd w:val="clear" w:color="auto" w:fill="auto"/>
          </w:tcPr>
          <w:p w14:paraId="39710B1E" w14:textId="0E8139F5" w:rsidR="00D9151D" w:rsidRPr="00506CD3" w:rsidRDefault="00D9151D" w:rsidP="00D9151D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Галузь знань</w:t>
            </w:r>
          </w:p>
        </w:tc>
        <w:tc>
          <w:tcPr>
            <w:tcW w:w="5275" w:type="dxa"/>
            <w:gridSpan w:val="2"/>
            <w:shd w:val="clear" w:color="auto" w:fill="auto"/>
          </w:tcPr>
          <w:p w14:paraId="40C44934" w14:textId="1C4C9241" w:rsidR="00D9151D" w:rsidRPr="00506CD3" w:rsidRDefault="00D9151D" w:rsidP="00D9151D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 w:eastAsia="ja-JP"/>
              </w:rPr>
              <w:t>07 Управління та адміністрування</w:t>
            </w:r>
          </w:p>
        </w:tc>
      </w:tr>
      <w:tr w:rsidR="00506CD3" w:rsidRPr="00506CD3" w14:paraId="39654E81" w14:textId="77777777" w:rsidTr="00304CDC">
        <w:trPr>
          <w:trHeight w:val="570"/>
        </w:trPr>
        <w:tc>
          <w:tcPr>
            <w:tcW w:w="4070" w:type="dxa"/>
            <w:shd w:val="clear" w:color="auto" w:fill="auto"/>
          </w:tcPr>
          <w:p w14:paraId="76632774" w14:textId="2C12D88A" w:rsidR="00D9151D" w:rsidRPr="00506CD3" w:rsidRDefault="00D9151D" w:rsidP="00D9151D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Спеціальність</w:t>
            </w:r>
          </w:p>
        </w:tc>
        <w:tc>
          <w:tcPr>
            <w:tcW w:w="5275" w:type="dxa"/>
            <w:gridSpan w:val="2"/>
            <w:shd w:val="clear" w:color="auto" w:fill="auto"/>
          </w:tcPr>
          <w:p w14:paraId="54ED9476" w14:textId="6A09FF72" w:rsidR="00D9151D" w:rsidRPr="00506CD3" w:rsidRDefault="00D9151D" w:rsidP="00D9151D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076 Підприємництво та торгівля</w:t>
            </w:r>
          </w:p>
        </w:tc>
      </w:tr>
      <w:tr w:rsidR="00506CD3" w:rsidRPr="00513F72" w14:paraId="1D6BA814" w14:textId="77777777" w:rsidTr="00304CDC">
        <w:trPr>
          <w:trHeight w:val="570"/>
        </w:trPr>
        <w:tc>
          <w:tcPr>
            <w:tcW w:w="4070" w:type="dxa"/>
            <w:shd w:val="clear" w:color="auto" w:fill="auto"/>
          </w:tcPr>
          <w:p w14:paraId="7E818A52" w14:textId="278838EC" w:rsidR="00D9151D" w:rsidRPr="00506CD3" w:rsidRDefault="00D9151D" w:rsidP="00D9151D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Освітня програма</w:t>
            </w:r>
          </w:p>
        </w:tc>
        <w:tc>
          <w:tcPr>
            <w:tcW w:w="5275" w:type="dxa"/>
            <w:gridSpan w:val="2"/>
            <w:shd w:val="clear" w:color="auto" w:fill="auto"/>
          </w:tcPr>
          <w:p w14:paraId="4AA4555D" w14:textId="2FFC8469" w:rsidR="00D9151D" w:rsidRPr="00506CD3" w:rsidRDefault="00D9151D" w:rsidP="00D9151D">
            <w:pPr>
              <w:rPr>
                <w:szCs w:val="28"/>
                <w:lang w:val="uk-UA" w:eastAsia="ja-JP"/>
              </w:rPr>
            </w:pPr>
            <w:r w:rsidRPr="00506CD3">
              <w:rPr>
                <w:szCs w:val="28"/>
                <w:lang w:val="uk-UA" w:eastAsia="ja-JP"/>
              </w:rPr>
              <w:t>Підприємництво, торгівля та біржова діяльність</w:t>
            </w:r>
          </w:p>
        </w:tc>
      </w:tr>
      <w:tr w:rsidR="00506CD3" w:rsidRPr="00506CD3" w14:paraId="3851E9D5" w14:textId="77777777" w:rsidTr="00304CDC">
        <w:trPr>
          <w:trHeight w:val="570"/>
        </w:trPr>
        <w:tc>
          <w:tcPr>
            <w:tcW w:w="4070" w:type="dxa"/>
            <w:shd w:val="clear" w:color="auto" w:fill="auto"/>
          </w:tcPr>
          <w:p w14:paraId="461BD232" w14:textId="5BF839A2" w:rsidR="00D9151D" w:rsidRPr="00506CD3" w:rsidRDefault="00D9151D" w:rsidP="00D9151D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 xml:space="preserve">Освітній ступінь </w:t>
            </w:r>
          </w:p>
        </w:tc>
        <w:tc>
          <w:tcPr>
            <w:tcW w:w="5275" w:type="dxa"/>
            <w:gridSpan w:val="2"/>
            <w:shd w:val="clear" w:color="auto" w:fill="auto"/>
          </w:tcPr>
          <w:p w14:paraId="345B9438" w14:textId="5CC7DCF5" w:rsidR="00D9151D" w:rsidRPr="00506CD3" w:rsidRDefault="00D9151D" w:rsidP="00D9151D">
            <w:pPr>
              <w:rPr>
                <w:szCs w:val="28"/>
                <w:lang w:val="uk-UA" w:eastAsia="ja-JP"/>
              </w:rPr>
            </w:pPr>
            <w:r w:rsidRPr="00506CD3">
              <w:rPr>
                <w:szCs w:val="28"/>
                <w:lang w:val="uk-UA"/>
              </w:rPr>
              <w:t>Доктор філософії</w:t>
            </w:r>
          </w:p>
        </w:tc>
      </w:tr>
      <w:tr w:rsidR="00506CD3" w:rsidRPr="00506CD3" w14:paraId="1AF33420" w14:textId="77777777" w:rsidTr="00304CDC">
        <w:tc>
          <w:tcPr>
            <w:tcW w:w="9345" w:type="dxa"/>
            <w:gridSpan w:val="3"/>
            <w:shd w:val="clear" w:color="auto" w:fill="auto"/>
          </w:tcPr>
          <w:p w14:paraId="22AE7CB7" w14:textId="3174957B" w:rsidR="00D9151D" w:rsidRPr="00506CD3" w:rsidRDefault="00D9151D" w:rsidP="00A50AA6">
            <w:pPr>
              <w:jc w:val="center"/>
              <w:rPr>
                <w:szCs w:val="28"/>
                <w:lang w:val="uk-UA"/>
              </w:rPr>
            </w:pPr>
            <w:r w:rsidRPr="00506CD3">
              <w:rPr>
                <w:b/>
                <w:bCs/>
                <w:szCs w:val="28"/>
                <w:lang w:val="uk-UA"/>
              </w:rPr>
              <w:t>Характеристика навчальної дисципліни</w:t>
            </w:r>
            <w:r w:rsidR="00A50AA6" w:rsidRPr="00506CD3">
              <w:rPr>
                <w:b/>
                <w:bCs/>
                <w:szCs w:val="28"/>
                <w:lang w:val="uk-UA"/>
              </w:rPr>
              <w:t xml:space="preserve"> для денної та за</w:t>
            </w:r>
            <w:r w:rsidR="003C1027">
              <w:rPr>
                <w:b/>
                <w:bCs/>
                <w:szCs w:val="28"/>
                <w:lang w:val="uk-UA"/>
              </w:rPr>
              <w:t>о</w:t>
            </w:r>
            <w:r w:rsidR="00A50AA6" w:rsidRPr="00506CD3">
              <w:rPr>
                <w:b/>
                <w:bCs/>
                <w:szCs w:val="28"/>
                <w:lang w:val="uk-UA"/>
              </w:rPr>
              <w:t>чної форм здобуття вищої освіти</w:t>
            </w:r>
          </w:p>
        </w:tc>
      </w:tr>
      <w:tr w:rsidR="00506CD3" w:rsidRPr="00506CD3" w14:paraId="75B1A5A2" w14:textId="77777777" w:rsidTr="00304CDC">
        <w:tc>
          <w:tcPr>
            <w:tcW w:w="4070" w:type="dxa"/>
            <w:shd w:val="clear" w:color="auto" w:fill="auto"/>
          </w:tcPr>
          <w:p w14:paraId="7F237993" w14:textId="77777777" w:rsidR="00D9151D" w:rsidRPr="00506CD3" w:rsidRDefault="00D9151D" w:rsidP="00D9151D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Вид</w:t>
            </w:r>
          </w:p>
        </w:tc>
        <w:tc>
          <w:tcPr>
            <w:tcW w:w="5275" w:type="dxa"/>
            <w:gridSpan w:val="2"/>
            <w:shd w:val="clear" w:color="auto" w:fill="auto"/>
          </w:tcPr>
          <w:p w14:paraId="0EFC0753" w14:textId="6A19EF3E" w:rsidR="00D9151D" w:rsidRPr="00506CD3" w:rsidRDefault="00D9151D" w:rsidP="00D9151D">
            <w:pPr>
              <w:jc w:val="center"/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 xml:space="preserve">Вибіркова </w:t>
            </w:r>
          </w:p>
        </w:tc>
      </w:tr>
      <w:tr w:rsidR="00506CD3" w:rsidRPr="00506CD3" w14:paraId="62069427" w14:textId="77777777" w:rsidTr="00304CDC">
        <w:tc>
          <w:tcPr>
            <w:tcW w:w="4070" w:type="dxa"/>
            <w:shd w:val="clear" w:color="auto" w:fill="auto"/>
          </w:tcPr>
          <w:p w14:paraId="3B2C37AE" w14:textId="77777777" w:rsidR="00D9151D" w:rsidRPr="00506CD3" w:rsidRDefault="00D9151D" w:rsidP="00D9151D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 xml:space="preserve">Загальна кількість годин </w:t>
            </w:r>
          </w:p>
        </w:tc>
        <w:tc>
          <w:tcPr>
            <w:tcW w:w="5275" w:type="dxa"/>
            <w:gridSpan w:val="2"/>
            <w:shd w:val="clear" w:color="auto" w:fill="auto"/>
          </w:tcPr>
          <w:p w14:paraId="2A60E38E" w14:textId="77777777" w:rsidR="00D9151D" w:rsidRPr="00506CD3" w:rsidRDefault="00D9151D" w:rsidP="00D9151D">
            <w:pPr>
              <w:jc w:val="center"/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150</w:t>
            </w:r>
          </w:p>
        </w:tc>
      </w:tr>
      <w:tr w:rsidR="00506CD3" w:rsidRPr="00506CD3" w14:paraId="693C822B" w14:textId="77777777" w:rsidTr="00304CDC">
        <w:tc>
          <w:tcPr>
            <w:tcW w:w="4070" w:type="dxa"/>
            <w:shd w:val="clear" w:color="auto" w:fill="auto"/>
          </w:tcPr>
          <w:p w14:paraId="316E86A4" w14:textId="77777777" w:rsidR="00D9151D" w:rsidRPr="00506CD3" w:rsidRDefault="00D9151D" w:rsidP="00D9151D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 xml:space="preserve">Кількість кредитів </w:t>
            </w:r>
            <w:proofErr w:type="spellStart"/>
            <w:r w:rsidRPr="00506CD3">
              <w:rPr>
                <w:szCs w:val="28"/>
                <w:lang w:val="uk-UA"/>
              </w:rPr>
              <w:t>ECTS</w:t>
            </w:r>
            <w:proofErr w:type="spellEnd"/>
            <w:r w:rsidRPr="00506CD3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5275" w:type="dxa"/>
            <w:gridSpan w:val="2"/>
            <w:shd w:val="clear" w:color="auto" w:fill="auto"/>
          </w:tcPr>
          <w:p w14:paraId="78301FAF" w14:textId="77777777" w:rsidR="00D9151D" w:rsidRPr="00506CD3" w:rsidRDefault="00D9151D" w:rsidP="00D9151D">
            <w:pPr>
              <w:jc w:val="center"/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5</w:t>
            </w:r>
          </w:p>
        </w:tc>
      </w:tr>
      <w:tr w:rsidR="00506CD3" w:rsidRPr="00506CD3" w14:paraId="2D991BFA" w14:textId="77777777" w:rsidTr="00304CDC">
        <w:tc>
          <w:tcPr>
            <w:tcW w:w="4070" w:type="dxa"/>
            <w:shd w:val="clear" w:color="auto" w:fill="auto"/>
          </w:tcPr>
          <w:p w14:paraId="515AA6BA" w14:textId="77777777" w:rsidR="00D9151D" w:rsidRPr="00506CD3" w:rsidRDefault="00D9151D" w:rsidP="00D9151D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Форма контролю</w:t>
            </w:r>
          </w:p>
        </w:tc>
        <w:tc>
          <w:tcPr>
            <w:tcW w:w="5275" w:type="dxa"/>
            <w:gridSpan w:val="2"/>
            <w:shd w:val="clear" w:color="auto" w:fill="auto"/>
          </w:tcPr>
          <w:p w14:paraId="1DBB181F" w14:textId="77777777" w:rsidR="00D9151D" w:rsidRPr="00506CD3" w:rsidRDefault="00D9151D" w:rsidP="00D9151D">
            <w:pPr>
              <w:jc w:val="center"/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екзамен</w:t>
            </w:r>
          </w:p>
        </w:tc>
      </w:tr>
      <w:tr w:rsidR="00506CD3" w:rsidRPr="00506CD3" w14:paraId="65BC35B4" w14:textId="77777777" w:rsidTr="00304CDC">
        <w:tc>
          <w:tcPr>
            <w:tcW w:w="9345" w:type="dxa"/>
            <w:gridSpan w:val="3"/>
            <w:shd w:val="clear" w:color="auto" w:fill="auto"/>
          </w:tcPr>
          <w:p w14:paraId="6FA345DE" w14:textId="03ED9C81" w:rsidR="00D9151D" w:rsidRPr="00506CD3" w:rsidRDefault="00D9151D" w:rsidP="00D9151D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506CD3">
              <w:rPr>
                <w:b/>
                <w:bCs/>
                <w:szCs w:val="28"/>
                <w:lang w:val="uk-UA"/>
              </w:rPr>
              <w:t>Показники навчальної дисципліни для денної та заочної форм навчання</w:t>
            </w:r>
          </w:p>
        </w:tc>
      </w:tr>
      <w:tr w:rsidR="00506CD3" w:rsidRPr="00506CD3" w14:paraId="78F0E12A" w14:textId="77777777" w:rsidTr="00304CDC">
        <w:tc>
          <w:tcPr>
            <w:tcW w:w="4070" w:type="dxa"/>
            <w:shd w:val="clear" w:color="auto" w:fill="auto"/>
          </w:tcPr>
          <w:p w14:paraId="00653581" w14:textId="77777777" w:rsidR="00D9151D" w:rsidRPr="00506CD3" w:rsidRDefault="00D9151D" w:rsidP="00D9151D">
            <w:pPr>
              <w:rPr>
                <w:szCs w:val="28"/>
                <w:lang w:val="uk-UA"/>
              </w:rPr>
            </w:pPr>
          </w:p>
        </w:tc>
        <w:tc>
          <w:tcPr>
            <w:tcW w:w="2560" w:type="dxa"/>
            <w:shd w:val="clear" w:color="auto" w:fill="auto"/>
          </w:tcPr>
          <w:p w14:paraId="45C233AF" w14:textId="77777777" w:rsidR="00D9151D" w:rsidRPr="00506CD3" w:rsidRDefault="00D9151D" w:rsidP="00D9151D">
            <w:pPr>
              <w:jc w:val="center"/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денна форма навчання</w:t>
            </w:r>
          </w:p>
        </w:tc>
        <w:tc>
          <w:tcPr>
            <w:tcW w:w="2715" w:type="dxa"/>
            <w:shd w:val="clear" w:color="auto" w:fill="auto"/>
          </w:tcPr>
          <w:p w14:paraId="4645A5A7" w14:textId="77777777" w:rsidR="00D9151D" w:rsidRPr="00506CD3" w:rsidRDefault="00D9151D" w:rsidP="00D9151D">
            <w:pPr>
              <w:jc w:val="center"/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заочна форма навчання</w:t>
            </w:r>
          </w:p>
        </w:tc>
      </w:tr>
      <w:tr w:rsidR="00506CD3" w:rsidRPr="00506CD3" w14:paraId="3A10E5FE" w14:textId="77777777" w:rsidTr="00304CDC">
        <w:tc>
          <w:tcPr>
            <w:tcW w:w="4070" w:type="dxa"/>
            <w:shd w:val="clear" w:color="auto" w:fill="auto"/>
          </w:tcPr>
          <w:p w14:paraId="4BFAFEDE" w14:textId="77777777" w:rsidR="00D9151D" w:rsidRPr="00506CD3" w:rsidRDefault="00D9151D" w:rsidP="00D9151D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Рік підготовки (курс)</w:t>
            </w:r>
          </w:p>
        </w:tc>
        <w:tc>
          <w:tcPr>
            <w:tcW w:w="2560" w:type="dxa"/>
            <w:shd w:val="clear" w:color="auto" w:fill="auto"/>
          </w:tcPr>
          <w:p w14:paraId="7710792A" w14:textId="54E3D61A" w:rsidR="00D9151D" w:rsidRPr="00506CD3" w:rsidRDefault="00D9151D" w:rsidP="00D9151D">
            <w:pPr>
              <w:jc w:val="center"/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 xml:space="preserve"> 2</w:t>
            </w:r>
          </w:p>
        </w:tc>
        <w:tc>
          <w:tcPr>
            <w:tcW w:w="2715" w:type="dxa"/>
            <w:shd w:val="clear" w:color="auto" w:fill="auto"/>
          </w:tcPr>
          <w:p w14:paraId="4E053D63" w14:textId="7A0CDBD7" w:rsidR="00D9151D" w:rsidRPr="00506CD3" w:rsidRDefault="00D9151D" w:rsidP="00D9151D">
            <w:pPr>
              <w:jc w:val="center"/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 xml:space="preserve"> 2</w:t>
            </w:r>
          </w:p>
        </w:tc>
      </w:tr>
      <w:tr w:rsidR="00506CD3" w:rsidRPr="00506CD3" w14:paraId="2EA441D2" w14:textId="77777777" w:rsidTr="00304CDC">
        <w:tc>
          <w:tcPr>
            <w:tcW w:w="4070" w:type="dxa"/>
            <w:shd w:val="clear" w:color="auto" w:fill="auto"/>
          </w:tcPr>
          <w:p w14:paraId="355411BF" w14:textId="77777777" w:rsidR="00D9151D" w:rsidRPr="00506CD3" w:rsidRDefault="00D9151D" w:rsidP="00D9151D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Семестр</w:t>
            </w:r>
          </w:p>
        </w:tc>
        <w:tc>
          <w:tcPr>
            <w:tcW w:w="2560" w:type="dxa"/>
            <w:shd w:val="clear" w:color="auto" w:fill="auto"/>
          </w:tcPr>
          <w:p w14:paraId="7539A95F" w14:textId="723E1E12" w:rsidR="00D9151D" w:rsidRPr="00506CD3" w:rsidRDefault="00D9151D" w:rsidP="00D9151D">
            <w:pPr>
              <w:jc w:val="center"/>
              <w:rPr>
                <w:szCs w:val="28"/>
                <w:lang w:val="en-US"/>
              </w:rPr>
            </w:pPr>
            <w:r w:rsidRPr="00506CD3">
              <w:rPr>
                <w:szCs w:val="28"/>
                <w:lang w:val="en-US"/>
              </w:rPr>
              <w:t>3</w:t>
            </w:r>
          </w:p>
        </w:tc>
        <w:tc>
          <w:tcPr>
            <w:tcW w:w="2715" w:type="dxa"/>
            <w:shd w:val="clear" w:color="auto" w:fill="auto"/>
          </w:tcPr>
          <w:p w14:paraId="40238B50" w14:textId="3365B7AB" w:rsidR="00D9151D" w:rsidRPr="00506CD3" w:rsidRDefault="00D9151D" w:rsidP="00D9151D">
            <w:pPr>
              <w:jc w:val="center"/>
              <w:rPr>
                <w:szCs w:val="28"/>
                <w:lang w:val="en-US"/>
              </w:rPr>
            </w:pPr>
            <w:r w:rsidRPr="00506CD3">
              <w:rPr>
                <w:szCs w:val="28"/>
                <w:lang w:val="en-US"/>
              </w:rPr>
              <w:t>3</w:t>
            </w:r>
          </w:p>
        </w:tc>
      </w:tr>
      <w:tr w:rsidR="00506CD3" w:rsidRPr="00506CD3" w14:paraId="3B0FCA58" w14:textId="77777777" w:rsidTr="00304CDC">
        <w:tc>
          <w:tcPr>
            <w:tcW w:w="4070" w:type="dxa"/>
            <w:shd w:val="clear" w:color="auto" w:fill="auto"/>
          </w:tcPr>
          <w:p w14:paraId="6E7DF33F" w14:textId="77777777" w:rsidR="00D9151D" w:rsidRPr="00506CD3" w:rsidRDefault="00D9151D" w:rsidP="00D9151D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Лекційні заняття</w:t>
            </w:r>
          </w:p>
        </w:tc>
        <w:tc>
          <w:tcPr>
            <w:tcW w:w="2560" w:type="dxa"/>
            <w:shd w:val="clear" w:color="auto" w:fill="auto"/>
          </w:tcPr>
          <w:p w14:paraId="70E9AF8B" w14:textId="28110A73" w:rsidR="00D9151D" w:rsidRPr="00506CD3" w:rsidRDefault="00D9151D" w:rsidP="00D9151D">
            <w:pPr>
              <w:jc w:val="center"/>
              <w:rPr>
                <w:szCs w:val="28"/>
                <w:lang w:val="en-US"/>
              </w:rPr>
            </w:pPr>
            <w:r w:rsidRPr="00506CD3">
              <w:rPr>
                <w:szCs w:val="28"/>
                <w:lang w:val="en-US"/>
              </w:rPr>
              <w:t>3</w:t>
            </w:r>
            <w:r w:rsidRPr="00506CD3">
              <w:rPr>
                <w:szCs w:val="28"/>
                <w:lang w:val="uk-UA"/>
              </w:rPr>
              <w:t>0 год.</w:t>
            </w:r>
            <w:r w:rsidRPr="00506CD3"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2715" w:type="dxa"/>
            <w:shd w:val="clear" w:color="auto" w:fill="auto"/>
          </w:tcPr>
          <w:p w14:paraId="50006AD8" w14:textId="6D2993E0" w:rsidR="00D9151D" w:rsidRPr="00506CD3" w:rsidRDefault="00D9151D" w:rsidP="00D9151D">
            <w:pPr>
              <w:jc w:val="center"/>
              <w:rPr>
                <w:szCs w:val="28"/>
                <w:highlight w:val="yellow"/>
                <w:lang w:val="uk-UA"/>
              </w:rPr>
            </w:pPr>
            <w:r w:rsidRPr="00506CD3">
              <w:rPr>
                <w:szCs w:val="28"/>
                <w:lang w:val="en-US"/>
              </w:rPr>
              <w:t xml:space="preserve">8 </w:t>
            </w:r>
            <w:r w:rsidRPr="00506CD3">
              <w:rPr>
                <w:szCs w:val="28"/>
                <w:lang w:val="uk-UA"/>
              </w:rPr>
              <w:t>год.</w:t>
            </w:r>
          </w:p>
        </w:tc>
      </w:tr>
      <w:tr w:rsidR="00506CD3" w:rsidRPr="00506CD3" w14:paraId="0FF53B2A" w14:textId="77777777" w:rsidTr="00304CDC">
        <w:tc>
          <w:tcPr>
            <w:tcW w:w="4070" w:type="dxa"/>
            <w:shd w:val="clear" w:color="auto" w:fill="auto"/>
          </w:tcPr>
          <w:p w14:paraId="67D25EB1" w14:textId="77777777" w:rsidR="00D9151D" w:rsidRPr="00506CD3" w:rsidRDefault="00D9151D" w:rsidP="00D9151D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Практичні, семінарські заняття</w:t>
            </w:r>
          </w:p>
        </w:tc>
        <w:tc>
          <w:tcPr>
            <w:tcW w:w="2560" w:type="dxa"/>
            <w:shd w:val="clear" w:color="auto" w:fill="auto"/>
          </w:tcPr>
          <w:p w14:paraId="0C87AC82" w14:textId="0F8BC6DC" w:rsidR="00D9151D" w:rsidRPr="00506CD3" w:rsidRDefault="00D9151D" w:rsidP="00D9151D">
            <w:pPr>
              <w:jc w:val="center"/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30 год.</w:t>
            </w:r>
          </w:p>
        </w:tc>
        <w:tc>
          <w:tcPr>
            <w:tcW w:w="2715" w:type="dxa"/>
            <w:shd w:val="clear" w:color="auto" w:fill="auto"/>
          </w:tcPr>
          <w:p w14:paraId="4BF1A289" w14:textId="7002D228" w:rsidR="00D9151D" w:rsidRPr="00506CD3" w:rsidRDefault="00D9151D" w:rsidP="00D9151D">
            <w:pPr>
              <w:jc w:val="center"/>
              <w:rPr>
                <w:szCs w:val="28"/>
                <w:lang w:val="uk-UA"/>
              </w:rPr>
            </w:pPr>
            <w:r w:rsidRPr="00506CD3">
              <w:rPr>
                <w:szCs w:val="28"/>
                <w:lang w:val="en-US"/>
              </w:rPr>
              <w:t xml:space="preserve">12 </w:t>
            </w:r>
            <w:r w:rsidRPr="00506CD3">
              <w:rPr>
                <w:szCs w:val="28"/>
                <w:lang w:val="uk-UA"/>
              </w:rPr>
              <w:t>год.</w:t>
            </w:r>
            <w:r w:rsidRPr="00506CD3">
              <w:rPr>
                <w:szCs w:val="28"/>
                <w:lang w:val="en-US"/>
              </w:rPr>
              <w:t xml:space="preserve"> </w:t>
            </w:r>
          </w:p>
        </w:tc>
      </w:tr>
      <w:tr w:rsidR="00506CD3" w:rsidRPr="00506CD3" w14:paraId="0C40B0D9" w14:textId="77777777" w:rsidTr="00304CDC">
        <w:tc>
          <w:tcPr>
            <w:tcW w:w="4070" w:type="dxa"/>
            <w:shd w:val="clear" w:color="auto" w:fill="auto"/>
          </w:tcPr>
          <w:p w14:paraId="4DEB621F" w14:textId="77777777" w:rsidR="00D9151D" w:rsidRPr="00506CD3" w:rsidRDefault="00D9151D" w:rsidP="00D9151D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Самостійна робота</w:t>
            </w:r>
          </w:p>
        </w:tc>
        <w:tc>
          <w:tcPr>
            <w:tcW w:w="2560" w:type="dxa"/>
            <w:shd w:val="clear" w:color="auto" w:fill="auto"/>
          </w:tcPr>
          <w:p w14:paraId="5A200B03" w14:textId="60477C47" w:rsidR="00D9151D" w:rsidRPr="00506CD3" w:rsidRDefault="00D9151D" w:rsidP="00D9151D">
            <w:pPr>
              <w:jc w:val="center"/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90 год.</w:t>
            </w:r>
          </w:p>
        </w:tc>
        <w:tc>
          <w:tcPr>
            <w:tcW w:w="2715" w:type="dxa"/>
            <w:shd w:val="clear" w:color="auto" w:fill="auto"/>
          </w:tcPr>
          <w:p w14:paraId="1A53646F" w14:textId="2E158FC3" w:rsidR="00D9151D" w:rsidRPr="00506CD3" w:rsidRDefault="00D9151D" w:rsidP="00D9151D">
            <w:pPr>
              <w:jc w:val="center"/>
              <w:rPr>
                <w:szCs w:val="28"/>
                <w:lang w:val="uk-UA"/>
              </w:rPr>
            </w:pPr>
            <w:r w:rsidRPr="00506CD3">
              <w:rPr>
                <w:szCs w:val="28"/>
                <w:lang w:val="en-US"/>
              </w:rPr>
              <w:t xml:space="preserve">130 </w:t>
            </w:r>
            <w:r w:rsidRPr="00506CD3">
              <w:rPr>
                <w:szCs w:val="28"/>
                <w:lang w:val="uk-UA"/>
              </w:rPr>
              <w:t>год.</w:t>
            </w:r>
          </w:p>
        </w:tc>
      </w:tr>
      <w:tr w:rsidR="00506CD3" w:rsidRPr="00506CD3" w14:paraId="3DCE44FF" w14:textId="77777777" w:rsidTr="00304CDC">
        <w:tc>
          <w:tcPr>
            <w:tcW w:w="4070" w:type="dxa"/>
            <w:shd w:val="clear" w:color="auto" w:fill="auto"/>
          </w:tcPr>
          <w:p w14:paraId="28CD22FD" w14:textId="77FC149F" w:rsidR="00D9151D" w:rsidRPr="00506CD3" w:rsidRDefault="00D9151D" w:rsidP="00D9151D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Кількість тижневих аудиторних годин для денної форми здобуття вищої освіти</w:t>
            </w:r>
          </w:p>
        </w:tc>
        <w:tc>
          <w:tcPr>
            <w:tcW w:w="2560" w:type="dxa"/>
            <w:shd w:val="clear" w:color="auto" w:fill="auto"/>
          </w:tcPr>
          <w:p w14:paraId="5E1527AA" w14:textId="5240F983" w:rsidR="00D9151D" w:rsidRPr="00506CD3" w:rsidRDefault="00D9151D" w:rsidP="00D9151D">
            <w:pPr>
              <w:jc w:val="center"/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4 год.</w:t>
            </w:r>
          </w:p>
        </w:tc>
        <w:tc>
          <w:tcPr>
            <w:tcW w:w="2715" w:type="dxa"/>
            <w:shd w:val="clear" w:color="auto" w:fill="auto"/>
          </w:tcPr>
          <w:p w14:paraId="6C9F7EBF" w14:textId="609D58AE" w:rsidR="00D9151D" w:rsidRPr="00506CD3" w:rsidRDefault="00D9151D" w:rsidP="00D9151D">
            <w:pPr>
              <w:jc w:val="center"/>
              <w:rPr>
                <w:szCs w:val="28"/>
                <w:lang w:val="uk-UA"/>
              </w:rPr>
            </w:pPr>
          </w:p>
        </w:tc>
      </w:tr>
    </w:tbl>
    <w:p w14:paraId="2D39BBC9" w14:textId="77777777" w:rsidR="00D62F4E" w:rsidRPr="00506CD3" w:rsidRDefault="00D62F4E" w:rsidP="00D62F4E">
      <w:pPr>
        <w:pStyle w:val="1"/>
        <w:ind w:left="360"/>
        <w:rPr>
          <w:b/>
          <w:bCs/>
          <w:sz w:val="28"/>
          <w:szCs w:val="28"/>
        </w:rPr>
      </w:pPr>
    </w:p>
    <w:p w14:paraId="5A8FCE2E" w14:textId="2B1F094C" w:rsidR="0064649F" w:rsidRPr="00506CD3" w:rsidRDefault="00D9151D" w:rsidP="00A50AA6">
      <w:pPr>
        <w:pStyle w:val="1"/>
        <w:ind w:firstLine="709"/>
        <w:jc w:val="both"/>
        <w:rPr>
          <w:b/>
          <w:sz w:val="28"/>
          <w:szCs w:val="28"/>
        </w:rPr>
      </w:pPr>
      <w:r w:rsidRPr="00506CD3">
        <w:rPr>
          <w:b/>
          <w:sz w:val="28"/>
          <w:szCs w:val="28"/>
        </w:rPr>
        <w:t>1</w:t>
      </w:r>
      <w:r w:rsidR="000E3E96" w:rsidRPr="00506CD3">
        <w:rPr>
          <w:b/>
          <w:sz w:val="28"/>
          <w:szCs w:val="28"/>
        </w:rPr>
        <w:t xml:space="preserve">. </w:t>
      </w:r>
      <w:r w:rsidR="0064649F" w:rsidRPr="00506CD3">
        <w:rPr>
          <w:b/>
          <w:sz w:val="28"/>
          <w:szCs w:val="28"/>
        </w:rPr>
        <w:t>Мета</w:t>
      </w:r>
      <w:r w:rsidR="00495220" w:rsidRPr="00506CD3">
        <w:rPr>
          <w:b/>
          <w:sz w:val="28"/>
          <w:szCs w:val="28"/>
        </w:rPr>
        <w:t>,</w:t>
      </w:r>
      <w:r w:rsidR="0064649F" w:rsidRPr="00506CD3">
        <w:rPr>
          <w:b/>
          <w:sz w:val="28"/>
          <w:szCs w:val="28"/>
        </w:rPr>
        <w:t xml:space="preserve"> завдання</w:t>
      </w:r>
      <w:r w:rsidR="003C1027">
        <w:rPr>
          <w:b/>
          <w:sz w:val="28"/>
          <w:szCs w:val="28"/>
        </w:rPr>
        <w:t xml:space="preserve">, </w:t>
      </w:r>
      <w:r w:rsidR="00495220" w:rsidRPr="00506CD3">
        <w:rPr>
          <w:b/>
          <w:sz w:val="28"/>
          <w:szCs w:val="28"/>
        </w:rPr>
        <w:t xml:space="preserve">компетенції </w:t>
      </w:r>
      <w:r w:rsidRPr="00506CD3">
        <w:rPr>
          <w:b/>
          <w:sz w:val="28"/>
          <w:szCs w:val="28"/>
        </w:rPr>
        <w:t xml:space="preserve">та програмні результати </w:t>
      </w:r>
      <w:r w:rsidR="0064649F" w:rsidRPr="00506CD3">
        <w:rPr>
          <w:b/>
          <w:sz w:val="28"/>
          <w:szCs w:val="28"/>
        </w:rPr>
        <w:t>навчальної дисципліни</w:t>
      </w:r>
    </w:p>
    <w:p w14:paraId="26CE501E" w14:textId="77777777" w:rsidR="00D9151D" w:rsidRPr="00506CD3" w:rsidRDefault="00D9151D" w:rsidP="00D9151D">
      <w:pPr>
        <w:ind w:firstLine="709"/>
        <w:jc w:val="both"/>
        <w:rPr>
          <w:lang w:val="uk-UA"/>
        </w:rPr>
      </w:pPr>
      <w:r w:rsidRPr="00506CD3">
        <w:rPr>
          <w:b/>
          <w:bCs/>
          <w:szCs w:val="28"/>
          <w:lang w:val="uk-UA"/>
        </w:rPr>
        <w:t>Метою</w:t>
      </w:r>
      <w:r w:rsidRPr="00506CD3">
        <w:rPr>
          <w:szCs w:val="28"/>
          <w:lang w:val="uk-UA"/>
        </w:rPr>
        <w:t xml:space="preserve"> </w:t>
      </w:r>
      <w:r w:rsidRPr="00506CD3">
        <w:rPr>
          <w:b/>
          <w:bCs/>
          <w:szCs w:val="28"/>
          <w:lang w:val="uk-UA"/>
        </w:rPr>
        <w:t>вивчення дисципліни</w:t>
      </w:r>
      <w:r w:rsidRPr="00506CD3">
        <w:rPr>
          <w:szCs w:val="28"/>
          <w:lang w:val="uk-UA"/>
        </w:rPr>
        <w:t xml:space="preserve"> - </w:t>
      </w:r>
      <w:r w:rsidRPr="00506CD3">
        <w:rPr>
          <w:lang w:val="uk-UA"/>
        </w:rPr>
        <w:t xml:space="preserve">оволодіння </w:t>
      </w:r>
      <w:r w:rsidRPr="00506CD3">
        <w:rPr>
          <w:szCs w:val="28"/>
          <w:lang w:val="uk-UA"/>
        </w:rPr>
        <w:t xml:space="preserve">здобувачами вищої освіти ступеня доктор філософії </w:t>
      </w:r>
      <w:r w:rsidRPr="00506CD3">
        <w:rPr>
          <w:lang w:val="uk-UA"/>
        </w:rPr>
        <w:t xml:space="preserve">теоретико-методологічними основами формування та реалізації аграрної політики держави, вміння оцінювати її ефективність та науково обґрунтовувати вибір інструментів державного регулювання </w:t>
      </w:r>
      <w:r w:rsidRPr="00506CD3">
        <w:rPr>
          <w:szCs w:val="28"/>
          <w:lang w:val="uk-UA"/>
        </w:rPr>
        <w:t>визначаючи економічні наслідки їх застосування</w:t>
      </w:r>
      <w:r w:rsidRPr="00506CD3">
        <w:rPr>
          <w:lang w:val="uk-UA"/>
        </w:rPr>
        <w:t xml:space="preserve"> для збалансованого розвитку аграрного сектору України в умовах глобалізації економіки.</w:t>
      </w:r>
    </w:p>
    <w:p w14:paraId="53E454E1" w14:textId="77777777" w:rsidR="00D9151D" w:rsidRPr="00506CD3" w:rsidRDefault="00D9151D" w:rsidP="00D9151D">
      <w:pPr>
        <w:ind w:firstLine="709"/>
        <w:jc w:val="both"/>
        <w:rPr>
          <w:b/>
          <w:bCs/>
          <w:lang w:val="uk-UA"/>
        </w:rPr>
      </w:pPr>
      <w:r w:rsidRPr="00506CD3">
        <w:rPr>
          <w:b/>
          <w:bCs/>
          <w:lang w:val="uk-UA"/>
        </w:rPr>
        <w:t>Завдання вивчення дисципліни є:</w:t>
      </w:r>
    </w:p>
    <w:p w14:paraId="79992E9A" w14:textId="77777777" w:rsidR="00D9151D" w:rsidRPr="00506CD3" w:rsidRDefault="00D9151D" w:rsidP="00D9151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506CD3">
        <w:rPr>
          <w:lang w:val="uk-UA"/>
        </w:rPr>
        <w:t>оволодіти базовими знаннями щодо економічної сутності, характеру і головних компонентів аграрної політики в умовах глобалізації економіки;</w:t>
      </w:r>
    </w:p>
    <w:p w14:paraId="049DB53F" w14:textId="77777777" w:rsidR="00D9151D" w:rsidRPr="00506CD3" w:rsidRDefault="00D9151D" w:rsidP="00D9151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506CD3">
        <w:rPr>
          <w:lang w:val="uk-UA"/>
        </w:rPr>
        <w:t>аналізувати ефективність діяльності органів та інститутів аграрної політики в умовах глобалізації економіки, використовуючи різні інструменти;</w:t>
      </w:r>
    </w:p>
    <w:p w14:paraId="313EE98F" w14:textId="77777777" w:rsidR="00D9151D" w:rsidRPr="00506CD3" w:rsidRDefault="00D9151D" w:rsidP="00D9151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506CD3">
        <w:rPr>
          <w:lang w:val="uk-UA"/>
        </w:rPr>
        <w:lastRenderedPageBreak/>
        <w:t>оцінювати окремі заходи фінансово-кредитної, податкової, цінової політики в аграрному секторі, а також аграрно-соціальній та аграрно-екологічній політиці держави в умовах глобалізації економіки;</w:t>
      </w:r>
    </w:p>
    <w:p w14:paraId="5592EB37" w14:textId="77777777" w:rsidR="00D9151D" w:rsidRPr="00506CD3" w:rsidRDefault="00D9151D" w:rsidP="00D9151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506CD3">
        <w:rPr>
          <w:lang w:val="uk-UA"/>
        </w:rPr>
        <w:t>розуміти особливості формування аграрної політики у країнах із різним рівнем соціально-економічного розвитку, характеризувати аграрну політику окремих країн та блоків в умовах глобалізації економіки.</w:t>
      </w:r>
    </w:p>
    <w:p w14:paraId="1AC43D56" w14:textId="7359929D" w:rsidR="00DD7E82" w:rsidRPr="00506CD3" w:rsidRDefault="00D9151D" w:rsidP="00D9151D">
      <w:pPr>
        <w:pStyle w:val="a7"/>
        <w:tabs>
          <w:tab w:val="left" w:pos="993"/>
        </w:tabs>
        <w:spacing w:after="0"/>
        <w:rPr>
          <w:b/>
          <w:bCs/>
          <w:i/>
          <w:iCs/>
          <w:lang w:val="uk-UA"/>
        </w:rPr>
      </w:pPr>
      <w:r w:rsidRPr="00506CD3">
        <w:rPr>
          <w:b/>
          <w:bCs/>
          <w:i/>
          <w:iCs/>
          <w:lang w:val="uk-UA"/>
        </w:rPr>
        <w:tab/>
      </w:r>
      <w:r w:rsidR="0050580C" w:rsidRPr="00506CD3">
        <w:rPr>
          <w:b/>
          <w:bCs/>
          <w:i/>
          <w:iCs/>
          <w:lang w:val="uk-UA"/>
        </w:rPr>
        <w:t>Набуття компетентностей</w:t>
      </w:r>
      <w:r w:rsidR="00DD7E82" w:rsidRPr="00506CD3">
        <w:rPr>
          <w:b/>
          <w:bCs/>
          <w:i/>
          <w:iCs/>
          <w:lang w:val="uk-UA"/>
        </w:rPr>
        <w:t>:</w:t>
      </w:r>
    </w:p>
    <w:p w14:paraId="68E9073D" w14:textId="39E43197" w:rsidR="00D9151D" w:rsidRPr="00506CD3" w:rsidRDefault="00D9151D" w:rsidP="00D9151D">
      <w:pPr>
        <w:autoSpaceDE w:val="0"/>
        <w:autoSpaceDN w:val="0"/>
        <w:adjustRightInd w:val="0"/>
        <w:ind w:firstLine="708"/>
        <w:jc w:val="both"/>
        <w:rPr>
          <w:i/>
          <w:iCs/>
          <w:szCs w:val="28"/>
          <w:lang w:val="uk-UA"/>
        </w:rPr>
      </w:pPr>
      <w:r w:rsidRPr="00506CD3">
        <w:rPr>
          <w:bCs/>
          <w:i/>
          <w:szCs w:val="28"/>
          <w:lang w:val="uk-UA"/>
        </w:rPr>
        <w:t>і</w:t>
      </w:r>
      <w:r w:rsidR="005A5E33" w:rsidRPr="00506CD3">
        <w:rPr>
          <w:bCs/>
          <w:i/>
          <w:szCs w:val="28"/>
          <w:lang w:val="uk-UA"/>
        </w:rPr>
        <w:t>нтегральна компетентність (</w:t>
      </w:r>
      <w:proofErr w:type="spellStart"/>
      <w:r w:rsidR="005A5E33" w:rsidRPr="00506CD3">
        <w:rPr>
          <w:bCs/>
          <w:i/>
          <w:szCs w:val="28"/>
          <w:lang w:val="uk-UA"/>
        </w:rPr>
        <w:t>ІК</w:t>
      </w:r>
      <w:proofErr w:type="spellEnd"/>
      <w:r w:rsidR="005A5E33" w:rsidRPr="00506CD3">
        <w:rPr>
          <w:bCs/>
          <w:i/>
          <w:szCs w:val="28"/>
          <w:lang w:val="uk-UA"/>
        </w:rPr>
        <w:t>)</w:t>
      </w:r>
      <w:r w:rsidR="005A5E33" w:rsidRPr="00506CD3">
        <w:rPr>
          <w:bCs/>
          <w:iCs/>
          <w:szCs w:val="28"/>
          <w:lang w:val="uk-UA"/>
        </w:rPr>
        <w:t xml:space="preserve">: </w:t>
      </w:r>
      <w:r w:rsidRPr="00506CD3">
        <w:rPr>
          <w:szCs w:val="28"/>
          <w:lang w:val="uk-UA"/>
        </w:rPr>
        <w:t>здатність продукувати нові ідеї, розв’язувати комплексні проблеми у сфері підприємництва, торгівлі та біржової діяльності, що передбачає глибоке переосмислення наявних і створення нових цілісних знань та/або професійних практик, застосовувати новітні методології наукової, педагогічної, професійної діяльності, здійснювати власні наукові дослідження, результати яких мають наукову новизну, теоретичне та практичне значення</w:t>
      </w:r>
      <w:r w:rsidR="005A5E33" w:rsidRPr="00506CD3">
        <w:rPr>
          <w:i/>
          <w:iCs/>
          <w:szCs w:val="28"/>
          <w:lang w:val="uk-UA"/>
        </w:rPr>
        <w:tab/>
      </w:r>
    </w:p>
    <w:p w14:paraId="5DA73A51" w14:textId="4B717D06" w:rsidR="00DD7E82" w:rsidRPr="00506CD3" w:rsidRDefault="00D9151D" w:rsidP="00D9151D">
      <w:pPr>
        <w:autoSpaceDE w:val="0"/>
        <w:autoSpaceDN w:val="0"/>
        <w:adjustRightInd w:val="0"/>
        <w:ind w:firstLine="708"/>
        <w:rPr>
          <w:i/>
          <w:iCs/>
          <w:lang w:val="uk-UA"/>
        </w:rPr>
      </w:pPr>
      <w:r w:rsidRPr="00506CD3">
        <w:rPr>
          <w:i/>
          <w:iCs/>
          <w:lang w:val="uk-UA"/>
        </w:rPr>
        <w:t>з</w:t>
      </w:r>
      <w:r w:rsidR="0050580C" w:rsidRPr="00506CD3">
        <w:rPr>
          <w:i/>
          <w:iCs/>
          <w:lang w:val="uk-UA"/>
        </w:rPr>
        <w:t>агальні компетентності (</w:t>
      </w:r>
      <w:proofErr w:type="spellStart"/>
      <w:r w:rsidR="0050580C" w:rsidRPr="00506CD3">
        <w:rPr>
          <w:i/>
          <w:iCs/>
          <w:lang w:val="uk-UA"/>
        </w:rPr>
        <w:t>ЗК</w:t>
      </w:r>
      <w:proofErr w:type="spellEnd"/>
      <w:r w:rsidR="0050580C" w:rsidRPr="00506CD3">
        <w:rPr>
          <w:i/>
          <w:iCs/>
          <w:lang w:val="uk-UA"/>
        </w:rPr>
        <w:t>)</w:t>
      </w:r>
      <w:r w:rsidRPr="00506CD3">
        <w:rPr>
          <w:i/>
          <w:iCs/>
          <w:lang w:val="uk-UA"/>
        </w:rPr>
        <w:t>:</w:t>
      </w:r>
    </w:p>
    <w:p w14:paraId="3E74F4A4" w14:textId="50A9C06C" w:rsidR="00BD113C" w:rsidRPr="00506CD3" w:rsidRDefault="00BD113C" w:rsidP="00BD113C">
      <w:pPr>
        <w:pStyle w:val="a7"/>
        <w:tabs>
          <w:tab w:val="left" w:pos="993"/>
        </w:tabs>
        <w:spacing w:after="0"/>
        <w:ind w:firstLine="709"/>
        <w:jc w:val="both"/>
        <w:rPr>
          <w:lang w:val="uk-UA"/>
        </w:rPr>
      </w:pPr>
      <w:proofErr w:type="spellStart"/>
      <w:r w:rsidRPr="00506CD3">
        <w:rPr>
          <w:lang w:val="uk-UA"/>
        </w:rPr>
        <w:t>ЗK</w:t>
      </w:r>
      <w:proofErr w:type="spellEnd"/>
      <w:r w:rsidR="00A3468E" w:rsidRPr="00506CD3">
        <w:rPr>
          <w:lang w:val="uk-UA"/>
        </w:rPr>
        <w:t xml:space="preserve"> </w:t>
      </w:r>
      <w:r w:rsidRPr="00506CD3">
        <w:rPr>
          <w:lang w:val="uk-UA"/>
        </w:rPr>
        <w:t xml:space="preserve">01. Здатність розв’язувати комплексні проблеми у сфері підприємницької, торговельної та біржової діяльності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доброчесності. </w:t>
      </w:r>
    </w:p>
    <w:p w14:paraId="73932AC6" w14:textId="017DC2E0" w:rsidR="00BD113C" w:rsidRPr="00506CD3" w:rsidRDefault="00BD113C" w:rsidP="00BD113C">
      <w:pPr>
        <w:pStyle w:val="a7"/>
        <w:tabs>
          <w:tab w:val="left" w:pos="993"/>
        </w:tabs>
        <w:spacing w:after="0"/>
        <w:ind w:firstLine="709"/>
        <w:jc w:val="both"/>
        <w:rPr>
          <w:lang w:val="uk-UA"/>
        </w:rPr>
      </w:pPr>
      <w:proofErr w:type="spellStart"/>
      <w:r w:rsidRPr="00506CD3">
        <w:rPr>
          <w:lang w:val="uk-UA"/>
        </w:rPr>
        <w:t>ЗК</w:t>
      </w:r>
      <w:proofErr w:type="spellEnd"/>
      <w:r w:rsidR="00A3468E" w:rsidRPr="00506CD3">
        <w:rPr>
          <w:lang w:val="uk-UA"/>
        </w:rPr>
        <w:t xml:space="preserve"> </w:t>
      </w:r>
      <w:r w:rsidRPr="00506CD3">
        <w:rPr>
          <w:lang w:val="uk-UA"/>
        </w:rPr>
        <w:t xml:space="preserve">02. Здатність працювати в міжнародному контексті. </w:t>
      </w:r>
    </w:p>
    <w:p w14:paraId="60C4E039" w14:textId="1240E4AE" w:rsidR="0050580C" w:rsidRPr="00506CD3" w:rsidRDefault="00C87B34" w:rsidP="00BD113C">
      <w:pPr>
        <w:pStyle w:val="a7"/>
        <w:tabs>
          <w:tab w:val="left" w:pos="993"/>
        </w:tabs>
        <w:spacing w:after="0"/>
        <w:ind w:firstLine="709"/>
        <w:jc w:val="both"/>
        <w:rPr>
          <w:i/>
          <w:iCs/>
          <w:szCs w:val="28"/>
          <w:lang w:val="uk-UA" w:eastAsia="uk-UA"/>
        </w:rPr>
      </w:pPr>
      <w:r w:rsidRPr="00506CD3">
        <w:rPr>
          <w:i/>
          <w:iCs/>
          <w:szCs w:val="28"/>
          <w:lang w:val="uk-UA" w:eastAsia="uk-UA"/>
        </w:rPr>
        <w:t>с</w:t>
      </w:r>
      <w:r w:rsidR="0050580C" w:rsidRPr="00506CD3">
        <w:rPr>
          <w:i/>
          <w:iCs/>
          <w:szCs w:val="28"/>
          <w:lang w:val="uk-UA" w:eastAsia="uk-UA"/>
        </w:rPr>
        <w:t>пеціальні (фахові) компетентності</w:t>
      </w:r>
      <w:r w:rsidRPr="00506CD3">
        <w:rPr>
          <w:i/>
          <w:iCs/>
          <w:szCs w:val="28"/>
          <w:lang w:val="uk-UA" w:eastAsia="uk-UA"/>
        </w:rPr>
        <w:t xml:space="preserve"> (</w:t>
      </w:r>
      <w:proofErr w:type="spellStart"/>
      <w:r w:rsidRPr="00506CD3">
        <w:rPr>
          <w:i/>
          <w:iCs/>
          <w:szCs w:val="28"/>
          <w:lang w:val="uk-UA" w:eastAsia="uk-UA"/>
        </w:rPr>
        <w:t>СК</w:t>
      </w:r>
      <w:proofErr w:type="spellEnd"/>
      <w:r w:rsidRPr="00506CD3">
        <w:rPr>
          <w:i/>
          <w:iCs/>
          <w:szCs w:val="28"/>
          <w:lang w:val="uk-UA" w:eastAsia="uk-UA"/>
        </w:rPr>
        <w:t>):</w:t>
      </w:r>
    </w:p>
    <w:p w14:paraId="5D26084B" w14:textId="2050B731" w:rsidR="003A6B95" w:rsidRPr="00506CD3" w:rsidRDefault="003A6B95" w:rsidP="00A07394">
      <w:pPr>
        <w:ind w:firstLine="720"/>
        <w:jc w:val="both"/>
        <w:rPr>
          <w:lang w:val="uk-UA"/>
        </w:rPr>
      </w:pPr>
      <w:bookmarkStart w:id="0" w:name="_Hlk168325772"/>
      <w:proofErr w:type="spellStart"/>
      <w:r w:rsidRPr="00506CD3">
        <w:rPr>
          <w:lang w:val="uk-UA"/>
        </w:rPr>
        <w:t>СК</w:t>
      </w:r>
      <w:proofErr w:type="spellEnd"/>
      <w:r w:rsidRPr="00506CD3">
        <w:rPr>
          <w:lang w:val="uk-UA"/>
        </w:rPr>
        <w:t xml:space="preserve"> 04. Здатність усно та/або письмово презентувати, обговорювати, апробувати результати досліджень, розробок, </w:t>
      </w:r>
      <w:proofErr w:type="spellStart"/>
      <w:r w:rsidRPr="00506CD3">
        <w:rPr>
          <w:lang w:val="uk-UA"/>
        </w:rPr>
        <w:t>проєктів</w:t>
      </w:r>
      <w:proofErr w:type="spellEnd"/>
      <w:r w:rsidRPr="00506CD3">
        <w:rPr>
          <w:lang w:val="uk-UA"/>
        </w:rPr>
        <w:t xml:space="preserve"> українською та іноземною мовою.</w:t>
      </w:r>
    </w:p>
    <w:p w14:paraId="0017742D" w14:textId="7B433A71" w:rsidR="00A07394" w:rsidRPr="00506CD3" w:rsidRDefault="00A07394" w:rsidP="00A07394">
      <w:pPr>
        <w:ind w:firstLine="720"/>
        <w:jc w:val="both"/>
        <w:rPr>
          <w:lang w:val="uk-UA"/>
        </w:rPr>
      </w:pPr>
      <w:r w:rsidRPr="00506CD3">
        <w:rPr>
          <w:lang w:val="uk-UA"/>
        </w:rPr>
        <w:t xml:space="preserve">СК05. Здатність до критичного переосмислення і розвитку сучасних теорій, </w:t>
      </w:r>
      <w:proofErr w:type="spellStart"/>
      <w:r w:rsidRPr="00506CD3">
        <w:rPr>
          <w:lang w:val="uk-UA"/>
        </w:rPr>
        <w:t>методологій</w:t>
      </w:r>
      <w:proofErr w:type="spellEnd"/>
      <w:r w:rsidRPr="00506CD3">
        <w:rPr>
          <w:lang w:val="uk-UA"/>
        </w:rPr>
        <w:t xml:space="preserve">, об'єктів досліджень й практик, із застосуванням системного підходу до врахування неекономічних аспектів з різних галузей знань, у підприємницькій, торговельній та біржовій діяльності. </w:t>
      </w:r>
    </w:p>
    <w:p w14:paraId="3EE6A1D9" w14:textId="3667D210" w:rsidR="003A6B95" w:rsidRPr="00506CD3" w:rsidRDefault="003A6B95" w:rsidP="00A07394">
      <w:pPr>
        <w:ind w:firstLine="720"/>
        <w:jc w:val="both"/>
        <w:rPr>
          <w:lang w:val="uk-UA"/>
        </w:rPr>
      </w:pPr>
      <w:r w:rsidRPr="00506CD3">
        <w:rPr>
          <w:lang w:val="uk-UA"/>
        </w:rPr>
        <w:t>СК06. Здатність застосовувати сучасні інформаційно - комунікативні технології (інформаційні системи, хмарні технології, комунікаційні технології передачі та обміну інформацією), прилади та обладнання (в тому числі комп'ютерна техніка, апаратно -програмне забезпечення), необхідні для виконання інноваційної науково -дослідної, педагогічної, професійної діяльності в підприємницьких, торговельних та біржових структурах</w:t>
      </w:r>
      <w:r w:rsidR="00F86AC8">
        <w:rPr>
          <w:lang w:val="uk-UA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06CD3" w:rsidRPr="00506CD3" w14:paraId="2DE90563" w14:textId="77777777" w:rsidTr="00912286">
        <w:tc>
          <w:tcPr>
            <w:tcW w:w="9355" w:type="dxa"/>
          </w:tcPr>
          <w:bookmarkEnd w:id="0"/>
          <w:p w14:paraId="53D50336" w14:textId="3E847DAF" w:rsidR="00912286" w:rsidRPr="00506CD3" w:rsidRDefault="00912286" w:rsidP="00912286">
            <w:pPr>
              <w:ind w:firstLine="709"/>
              <w:rPr>
                <w:b/>
                <w:bCs/>
                <w:i/>
                <w:iCs/>
                <w:szCs w:val="28"/>
                <w:lang w:val="uk-UA" w:eastAsia="uk-UA"/>
              </w:rPr>
            </w:pPr>
            <w:r w:rsidRPr="00506CD3">
              <w:rPr>
                <w:b/>
                <w:bCs/>
                <w:i/>
                <w:iCs/>
                <w:szCs w:val="28"/>
                <w:lang w:val="uk-UA" w:eastAsia="uk-UA"/>
              </w:rPr>
              <w:t>Програмні результати навчання (</w:t>
            </w:r>
            <w:proofErr w:type="spellStart"/>
            <w:r w:rsidRPr="00506CD3">
              <w:rPr>
                <w:b/>
                <w:bCs/>
                <w:i/>
                <w:iCs/>
                <w:szCs w:val="28"/>
                <w:lang w:val="uk-UA" w:eastAsia="uk-UA"/>
              </w:rPr>
              <w:t>ПРН</w:t>
            </w:r>
            <w:proofErr w:type="spellEnd"/>
            <w:r w:rsidRPr="00506CD3">
              <w:rPr>
                <w:b/>
                <w:bCs/>
                <w:i/>
                <w:iCs/>
                <w:szCs w:val="28"/>
                <w:lang w:val="uk-UA" w:eastAsia="uk-UA"/>
              </w:rPr>
              <w:t>)</w:t>
            </w:r>
            <w:r w:rsidR="00C87B34" w:rsidRPr="00506CD3">
              <w:rPr>
                <w:b/>
                <w:bCs/>
                <w:i/>
                <w:iCs/>
                <w:szCs w:val="28"/>
                <w:lang w:val="uk-UA" w:eastAsia="uk-UA"/>
              </w:rPr>
              <w:t>:</w:t>
            </w:r>
          </w:p>
        </w:tc>
      </w:tr>
    </w:tbl>
    <w:p w14:paraId="79C56DED" w14:textId="0CDD7F9C" w:rsidR="003A6B95" w:rsidRPr="00506CD3" w:rsidRDefault="003A6B95" w:rsidP="003A6B95">
      <w:pPr>
        <w:ind w:firstLine="720"/>
        <w:jc w:val="both"/>
        <w:rPr>
          <w:lang w:val="uk-UA"/>
        </w:rPr>
      </w:pPr>
      <w:bookmarkStart w:id="1" w:name="_Hlk168325903"/>
      <w:r w:rsidRPr="00506CD3">
        <w:rPr>
          <w:lang w:val="uk-UA"/>
        </w:rPr>
        <w:t>ПРН1. Мати передові концептуальні, методологічні знання у сфері підприємництва, торгівлі та біржової діяльності та/або на межі предметних галузей, а також дослідницькі навички, які є достатніми для проведення наукових, прикладних досліджень на рівні актуальних світових досягнень, отримання нових знань та/або здійснення інноваційної професійної діяльності.</w:t>
      </w:r>
    </w:p>
    <w:p w14:paraId="7341F99C" w14:textId="349754B6" w:rsidR="003A6B95" w:rsidRPr="00506CD3" w:rsidRDefault="003A6B95" w:rsidP="003A6B95">
      <w:pPr>
        <w:ind w:firstLine="720"/>
        <w:jc w:val="both"/>
        <w:rPr>
          <w:lang w:val="uk-UA"/>
        </w:rPr>
      </w:pPr>
      <w:r w:rsidRPr="00506CD3">
        <w:rPr>
          <w:lang w:val="uk-UA"/>
        </w:rPr>
        <w:t>ПРН05. Застосовувати сучасні методи та інструменти наукових досліджень та інноваційної діяльності для отримання нових знань та/або розв’язання комплексних проблем у сфері підприємництва, торгівлі та біржової діяльності, а також у дотичних міждисциплінарних напрямах.</w:t>
      </w:r>
    </w:p>
    <w:p w14:paraId="2B0CEC22" w14:textId="4511C012" w:rsidR="003A6B95" w:rsidRPr="00506CD3" w:rsidRDefault="003A6B95" w:rsidP="00912286">
      <w:pPr>
        <w:ind w:firstLine="720"/>
        <w:jc w:val="both"/>
        <w:rPr>
          <w:lang w:val="uk-UA"/>
        </w:rPr>
      </w:pPr>
      <w:r w:rsidRPr="00506CD3">
        <w:rPr>
          <w:lang w:val="uk-UA"/>
        </w:rPr>
        <w:lastRenderedPageBreak/>
        <w:t>ПРН08. Формулювати та перевіряти гіпотези, використовувати для обґрунтування висновків належні докази, зокрема, актуальні літературні та інформаційні джерела, результати теоретичного аналізу, моделювання, експериментальних досліджень.</w:t>
      </w:r>
    </w:p>
    <w:p w14:paraId="750398A4" w14:textId="77777777" w:rsidR="003A6B95" w:rsidRPr="00506CD3" w:rsidRDefault="003A6B95" w:rsidP="003A6B95">
      <w:pPr>
        <w:pStyle w:val="a7"/>
        <w:tabs>
          <w:tab w:val="left" w:pos="709"/>
        </w:tabs>
        <w:spacing w:after="0"/>
        <w:ind w:firstLine="709"/>
        <w:jc w:val="both"/>
        <w:rPr>
          <w:lang w:val="uk-UA"/>
        </w:rPr>
      </w:pPr>
      <w:r w:rsidRPr="00506CD3">
        <w:rPr>
          <w:lang w:val="uk-UA"/>
        </w:rPr>
        <w:t xml:space="preserve">ПРН10. Ініціювати, розробляти, реалізовувати наукові та/або інноваційні </w:t>
      </w:r>
      <w:proofErr w:type="spellStart"/>
      <w:r w:rsidRPr="00506CD3">
        <w:rPr>
          <w:lang w:val="uk-UA"/>
        </w:rPr>
        <w:t>проєкти</w:t>
      </w:r>
      <w:proofErr w:type="spellEnd"/>
      <w:r w:rsidRPr="00506CD3">
        <w:rPr>
          <w:lang w:val="uk-UA"/>
        </w:rPr>
        <w:t xml:space="preserve">, які дають можливість переосмислити наявні та/або отримати нові цілісні знання, розв’язувати проблеми підприємництва, торгівлі та біржової діяльності з урахуванням етичних, соціальних, економічних, екологічних і правових аспектів. </w:t>
      </w:r>
    </w:p>
    <w:p w14:paraId="640B4C45" w14:textId="2603B6A7" w:rsidR="0050580C" w:rsidRPr="00506CD3" w:rsidRDefault="003A6B95" w:rsidP="003A6B95">
      <w:pPr>
        <w:pStyle w:val="a7"/>
        <w:tabs>
          <w:tab w:val="left" w:pos="709"/>
        </w:tabs>
        <w:spacing w:after="0"/>
        <w:ind w:firstLine="709"/>
        <w:jc w:val="both"/>
        <w:rPr>
          <w:szCs w:val="28"/>
          <w:lang w:val="uk-UA"/>
        </w:rPr>
      </w:pPr>
      <w:r w:rsidRPr="00506CD3">
        <w:rPr>
          <w:lang w:val="uk-UA"/>
        </w:rPr>
        <w:t>ПРН11. Вільно презентувати, обговорювати державною та іноземними мовами результати досліджень, наукові та/або прикладні проблеми підприємництва, торгівлі, біржової діяльності, оприлюднювати їх у наукових публікаціях провідних міжнародних видань або впроваджувати у практичну діяльність.</w:t>
      </w:r>
    </w:p>
    <w:bookmarkEnd w:id="1"/>
    <w:p w14:paraId="778FD8C3" w14:textId="77777777" w:rsidR="0050580C" w:rsidRPr="00506CD3" w:rsidRDefault="0050580C" w:rsidP="00DD7E82">
      <w:pPr>
        <w:pStyle w:val="a7"/>
        <w:tabs>
          <w:tab w:val="left" w:pos="993"/>
        </w:tabs>
        <w:spacing w:after="0"/>
        <w:jc w:val="both"/>
        <w:rPr>
          <w:lang w:val="uk-UA"/>
        </w:rPr>
      </w:pPr>
    </w:p>
    <w:p w14:paraId="78B6BF91" w14:textId="77777777" w:rsidR="009E5601" w:rsidRPr="00506CD3" w:rsidRDefault="009E5601">
      <w:pPr>
        <w:rPr>
          <w:b/>
          <w:bCs/>
          <w:szCs w:val="28"/>
          <w:lang w:val="uk-UA"/>
        </w:rPr>
      </w:pPr>
      <w:r w:rsidRPr="00506CD3">
        <w:rPr>
          <w:b/>
          <w:bCs/>
          <w:szCs w:val="28"/>
          <w:lang w:val="uk-UA"/>
        </w:rPr>
        <w:br w:type="page"/>
      </w:r>
    </w:p>
    <w:p w14:paraId="0D47F5BE" w14:textId="3EDA20EA" w:rsidR="005F0DFD" w:rsidRPr="00506CD3" w:rsidRDefault="004847C2" w:rsidP="00495220">
      <w:pPr>
        <w:pStyle w:val="1"/>
        <w:ind w:firstLine="708"/>
        <w:jc w:val="center"/>
        <w:rPr>
          <w:b/>
          <w:bCs/>
          <w:sz w:val="28"/>
          <w:szCs w:val="28"/>
        </w:rPr>
      </w:pPr>
      <w:r w:rsidRPr="00506CD3">
        <w:rPr>
          <w:b/>
          <w:bCs/>
          <w:sz w:val="28"/>
          <w:szCs w:val="28"/>
        </w:rPr>
        <w:lastRenderedPageBreak/>
        <w:t>2. Програма та с</w:t>
      </w:r>
      <w:r w:rsidR="005F0DFD" w:rsidRPr="00506CD3">
        <w:rPr>
          <w:b/>
          <w:bCs/>
          <w:sz w:val="28"/>
          <w:szCs w:val="28"/>
        </w:rPr>
        <w:t>труктура навчальної дисципліни:</w:t>
      </w:r>
    </w:p>
    <w:tbl>
      <w:tblPr>
        <w:tblW w:w="95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850"/>
        <w:gridCol w:w="852"/>
        <w:gridCol w:w="708"/>
        <w:gridCol w:w="567"/>
        <w:gridCol w:w="567"/>
        <w:gridCol w:w="850"/>
        <w:gridCol w:w="424"/>
        <w:gridCol w:w="708"/>
        <w:gridCol w:w="586"/>
      </w:tblGrid>
      <w:tr w:rsidR="00506CD3" w:rsidRPr="00506CD3" w14:paraId="2F0536E4" w14:textId="77777777" w:rsidTr="00150C3B">
        <w:trPr>
          <w:cantSplit/>
          <w:trHeight w:val="288"/>
        </w:trPr>
        <w:tc>
          <w:tcPr>
            <w:tcW w:w="1799" w:type="pct"/>
            <w:vMerge w:val="restart"/>
            <w:vAlign w:val="center"/>
          </w:tcPr>
          <w:p w14:paraId="56DDB76B" w14:textId="77777777" w:rsidR="004847C2" w:rsidRPr="00506CD3" w:rsidRDefault="004847C2" w:rsidP="00150C3B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201" w:type="pct"/>
            <w:gridSpan w:val="9"/>
          </w:tcPr>
          <w:p w14:paraId="12D275FD" w14:textId="77777777" w:rsidR="004847C2" w:rsidRPr="00506CD3" w:rsidRDefault="004847C2" w:rsidP="00150C3B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06CD3">
              <w:rPr>
                <w:b/>
                <w:bCs/>
                <w:sz w:val="24"/>
                <w:lang w:val="uk-UA"/>
              </w:rPr>
              <w:t>Кількість годин</w:t>
            </w:r>
          </w:p>
        </w:tc>
      </w:tr>
      <w:tr w:rsidR="00506CD3" w:rsidRPr="00506CD3" w14:paraId="500F0C42" w14:textId="77777777" w:rsidTr="00150C3B">
        <w:trPr>
          <w:cantSplit/>
          <w:trHeight w:val="146"/>
        </w:trPr>
        <w:tc>
          <w:tcPr>
            <w:tcW w:w="1799" w:type="pct"/>
            <w:vMerge/>
          </w:tcPr>
          <w:p w14:paraId="76178358" w14:textId="77777777" w:rsidR="004847C2" w:rsidRPr="00506CD3" w:rsidRDefault="004847C2" w:rsidP="00150C3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56" w:type="pct"/>
            <w:gridSpan w:val="5"/>
          </w:tcPr>
          <w:p w14:paraId="7F16C1D9" w14:textId="77777777" w:rsidR="004847C2" w:rsidRPr="00506CD3" w:rsidRDefault="004847C2" w:rsidP="00150C3B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06CD3">
              <w:rPr>
                <w:b/>
                <w:bCs/>
                <w:sz w:val="24"/>
                <w:lang w:val="uk-UA"/>
              </w:rPr>
              <w:t>денна форма</w:t>
            </w:r>
          </w:p>
        </w:tc>
        <w:tc>
          <w:tcPr>
            <w:tcW w:w="1345" w:type="pct"/>
            <w:gridSpan w:val="4"/>
          </w:tcPr>
          <w:p w14:paraId="27179DD7" w14:textId="77777777" w:rsidR="004847C2" w:rsidRPr="00506CD3" w:rsidRDefault="004847C2" w:rsidP="00150C3B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06CD3">
              <w:rPr>
                <w:b/>
                <w:bCs/>
                <w:sz w:val="24"/>
                <w:lang w:val="uk-UA"/>
              </w:rPr>
              <w:t>заочна форма</w:t>
            </w:r>
          </w:p>
        </w:tc>
      </w:tr>
      <w:tr w:rsidR="00506CD3" w:rsidRPr="00506CD3" w14:paraId="5E1E83B2" w14:textId="77777777" w:rsidTr="00150C3B">
        <w:trPr>
          <w:cantSplit/>
          <w:trHeight w:val="146"/>
        </w:trPr>
        <w:tc>
          <w:tcPr>
            <w:tcW w:w="1799" w:type="pct"/>
            <w:vMerge/>
          </w:tcPr>
          <w:p w14:paraId="6C5620EE" w14:textId="77777777" w:rsidR="004847C2" w:rsidRPr="00506CD3" w:rsidRDefault="004847C2" w:rsidP="00150C3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45" w:type="pct"/>
            <w:vMerge w:val="restart"/>
          </w:tcPr>
          <w:p w14:paraId="3F3A4C50" w14:textId="77777777" w:rsidR="004847C2" w:rsidRPr="00506CD3" w:rsidRDefault="004847C2" w:rsidP="00150C3B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тижні</w:t>
            </w:r>
          </w:p>
        </w:tc>
        <w:tc>
          <w:tcPr>
            <w:tcW w:w="446" w:type="pct"/>
            <w:vMerge w:val="restart"/>
            <w:shd w:val="clear" w:color="auto" w:fill="auto"/>
          </w:tcPr>
          <w:p w14:paraId="3A8E6AA9" w14:textId="77777777" w:rsidR="004847C2" w:rsidRPr="00506CD3" w:rsidRDefault="004847C2" w:rsidP="00150C3B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усього</w:t>
            </w:r>
          </w:p>
        </w:tc>
        <w:tc>
          <w:tcPr>
            <w:tcW w:w="965" w:type="pct"/>
            <w:gridSpan w:val="3"/>
            <w:shd w:val="clear" w:color="auto" w:fill="auto"/>
          </w:tcPr>
          <w:p w14:paraId="049EA7D2" w14:textId="77777777" w:rsidR="004847C2" w:rsidRPr="00506CD3" w:rsidRDefault="004847C2" w:rsidP="00150C3B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5598CF45" w14:textId="77777777" w:rsidR="004847C2" w:rsidRPr="00506CD3" w:rsidRDefault="004847C2" w:rsidP="00150C3B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900" w:type="pct"/>
            <w:gridSpan w:val="3"/>
            <w:shd w:val="clear" w:color="auto" w:fill="auto"/>
          </w:tcPr>
          <w:p w14:paraId="62547BCE" w14:textId="77777777" w:rsidR="004847C2" w:rsidRPr="00506CD3" w:rsidRDefault="004847C2" w:rsidP="00150C3B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у тому числі</w:t>
            </w:r>
          </w:p>
        </w:tc>
      </w:tr>
      <w:tr w:rsidR="00506CD3" w:rsidRPr="00506CD3" w14:paraId="2BB3FA62" w14:textId="77777777" w:rsidTr="00150C3B">
        <w:trPr>
          <w:cantSplit/>
          <w:trHeight w:val="146"/>
        </w:trPr>
        <w:tc>
          <w:tcPr>
            <w:tcW w:w="1799" w:type="pct"/>
            <w:vMerge/>
          </w:tcPr>
          <w:p w14:paraId="53AF3927" w14:textId="77777777" w:rsidR="004847C2" w:rsidRPr="00506CD3" w:rsidRDefault="004847C2" w:rsidP="00150C3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45" w:type="pct"/>
            <w:vMerge/>
          </w:tcPr>
          <w:p w14:paraId="04305FD1" w14:textId="77777777" w:rsidR="004847C2" w:rsidRPr="00506CD3" w:rsidRDefault="004847C2" w:rsidP="00150C3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14:paraId="4ED895D0" w14:textId="77777777" w:rsidR="004847C2" w:rsidRPr="00506CD3" w:rsidRDefault="004847C2" w:rsidP="00150C3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1" w:type="pct"/>
            <w:shd w:val="clear" w:color="auto" w:fill="auto"/>
          </w:tcPr>
          <w:p w14:paraId="65F831F0" w14:textId="77777777" w:rsidR="004847C2" w:rsidRPr="00506CD3" w:rsidRDefault="004847C2" w:rsidP="00150C3B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л</w:t>
            </w:r>
          </w:p>
        </w:tc>
        <w:tc>
          <w:tcPr>
            <w:tcW w:w="297" w:type="pct"/>
          </w:tcPr>
          <w:p w14:paraId="7DA0BB2C" w14:textId="77777777" w:rsidR="004847C2" w:rsidRPr="00506CD3" w:rsidRDefault="004847C2" w:rsidP="00150C3B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п</w:t>
            </w:r>
          </w:p>
        </w:tc>
        <w:tc>
          <w:tcPr>
            <w:tcW w:w="297" w:type="pct"/>
          </w:tcPr>
          <w:p w14:paraId="1A3971E9" w14:textId="77777777" w:rsidR="004847C2" w:rsidRPr="00506CD3" w:rsidRDefault="004847C2" w:rsidP="00150C3B">
            <w:pPr>
              <w:jc w:val="center"/>
              <w:rPr>
                <w:sz w:val="24"/>
                <w:lang w:val="uk-UA"/>
              </w:rPr>
            </w:pPr>
            <w:proofErr w:type="spellStart"/>
            <w:r w:rsidRPr="00506CD3">
              <w:rPr>
                <w:sz w:val="24"/>
                <w:lang w:val="uk-UA"/>
              </w:rPr>
              <w:t>с.р</w:t>
            </w:r>
            <w:proofErr w:type="spellEnd"/>
          </w:p>
        </w:tc>
        <w:tc>
          <w:tcPr>
            <w:tcW w:w="445" w:type="pct"/>
            <w:vMerge/>
            <w:shd w:val="clear" w:color="auto" w:fill="auto"/>
          </w:tcPr>
          <w:p w14:paraId="28D3B2EA" w14:textId="77777777" w:rsidR="004847C2" w:rsidRPr="00506CD3" w:rsidRDefault="004847C2" w:rsidP="00150C3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2" w:type="pct"/>
            <w:shd w:val="clear" w:color="auto" w:fill="auto"/>
          </w:tcPr>
          <w:p w14:paraId="5C83887B" w14:textId="77777777" w:rsidR="004847C2" w:rsidRPr="00506CD3" w:rsidRDefault="004847C2" w:rsidP="00150C3B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л</w:t>
            </w:r>
          </w:p>
        </w:tc>
        <w:tc>
          <w:tcPr>
            <w:tcW w:w="371" w:type="pct"/>
          </w:tcPr>
          <w:p w14:paraId="3D17CFD8" w14:textId="77777777" w:rsidR="004847C2" w:rsidRPr="00506CD3" w:rsidRDefault="004847C2" w:rsidP="00150C3B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п</w:t>
            </w:r>
          </w:p>
        </w:tc>
        <w:tc>
          <w:tcPr>
            <w:tcW w:w="307" w:type="pct"/>
          </w:tcPr>
          <w:p w14:paraId="558D604B" w14:textId="77777777" w:rsidR="004847C2" w:rsidRPr="00506CD3" w:rsidRDefault="004847C2" w:rsidP="00150C3B">
            <w:pPr>
              <w:jc w:val="center"/>
              <w:rPr>
                <w:sz w:val="24"/>
                <w:lang w:val="uk-UA"/>
              </w:rPr>
            </w:pPr>
            <w:proofErr w:type="spellStart"/>
            <w:r w:rsidRPr="00506CD3">
              <w:rPr>
                <w:sz w:val="24"/>
                <w:lang w:val="uk-UA"/>
              </w:rPr>
              <w:t>с.р</w:t>
            </w:r>
            <w:proofErr w:type="spellEnd"/>
          </w:p>
        </w:tc>
      </w:tr>
      <w:tr w:rsidR="00506CD3" w:rsidRPr="00506CD3" w14:paraId="7A64B3DC" w14:textId="77777777" w:rsidTr="00150C3B">
        <w:trPr>
          <w:trHeight w:val="273"/>
        </w:trPr>
        <w:tc>
          <w:tcPr>
            <w:tcW w:w="1799" w:type="pct"/>
          </w:tcPr>
          <w:p w14:paraId="329952FA" w14:textId="77777777" w:rsidR="00B56DBA" w:rsidRPr="00506CD3" w:rsidRDefault="00B56DBA" w:rsidP="00B56DBA">
            <w:pPr>
              <w:pStyle w:val="2"/>
              <w:spacing w:before="0" w:after="0"/>
              <w:rPr>
                <w:sz w:val="24"/>
                <w:lang w:val="uk-UA"/>
              </w:rPr>
            </w:pPr>
            <w:r w:rsidRPr="00506CD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Тема 1.</w:t>
            </w:r>
            <w:r w:rsidRPr="00506CD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506CD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Історичний досвід і сучасна практика аграрної політики України</w:t>
            </w:r>
          </w:p>
        </w:tc>
        <w:tc>
          <w:tcPr>
            <w:tcW w:w="445" w:type="pct"/>
            <w:vAlign w:val="center"/>
          </w:tcPr>
          <w:p w14:paraId="3F10FE56" w14:textId="77777777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I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9FA07F5" w14:textId="6FE5B46E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13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80FE5E5" w14:textId="0DD7D1FA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2</w:t>
            </w:r>
          </w:p>
        </w:tc>
        <w:tc>
          <w:tcPr>
            <w:tcW w:w="297" w:type="pct"/>
            <w:vAlign w:val="center"/>
          </w:tcPr>
          <w:p w14:paraId="74F35C41" w14:textId="12F41D46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2</w:t>
            </w:r>
          </w:p>
        </w:tc>
        <w:tc>
          <w:tcPr>
            <w:tcW w:w="297" w:type="pct"/>
            <w:vAlign w:val="center"/>
          </w:tcPr>
          <w:p w14:paraId="37271031" w14:textId="22F21DE5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9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0A4F4E6" w14:textId="4920C19C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15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354183D" w14:textId="722DD655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</w:t>
            </w:r>
          </w:p>
        </w:tc>
        <w:tc>
          <w:tcPr>
            <w:tcW w:w="371" w:type="pct"/>
            <w:vAlign w:val="center"/>
          </w:tcPr>
          <w:p w14:paraId="4C32993A" w14:textId="6D1C3ED1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</w:t>
            </w:r>
          </w:p>
        </w:tc>
        <w:tc>
          <w:tcPr>
            <w:tcW w:w="307" w:type="pct"/>
            <w:vAlign w:val="center"/>
          </w:tcPr>
          <w:p w14:paraId="4C2D2156" w14:textId="555E5AE7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13</w:t>
            </w:r>
          </w:p>
        </w:tc>
      </w:tr>
      <w:tr w:rsidR="00506CD3" w:rsidRPr="00506CD3" w14:paraId="30C4CE1A" w14:textId="77777777" w:rsidTr="00150C3B">
        <w:trPr>
          <w:trHeight w:val="273"/>
        </w:trPr>
        <w:tc>
          <w:tcPr>
            <w:tcW w:w="1799" w:type="pct"/>
          </w:tcPr>
          <w:p w14:paraId="0454F40A" w14:textId="77777777" w:rsidR="00B56DBA" w:rsidRPr="00506CD3" w:rsidRDefault="00B56DBA" w:rsidP="00B56DBA">
            <w:pPr>
              <w:jc w:val="both"/>
              <w:rPr>
                <w:bCs/>
                <w:sz w:val="24"/>
                <w:lang w:val="uk-UA"/>
              </w:rPr>
            </w:pPr>
            <w:r w:rsidRPr="00506CD3">
              <w:rPr>
                <w:b/>
                <w:bCs/>
                <w:i/>
                <w:sz w:val="24"/>
                <w:lang w:val="uk-UA"/>
              </w:rPr>
              <w:t>Тема 2.</w:t>
            </w:r>
            <w:r w:rsidRPr="00506CD3">
              <w:rPr>
                <w:b/>
                <w:sz w:val="24"/>
                <w:lang w:val="uk-UA"/>
              </w:rPr>
              <w:t xml:space="preserve"> </w:t>
            </w:r>
            <w:r w:rsidRPr="00506CD3">
              <w:rPr>
                <w:bCs/>
                <w:sz w:val="24"/>
                <w:lang w:val="uk-UA"/>
              </w:rPr>
              <w:t>Аграрна політика: теоретичні засади, сутність та особливості формування і здійснення в умовах глобалізації</w:t>
            </w:r>
          </w:p>
        </w:tc>
        <w:tc>
          <w:tcPr>
            <w:tcW w:w="445" w:type="pct"/>
            <w:vAlign w:val="center"/>
          </w:tcPr>
          <w:p w14:paraId="4A22D383" w14:textId="77777777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II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519250D" w14:textId="600E2150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14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0AF431C" w14:textId="209E1AD8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3</w:t>
            </w:r>
          </w:p>
        </w:tc>
        <w:tc>
          <w:tcPr>
            <w:tcW w:w="297" w:type="pct"/>
            <w:vAlign w:val="center"/>
          </w:tcPr>
          <w:p w14:paraId="7EAE4569" w14:textId="687B94CA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2</w:t>
            </w:r>
          </w:p>
        </w:tc>
        <w:tc>
          <w:tcPr>
            <w:tcW w:w="297" w:type="pct"/>
            <w:vAlign w:val="center"/>
          </w:tcPr>
          <w:p w14:paraId="7EA9CED8" w14:textId="12F24461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9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3711E7E" w14:textId="7A688B3B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15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5ABA283" w14:textId="2F9B7DFF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</w:t>
            </w:r>
          </w:p>
        </w:tc>
        <w:tc>
          <w:tcPr>
            <w:tcW w:w="371" w:type="pct"/>
            <w:vAlign w:val="center"/>
          </w:tcPr>
          <w:p w14:paraId="14865428" w14:textId="00952D0E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</w:t>
            </w:r>
          </w:p>
        </w:tc>
        <w:tc>
          <w:tcPr>
            <w:tcW w:w="307" w:type="pct"/>
            <w:vAlign w:val="center"/>
          </w:tcPr>
          <w:p w14:paraId="005750D6" w14:textId="4E517DE5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13</w:t>
            </w:r>
          </w:p>
        </w:tc>
      </w:tr>
      <w:tr w:rsidR="00506CD3" w:rsidRPr="00506CD3" w14:paraId="59FDBA95" w14:textId="77777777" w:rsidTr="00150C3B">
        <w:trPr>
          <w:trHeight w:val="273"/>
        </w:trPr>
        <w:tc>
          <w:tcPr>
            <w:tcW w:w="1799" w:type="pct"/>
          </w:tcPr>
          <w:p w14:paraId="0923834F" w14:textId="77777777" w:rsidR="00B56DBA" w:rsidRPr="00506CD3" w:rsidRDefault="00B56DBA" w:rsidP="00B56DBA">
            <w:pPr>
              <w:jc w:val="both"/>
              <w:rPr>
                <w:sz w:val="24"/>
                <w:lang w:val="uk-UA"/>
              </w:rPr>
            </w:pPr>
            <w:r w:rsidRPr="00506CD3">
              <w:rPr>
                <w:b/>
                <w:bCs/>
                <w:i/>
                <w:sz w:val="24"/>
                <w:lang w:val="uk-UA"/>
              </w:rPr>
              <w:t>Тема 3.</w:t>
            </w:r>
            <w:r w:rsidRPr="00506CD3">
              <w:rPr>
                <w:b/>
                <w:i/>
                <w:sz w:val="24"/>
                <w:lang w:val="uk-UA"/>
              </w:rPr>
              <w:t xml:space="preserve"> </w:t>
            </w:r>
            <w:r w:rsidRPr="00506CD3">
              <w:rPr>
                <w:sz w:val="24"/>
                <w:lang w:val="uk-UA"/>
              </w:rPr>
              <w:t>Методологічні засади формування та оцінки аграрної політики в умовах глобалізації економіки</w:t>
            </w:r>
          </w:p>
        </w:tc>
        <w:tc>
          <w:tcPr>
            <w:tcW w:w="445" w:type="pct"/>
            <w:vAlign w:val="center"/>
          </w:tcPr>
          <w:p w14:paraId="3271109E" w14:textId="77777777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III-IV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697499A" w14:textId="686BEAD5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17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4EF685E" w14:textId="5FB16E64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4</w:t>
            </w:r>
          </w:p>
        </w:tc>
        <w:tc>
          <w:tcPr>
            <w:tcW w:w="297" w:type="pct"/>
            <w:vAlign w:val="center"/>
          </w:tcPr>
          <w:p w14:paraId="4F83CCAB" w14:textId="4B75FCE4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4</w:t>
            </w:r>
          </w:p>
        </w:tc>
        <w:tc>
          <w:tcPr>
            <w:tcW w:w="297" w:type="pct"/>
            <w:vAlign w:val="center"/>
          </w:tcPr>
          <w:p w14:paraId="0E4F92E4" w14:textId="56E32660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9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DC2F558" w14:textId="459811ED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16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B4AF381" w14:textId="427FDF7B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</w:t>
            </w:r>
          </w:p>
        </w:tc>
        <w:tc>
          <w:tcPr>
            <w:tcW w:w="371" w:type="pct"/>
            <w:vAlign w:val="center"/>
          </w:tcPr>
          <w:p w14:paraId="656C8117" w14:textId="1690C3E0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2</w:t>
            </w:r>
          </w:p>
        </w:tc>
        <w:tc>
          <w:tcPr>
            <w:tcW w:w="307" w:type="pct"/>
            <w:vAlign w:val="center"/>
          </w:tcPr>
          <w:p w14:paraId="0EA13869" w14:textId="6FA8755D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13</w:t>
            </w:r>
          </w:p>
        </w:tc>
      </w:tr>
      <w:tr w:rsidR="00506CD3" w:rsidRPr="00506CD3" w14:paraId="65E157D8" w14:textId="77777777" w:rsidTr="00150C3B">
        <w:trPr>
          <w:trHeight w:val="273"/>
        </w:trPr>
        <w:tc>
          <w:tcPr>
            <w:tcW w:w="1799" w:type="pct"/>
          </w:tcPr>
          <w:p w14:paraId="75EBC6EF" w14:textId="77777777" w:rsidR="00B56DBA" w:rsidRPr="00506CD3" w:rsidRDefault="00B56DBA" w:rsidP="00B56DBA">
            <w:pPr>
              <w:rPr>
                <w:bCs/>
                <w:sz w:val="24"/>
                <w:lang w:val="uk-UA"/>
              </w:rPr>
            </w:pPr>
            <w:r w:rsidRPr="00506CD3">
              <w:rPr>
                <w:b/>
                <w:bCs/>
                <w:iCs/>
                <w:sz w:val="24"/>
                <w:lang w:val="uk-UA"/>
              </w:rPr>
              <w:t>Тема 4.</w:t>
            </w:r>
            <w:r w:rsidRPr="00506CD3">
              <w:rPr>
                <w:sz w:val="24"/>
                <w:lang w:val="uk-UA"/>
              </w:rPr>
              <w:t xml:space="preserve"> Інструменти реалізації аграрної політики в умовах глобалізації економіки</w:t>
            </w:r>
          </w:p>
        </w:tc>
        <w:tc>
          <w:tcPr>
            <w:tcW w:w="445" w:type="pct"/>
            <w:vAlign w:val="center"/>
          </w:tcPr>
          <w:p w14:paraId="713BB2BC" w14:textId="77777777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V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A44D680" w14:textId="440F9A37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14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DE5BE3F" w14:textId="6D48B96F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3</w:t>
            </w:r>
          </w:p>
        </w:tc>
        <w:tc>
          <w:tcPr>
            <w:tcW w:w="297" w:type="pct"/>
            <w:vAlign w:val="center"/>
          </w:tcPr>
          <w:p w14:paraId="51C0573E" w14:textId="5ED61C47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2</w:t>
            </w:r>
          </w:p>
        </w:tc>
        <w:tc>
          <w:tcPr>
            <w:tcW w:w="297" w:type="pct"/>
            <w:vAlign w:val="center"/>
          </w:tcPr>
          <w:p w14:paraId="5ADFD5FD" w14:textId="5C6818FF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9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8213D66" w14:textId="61CF12DC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15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E3D60E1" w14:textId="641E1DB4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</w:t>
            </w:r>
          </w:p>
        </w:tc>
        <w:tc>
          <w:tcPr>
            <w:tcW w:w="371" w:type="pct"/>
            <w:vAlign w:val="center"/>
          </w:tcPr>
          <w:p w14:paraId="63BA3DA6" w14:textId="610EBA00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</w:t>
            </w:r>
          </w:p>
        </w:tc>
        <w:tc>
          <w:tcPr>
            <w:tcW w:w="307" w:type="pct"/>
            <w:vAlign w:val="center"/>
          </w:tcPr>
          <w:p w14:paraId="7ADC060F" w14:textId="361A2D4A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13</w:t>
            </w:r>
          </w:p>
        </w:tc>
      </w:tr>
      <w:tr w:rsidR="00506CD3" w:rsidRPr="00506CD3" w14:paraId="627AB7FE" w14:textId="77777777" w:rsidTr="00150C3B">
        <w:trPr>
          <w:trHeight w:val="273"/>
        </w:trPr>
        <w:tc>
          <w:tcPr>
            <w:tcW w:w="1799" w:type="pct"/>
          </w:tcPr>
          <w:p w14:paraId="10F3F6FA" w14:textId="77777777" w:rsidR="00B56DBA" w:rsidRPr="00506CD3" w:rsidRDefault="00B56DBA" w:rsidP="00B56DBA">
            <w:pPr>
              <w:jc w:val="both"/>
              <w:rPr>
                <w:b/>
                <w:bCs/>
                <w:i/>
                <w:sz w:val="24"/>
                <w:lang w:val="uk-UA"/>
              </w:rPr>
            </w:pPr>
            <w:r w:rsidRPr="00506CD3">
              <w:rPr>
                <w:b/>
                <w:bCs/>
                <w:i/>
                <w:sz w:val="24"/>
                <w:lang w:val="uk-UA"/>
              </w:rPr>
              <w:t>Тема 5.</w:t>
            </w:r>
            <w:r w:rsidRPr="00506CD3">
              <w:rPr>
                <w:bCs/>
                <w:sz w:val="24"/>
                <w:lang w:val="uk-UA"/>
              </w:rPr>
              <w:t xml:space="preserve"> </w:t>
            </w:r>
            <w:r w:rsidRPr="00506CD3">
              <w:rPr>
                <w:sz w:val="24"/>
                <w:lang w:val="uk-UA"/>
              </w:rPr>
              <w:t>Методологічні підходи щодо оцінки державної підтримки сільського господарства в умовах глобалізації економіки</w:t>
            </w:r>
          </w:p>
        </w:tc>
        <w:tc>
          <w:tcPr>
            <w:tcW w:w="445" w:type="pct"/>
          </w:tcPr>
          <w:p w14:paraId="7A5691CF" w14:textId="77777777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</w:p>
          <w:p w14:paraId="6624ACDB" w14:textId="77777777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</w:p>
          <w:p w14:paraId="280834BD" w14:textId="77777777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VI- VII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DDBEEB4" w14:textId="5ECE6C12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16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9616A7F" w14:textId="2AADE803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3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93F74B0" w14:textId="651517AB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4</w:t>
            </w:r>
          </w:p>
        </w:tc>
        <w:tc>
          <w:tcPr>
            <w:tcW w:w="297" w:type="pct"/>
            <w:vAlign w:val="center"/>
          </w:tcPr>
          <w:p w14:paraId="626C42A7" w14:textId="49C50F58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9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E45DBC7" w14:textId="6BBCCC1B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15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90D5CB4" w14:textId="26578768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</w:t>
            </w:r>
          </w:p>
        </w:tc>
        <w:tc>
          <w:tcPr>
            <w:tcW w:w="371" w:type="pct"/>
            <w:vAlign w:val="center"/>
          </w:tcPr>
          <w:p w14:paraId="60AA1F29" w14:textId="1D5FEE11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</w:t>
            </w:r>
          </w:p>
        </w:tc>
        <w:tc>
          <w:tcPr>
            <w:tcW w:w="307" w:type="pct"/>
            <w:vAlign w:val="center"/>
          </w:tcPr>
          <w:p w14:paraId="797A4374" w14:textId="2C980539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13</w:t>
            </w:r>
          </w:p>
        </w:tc>
      </w:tr>
      <w:tr w:rsidR="00506CD3" w:rsidRPr="00506CD3" w14:paraId="541535C8" w14:textId="77777777" w:rsidTr="00150C3B">
        <w:trPr>
          <w:trHeight w:val="273"/>
        </w:trPr>
        <w:tc>
          <w:tcPr>
            <w:tcW w:w="1799" w:type="pct"/>
          </w:tcPr>
          <w:p w14:paraId="18F1790C" w14:textId="77777777" w:rsidR="00B56DBA" w:rsidRPr="00506CD3" w:rsidRDefault="00B56DBA" w:rsidP="00B56DBA">
            <w:pPr>
              <w:jc w:val="both"/>
              <w:rPr>
                <w:sz w:val="24"/>
                <w:lang w:val="uk-UA"/>
              </w:rPr>
            </w:pPr>
            <w:r w:rsidRPr="00506CD3">
              <w:rPr>
                <w:b/>
                <w:bCs/>
                <w:i/>
                <w:sz w:val="24"/>
                <w:lang w:val="uk-UA"/>
              </w:rPr>
              <w:t xml:space="preserve">Тема </w:t>
            </w:r>
            <w:r w:rsidRPr="00506CD3">
              <w:rPr>
                <w:b/>
                <w:i/>
                <w:sz w:val="24"/>
                <w:lang w:val="uk-UA"/>
              </w:rPr>
              <w:t xml:space="preserve">6. </w:t>
            </w:r>
            <w:r w:rsidRPr="00506CD3">
              <w:rPr>
                <w:sz w:val="24"/>
                <w:lang w:val="uk-UA"/>
              </w:rPr>
              <w:t>Аграрна політика окремих іноземних країн та їх блоків (США-ЄС) в умовах глобалізації економіки</w:t>
            </w:r>
          </w:p>
        </w:tc>
        <w:tc>
          <w:tcPr>
            <w:tcW w:w="445" w:type="pct"/>
            <w:vAlign w:val="center"/>
          </w:tcPr>
          <w:p w14:paraId="02BD78CF" w14:textId="77777777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VIII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9D0608F" w14:textId="170E8194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14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A15331C" w14:textId="367417E8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3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A566587" w14:textId="2B26D51E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2</w:t>
            </w:r>
          </w:p>
        </w:tc>
        <w:tc>
          <w:tcPr>
            <w:tcW w:w="297" w:type="pct"/>
            <w:vAlign w:val="center"/>
          </w:tcPr>
          <w:p w14:paraId="0F81DA44" w14:textId="790E12CE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9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39F1D9A" w14:textId="5B4BCC58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15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A3F4795" w14:textId="2D353869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</w:t>
            </w:r>
          </w:p>
        </w:tc>
        <w:tc>
          <w:tcPr>
            <w:tcW w:w="371" w:type="pct"/>
            <w:vAlign w:val="center"/>
          </w:tcPr>
          <w:p w14:paraId="38A9E02B" w14:textId="4152AB0F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</w:t>
            </w:r>
          </w:p>
        </w:tc>
        <w:tc>
          <w:tcPr>
            <w:tcW w:w="307" w:type="pct"/>
            <w:vAlign w:val="center"/>
          </w:tcPr>
          <w:p w14:paraId="68099E92" w14:textId="1420C42E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13</w:t>
            </w:r>
          </w:p>
        </w:tc>
      </w:tr>
      <w:tr w:rsidR="00506CD3" w:rsidRPr="00506CD3" w14:paraId="4C543B4A" w14:textId="77777777" w:rsidTr="00150C3B">
        <w:trPr>
          <w:trHeight w:val="273"/>
        </w:trPr>
        <w:tc>
          <w:tcPr>
            <w:tcW w:w="1799" w:type="pct"/>
          </w:tcPr>
          <w:p w14:paraId="4CBD2554" w14:textId="77777777" w:rsidR="00B56DBA" w:rsidRPr="00506CD3" w:rsidRDefault="00B56DBA" w:rsidP="00B56DBA">
            <w:pPr>
              <w:jc w:val="both"/>
              <w:rPr>
                <w:sz w:val="24"/>
                <w:lang w:val="uk-UA"/>
              </w:rPr>
            </w:pPr>
            <w:r w:rsidRPr="00506CD3">
              <w:rPr>
                <w:b/>
                <w:bCs/>
                <w:i/>
                <w:sz w:val="24"/>
                <w:lang w:val="uk-UA"/>
              </w:rPr>
              <w:t>Тема 7.</w:t>
            </w:r>
            <w:r w:rsidRPr="00506CD3">
              <w:rPr>
                <w:bCs/>
                <w:sz w:val="24"/>
                <w:lang w:val="uk-UA"/>
              </w:rPr>
              <w:t xml:space="preserve"> Макроекономічні чинники розвитку аграрної політики України в умовах глобалізації економіки</w:t>
            </w:r>
          </w:p>
        </w:tc>
        <w:tc>
          <w:tcPr>
            <w:tcW w:w="445" w:type="pct"/>
          </w:tcPr>
          <w:p w14:paraId="0F4DE208" w14:textId="77777777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</w:p>
          <w:p w14:paraId="39E51091" w14:textId="77777777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IX-X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23B96557" w14:textId="142A5F5F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16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A718C34" w14:textId="73081821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3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11C7951" w14:textId="4C89B7B4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4</w:t>
            </w:r>
          </w:p>
        </w:tc>
        <w:tc>
          <w:tcPr>
            <w:tcW w:w="297" w:type="pct"/>
            <w:vAlign w:val="center"/>
          </w:tcPr>
          <w:p w14:paraId="0C66C46A" w14:textId="30A4CD64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9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D89BB85" w14:textId="6181C688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14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7EBD32F" w14:textId="7D5083CE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0</w:t>
            </w:r>
          </w:p>
        </w:tc>
        <w:tc>
          <w:tcPr>
            <w:tcW w:w="371" w:type="pct"/>
            <w:vAlign w:val="center"/>
          </w:tcPr>
          <w:p w14:paraId="7D115AD5" w14:textId="0E4B57DD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</w:t>
            </w:r>
          </w:p>
        </w:tc>
        <w:tc>
          <w:tcPr>
            <w:tcW w:w="307" w:type="pct"/>
            <w:vAlign w:val="center"/>
          </w:tcPr>
          <w:p w14:paraId="1DD69664" w14:textId="0B22D067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13</w:t>
            </w:r>
          </w:p>
        </w:tc>
      </w:tr>
      <w:tr w:rsidR="00506CD3" w:rsidRPr="00506CD3" w14:paraId="133CDD3D" w14:textId="77777777" w:rsidTr="00150C3B">
        <w:trPr>
          <w:trHeight w:val="273"/>
        </w:trPr>
        <w:tc>
          <w:tcPr>
            <w:tcW w:w="1799" w:type="pct"/>
          </w:tcPr>
          <w:p w14:paraId="5673723A" w14:textId="77777777" w:rsidR="00B56DBA" w:rsidRPr="00506CD3" w:rsidRDefault="00B56DBA" w:rsidP="00B56DBA">
            <w:pPr>
              <w:jc w:val="both"/>
              <w:rPr>
                <w:bCs/>
                <w:sz w:val="24"/>
                <w:lang w:val="uk-UA"/>
              </w:rPr>
            </w:pPr>
            <w:r w:rsidRPr="00506CD3">
              <w:rPr>
                <w:b/>
                <w:bCs/>
                <w:i/>
                <w:sz w:val="24"/>
                <w:lang w:val="uk-UA"/>
              </w:rPr>
              <w:t>Тема 8.</w:t>
            </w:r>
            <w:r w:rsidRPr="00506CD3">
              <w:rPr>
                <w:bCs/>
                <w:sz w:val="24"/>
                <w:lang w:val="uk-UA"/>
              </w:rPr>
              <w:t xml:space="preserve"> Сучасні виклики суспільства та аграрна політика </w:t>
            </w:r>
            <w:r w:rsidRPr="00506CD3">
              <w:rPr>
                <w:sz w:val="24"/>
                <w:lang w:val="uk-UA"/>
              </w:rPr>
              <w:t>в умовах глобалізації економіки</w:t>
            </w:r>
          </w:p>
        </w:tc>
        <w:tc>
          <w:tcPr>
            <w:tcW w:w="445" w:type="pct"/>
          </w:tcPr>
          <w:p w14:paraId="25F20DF0" w14:textId="77777777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</w:p>
          <w:p w14:paraId="520D751F" w14:textId="77777777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XI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6953044B" w14:textId="412B25F4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14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0D8AFE0" w14:textId="7102DABC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3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3DFFD2B" w14:textId="0E960B3D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2</w:t>
            </w:r>
          </w:p>
        </w:tc>
        <w:tc>
          <w:tcPr>
            <w:tcW w:w="297" w:type="pct"/>
            <w:vAlign w:val="center"/>
          </w:tcPr>
          <w:p w14:paraId="43001777" w14:textId="1E4DE401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9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590F696" w14:textId="3EF189A2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15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550C7D6" w14:textId="6D58FE0D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</w:t>
            </w:r>
          </w:p>
        </w:tc>
        <w:tc>
          <w:tcPr>
            <w:tcW w:w="371" w:type="pct"/>
            <w:vAlign w:val="center"/>
          </w:tcPr>
          <w:p w14:paraId="170F3396" w14:textId="350CEF28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</w:t>
            </w:r>
          </w:p>
        </w:tc>
        <w:tc>
          <w:tcPr>
            <w:tcW w:w="307" w:type="pct"/>
            <w:vAlign w:val="center"/>
          </w:tcPr>
          <w:p w14:paraId="3D3AC8F9" w14:textId="4161CFE6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13</w:t>
            </w:r>
          </w:p>
        </w:tc>
      </w:tr>
      <w:tr w:rsidR="00506CD3" w:rsidRPr="00506CD3" w14:paraId="682B26E2" w14:textId="77777777" w:rsidTr="00150C3B">
        <w:trPr>
          <w:trHeight w:val="273"/>
        </w:trPr>
        <w:tc>
          <w:tcPr>
            <w:tcW w:w="1799" w:type="pct"/>
          </w:tcPr>
          <w:p w14:paraId="21002C67" w14:textId="77777777" w:rsidR="00B56DBA" w:rsidRPr="00506CD3" w:rsidRDefault="00B56DBA" w:rsidP="00B56DBA">
            <w:pPr>
              <w:jc w:val="both"/>
              <w:rPr>
                <w:b/>
                <w:bCs/>
                <w:i/>
                <w:sz w:val="24"/>
                <w:lang w:val="uk-UA"/>
              </w:rPr>
            </w:pPr>
            <w:r w:rsidRPr="00506CD3">
              <w:rPr>
                <w:b/>
                <w:bCs/>
                <w:i/>
                <w:sz w:val="24"/>
                <w:lang w:val="uk-UA"/>
              </w:rPr>
              <w:t>Тема 9.</w:t>
            </w:r>
            <w:r w:rsidRPr="00506CD3">
              <w:rPr>
                <w:bCs/>
                <w:sz w:val="24"/>
                <w:lang w:val="uk-UA"/>
              </w:rPr>
              <w:t xml:space="preserve"> </w:t>
            </w:r>
            <w:r w:rsidRPr="00506CD3">
              <w:rPr>
                <w:sz w:val="24"/>
                <w:lang w:val="uk-UA"/>
              </w:rPr>
              <w:t>Моделі загальної та часткової рівноваги для прогнозування та моделювання аграрної політики</w:t>
            </w:r>
          </w:p>
        </w:tc>
        <w:tc>
          <w:tcPr>
            <w:tcW w:w="445" w:type="pct"/>
          </w:tcPr>
          <w:p w14:paraId="1EB42A96" w14:textId="77777777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XII- XIII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0D274B1" w14:textId="7F583832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16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4D3669F" w14:textId="5F55E311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3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D149DB4" w14:textId="5BD21177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4</w:t>
            </w:r>
          </w:p>
        </w:tc>
        <w:tc>
          <w:tcPr>
            <w:tcW w:w="297" w:type="pct"/>
            <w:vAlign w:val="center"/>
          </w:tcPr>
          <w:p w14:paraId="7AF2F3B7" w14:textId="61D662C2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9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57CBC99" w14:textId="6CBA2D09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14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D5C2302" w14:textId="75701803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0</w:t>
            </w:r>
          </w:p>
        </w:tc>
        <w:tc>
          <w:tcPr>
            <w:tcW w:w="371" w:type="pct"/>
            <w:vAlign w:val="center"/>
          </w:tcPr>
          <w:p w14:paraId="42B7CD02" w14:textId="499472ED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</w:t>
            </w:r>
          </w:p>
        </w:tc>
        <w:tc>
          <w:tcPr>
            <w:tcW w:w="307" w:type="pct"/>
            <w:vAlign w:val="center"/>
          </w:tcPr>
          <w:p w14:paraId="204091EE" w14:textId="15173610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13</w:t>
            </w:r>
          </w:p>
        </w:tc>
      </w:tr>
      <w:tr w:rsidR="00506CD3" w:rsidRPr="00506CD3" w14:paraId="65CEC1CB" w14:textId="77777777" w:rsidTr="00150C3B">
        <w:trPr>
          <w:trHeight w:val="273"/>
        </w:trPr>
        <w:tc>
          <w:tcPr>
            <w:tcW w:w="1799" w:type="pct"/>
          </w:tcPr>
          <w:p w14:paraId="5A7F9A9F" w14:textId="77777777" w:rsidR="00B56DBA" w:rsidRPr="00506CD3" w:rsidRDefault="00B56DBA" w:rsidP="00B56DBA">
            <w:pPr>
              <w:jc w:val="both"/>
              <w:rPr>
                <w:sz w:val="24"/>
                <w:lang w:val="uk-UA"/>
              </w:rPr>
            </w:pPr>
            <w:r w:rsidRPr="00506CD3">
              <w:rPr>
                <w:b/>
                <w:bCs/>
                <w:i/>
                <w:sz w:val="24"/>
                <w:lang w:val="uk-UA"/>
              </w:rPr>
              <w:t>Тема 10.</w:t>
            </w:r>
            <w:r w:rsidRPr="00506CD3">
              <w:rPr>
                <w:bCs/>
                <w:sz w:val="24"/>
                <w:lang w:val="uk-UA"/>
              </w:rPr>
              <w:t xml:space="preserve"> Модель часткової рівноваги AGMEMOD для аналізу та прогнозування і моделювання аграрної політики</w:t>
            </w:r>
          </w:p>
        </w:tc>
        <w:tc>
          <w:tcPr>
            <w:tcW w:w="445" w:type="pct"/>
          </w:tcPr>
          <w:p w14:paraId="6C5B9C87" w14:textId="77777777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XIV-</w:t>
            </w:r>
          </w:p>
          <w:p w14:paraId="1190CDEC" w14:textId="77777777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XV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7B389958" w14:textId="28504FD8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16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55FB12A" w14:textId="0E93DCC9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3</w:t>
            </w:r>
          </w:p>
        </w:tc>
        <w:tc>
          <w:tcPr>
            <w:tcW w:w="297" w:type="pct"/>
            <w:vAlign w:val="center"/>
          </w:tcPr>
          <w:p w14:paraId="031C7D31" w14:textId="16662867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4</w:t>
            </w:r>
          </w:p>
        </w:tc>
        <w:tc>
          <w:tcPr>
            <w:tcW w:w="297" w:type="pct"/>
            <w:vAlign w:val="center"/>
          </w:tcPr>
          <w:p w14:paraId="76FB679C" w14:textId="7E52E0C7" w:rsidR="00B56DBA" w:rsidRPr="00506CD3" w:rsidRDefault="00B56DBA" w:rsidP="00B56D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9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5C2CF53" w14:textId="5365E2A5" w:rsidR="00B56DBA" w:rsidRPr="00506CD3" w:rsidRDefault="00B56DBA" w:rsidP="00B56DBA">
            <w:pPr>
              <w:jc w:val="center"/>
              <w:rPr>
                <w:b/>
                <w:sz w:val="24"/>
                <w:lang w:val="uk-UA"/>
              </w:rPr>
            </w:pPr>
            <w:r w:rsidRPr="00506CD3">
              <w:rPr>
                <w:sz w:val="24"/>
              </w:rPr>
              <w:t>16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D98731A" w14:textId="5C9B41E7" w:rsidR="00B56DBA" w:rsidRPr="00506CD3" w:rsidRDefault="00B56DBA" w:rsidP="00B56DBA">
            <w:pPr>
              <w:jc w:val="center"/>
              <w:rPr>
                <w:b/>
                <w:sz w:val="24"/>
                <w:lang w:val="uk-UA"/>
              </w:rPr>
            </w:pPr>
            <w:r w:rsidRPr="00506CD3">
              <w:rPr>
                <w:sz w:val="24"/>
              </w:rPr>
              <w:t>1</w:t>
            </w:r>
          </w:p>
        </w:tc>
        <w:tc>
          <w:tcPr>
            <w:tcW w:w="371" w:type="pct"/>
            <w:vAlign w:val="center"/>
          </w:tcPr>
          <w:p w14:paraId="1C847F05" w14:textId="5F9852BC" w:rsidR="00B56DBA" w:rsidRPr="00506CD3" w:rsidRDefault="00B56DBA" w:rsidP="00B56DBA">
            <w:pPr>
              <w:jc w:val="center"/>
              <w:rPr>
                <w:b/>
                <w:sz w:val="24"/>
                <w:lang w:val="uk-UA"/>
              </w:rPr>
            </w:pPr>
            <w:r w:rsidRPr="00506CD3">
              <w:rPr>
                <w:sz w:val="24"/>
              </w:rPr>
              <w:t>2</w:t>
            </w:r>
          </w:p>
        </w:tc>
        <w:tc>
          <w:tcPr>
            <w:tcW w:w="307" w:type="pct"/>
            <w:vAlign w:val="center"/>
          </w:tcPr>
          <w:p w14:paraId="22099CBD" w14:textId="44949722" w:rsidR="00B56DBA" w:rsidRPr="00506CD3" w:rsidRDefault="00B56DBA" w:rsidP="00B56DBA">
            <w:pPr>
              <w:jc w:val="center"/>
              <w:rPr>
                <w:b/>
                <w:sz w:val="24"/>
                <w:lang w:val="uk-UA"/>
              </w:rPr>
            </w:pPr>
            <w:r w:rsidRPr="00506CD3">
              <w:rPr>
                <w:sz w:val="24"/>
              </w:rPr>
              <w:t>13</w:t>
            </w:r>
          </w:p>
        </w:tc>
      </w:tr>
      <w:tr w:rsidR="00506CD3" w:rsidRPr="00506CD3" w14:paraId="56D62612" w14:textId="77777777" w:rsidTr="00150C3B">
        <w:trPr>
          <w:trHeight w:val="273"/>
        </w:trPr>
        <w:tc>
          <w:tcPr>
            <w:tcW w:w="1799" w:type="pct"/>
          </w:tcPr>
          <w:p w14:paraId="47ED7F5B" w14:textId="77777777" w:rsidR="00B56DBA" w:rsidRPr="00506CD3" w:rsidRDefault="00B56DBA" w:rsidP="00B56DBA">
            <w:pPr>
              <w:pStyle w:val="4"/>
              <w:rPr>
                <w:szCs w:val="28"/>
              </w:rPr>
            </w:pPr>
            <w:r w:rsidRPr="00506CD3">
              <w:rPr>
                <w:szCs w:val="28"/>
              </w:rPr>
              <w:t>Усього годин</w:t>
            </w:r>
          </w:p>
        </w:tc>
        <w:tc>
          <w:tcPr>
            <w:tcW w:w="445" w:type="pct"/>
          </w:tcPr>
          <w:p w14:paraId="7D3BB480" w14:textId="77777777" w:rsidR="00B56DBA" w:rsidRPr="00506CD3" w:rsidRDefault="00B56DBA" w:rsidP="00B56DBA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768888A9" w14:textId="4E1274D6" w:rsidR="00B56DBA" w:rsidRPr="00506CD3" w:rsidRDefault="00B56DBA" w:rsidP="00B56DBA">
            <w:pPr>
              <w:jc w:val="center"/>
              <w:rPr>
                <w:b/>
                <w:sz w:val="24"/>
                <w:lang w:val="uk-UA"/>
              </w:rPr>
            </w:pPr>
            <w:r w:rsidRPr="00506CD3">
              <w:rPr>
                <w:b/>
                <w:bCs/>
                <w:sz w:val="24"/>
              </w:rPr>
              <w:t>150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EEFA677" w14:textId="1EDC08C4" w:rsidR="00B56DBA" w:rsidRPr="00506CD3" w:rsidRDefault="00B56DBA" w:rsidP="00B56DBA">
            <w:pPr>
              <w:jc w:val="center"/>
              <w:rPr>
                <w:b/>
                <w:sz w:val="24"/>
                <w:lang w:val="uk-UA"/>
              </w:rPr>
            </w:pPr>
            <w:r w:rsidRPr="00506CD3">
              <w:rPr>
                <w:b/>
                <w:bCs/>
                <w:sz w:val="24"/>
              </w:rPr>
              <w:t>30</w:t>
            </w:r>
          </w:p>
        </w:tc>
        <w:tc>
          <w:tcPr>
            <w:tcW w:w="297" w:type="pct"/>
            <w:vAlign w:val="center"/>
          </w:tcPr>
          <w:p w14:paraId="7AD212CC" w14:textId="609CCAA7" w:rsidR="00B56DBA" w:rsidRPr="00506CD3" w:rsidRDefault="00B56DBA" w:rsidP="00B56DBA">
            <w:pPr>
              <w:jc w:val="center"/>
              <w:rPr>
                <w:b/>
                <w:sz w:val="24"/>
                <w:lang w:val="uk-UA"/>
              </w:rPr>
            </w:pPr>
            <w:r w:rsidRPr="00506CD3">
              <w:rPr>
                <w:b/>
                <w:bCs/>
                <w:sz w:val="24"/>
              </w:rPr>
              <w:t>30</w:t>
            </w:r>
          </w:p>
        </w:tc>
        <w:tc>
          <w:tcPr>
            <w:tcW w:w="297" w:type="pct"/>
            <w:vAlign w:val="center"/>
          </w:tcPr>
          <w:p w14:paraId="682807C7" w14:textId="6ACF3658" w:rsidR="00B56DBA" w:rsidRPr="00506CD3" w:rsidRDefault="00B56DBA" w:rsidP="00B56DBA">
            <w:pPr>
              <w:jc w:val="center"/>
              <w:rPr>
                <w:b/>
                <w:sz w:val="24"/>
                <w:lang w:val="uk-UA"/>
              </w:rPr>
            </w:pPr>
            <w:r w:rsidRPr="00506CD3">
              <w:rPr>
                <w:b/>
                <w:bCs/>
                <w:sz w:val="24"/>
              </w:rPr>
              <w:t>90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2BF5E3E" w14:textId="73EAF1E8" w:rsidR="00B56DBA" w:rsidRPr="00506CD3" w:rsidRDefault="00B56DBA" w:rsidP="00B56DBA">
            <w:pPr>
              <w:jc w:val="center"/>
              <w:rPr>
                <w:b/>
                <w:sz w:val="24"/>
                <w:lang w:val="uk-UA"/>
              </w:rPr>
            </w:pPr>
            <w:r w:rsidRPr="00506CD3">
              <w:rPr>
                <w:b/>
                <w:bCs/>
                <w:sz w:val="24"/>
              </w:rPr>
              <w:t>150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28F6183" w14:textId="58187DD3" w:rsidR="00B56DBA" w:rsidRPr="00506CD3" w:rsidRDefault="00B56DBA" w:rsidP="00B56DBA">
            <w:pPr>
              <w:jc w:val="center"/>
              <w:rPr>
                <w:b/>
                <w:sz w:val="24"/>
                <w:lang w:val="uk-UA"/>
              </w:rPr>
            </w:pPr>
            <w:r w:rsidRPr="00506CD3">
              <w:rPr>
                <w:b/>
                <w:bCs/>
                <w:sz w:val="24"/>
              </w:rPr>
              <w:t>8</w:t>
            </w:r>
          </w:p>
        </w:tc>
        <w:tc>
          <w:tcPr>
            <w:tcW w:w="371" w:type="pct"/>
            <w:vAlign w:val="center"/>
          </w:tcPr>
          <w:p w14:paraId="319CDB7F" w14:textId="1A2F6731" w:rsidR="00B56DBA" w:rsidRPr="00506CD3" w:rsidRDefault="00B56DBA" w:rsidP="00B56DBA">
            <w:pPr>
              <w:jc w:val="center"/>
              <w:rPr>
                <w:b/>
                <w:sz w:val="24"/>
                <w:lang w:val="uk-UA"/>
              </w:rPr>
            </w:pPr>
            <w:r w:rsidRPr="00506CD3">
              <w:rPr>
                <w:b/>
                <w:bCs/>
                <w:sz w:val="24"/>
              </w:rPr>
              <w:t>12</w:t>
            </w:r>
          </w:p>
        </w:tc>
        <w:tc>
          <w:tcPr>
            <w:tcW w:w="307" w:type="pct"/>
            <w:vAlign w:val="center"/>
          </w:tcPr>
          <w:p w14:paraId="699D691B" w14:textId="566903BE" w:rsidR="00B56DBA" w:rsidRPr="00506CD3" w:rsidRDefault="00B56DBA" w:rsidP="00B56DBA">
            <w:pPr>
              <w:jc w:val="center"/>
              <w:rPr>
                <w:b/>
                <w:sz w:val="24"/>
                <w:lang w:val="uk-UA"/>
              </w:rPr>
            </w:pPr>
            <w:r w:rsidRPr="00506CD3">
              <w:rPr>
                <w:b/>
                <w:bCs/>
                <w:sz w:val="24"/>
              </w:rPr>
              <w:t>130</w:t>
            </w:r>
          </w:p>
        </w:tc>
      </w:tr>
    </w:tbl>
    <w:p w14:paraId="707F64A4" w14:textId="77777777" w:rsidR="004847C2" w:rsidRPr="00506CD3" w:rsidRDefault="004847C2" w:rsidP="004847C2">
      <w:pPr>
        <w:tabs>
          <w:tab w:val="left" w:pos="540"/>
        </w:tabs>
        <w:ind w:left="360"/>
        <w:jc w:val="both"/>
        <w:rPr>
          <w:b/>
          <w:bCs/>
          <w:szCs w:val="28"/>
          <w:lang w:val="uk-UA"/>
        </w:rPr>
      </w:pPr>
    </w:p>
    <w:p w14:paraId="6244DB31" w14:textId="77777777" w:rsidR="004847C2" w:rsidRPr="00506CD3" w:rsidRDefault="004847C2" w:rsidP="004847C2">
      <w:pPr>
        <w:tabs>
          <w:tab w:val="left" w:pos="540"/>
        </w:tabs>
        <w:ind w:left="360"/>
        <w:jc w:val="both"/>
        <w:rPr>
          <w:b/>
          <w:bCs/>
          <w:szCs w:val="28"/>
          <w:lang w:val="uk-UA"/>
        </w:rPr>
      </w:pPr>
    </w:p>
    <w:p w14:paraId="591810D1" w14:textId="77777777" w:rsidR="004847C2" w:rsidRPr="00506CD3" w:rsidRDefault="004847C2" w:rsidP="004847C2">
      <w:pPr>
        <w:rPr>
          <w:lang w:val="uk-UA"/>
        </w:rPr>
      </w:pPr>
    </w:p>
    <w:p w14:paraId="315A93B8" w14:textId="77777777" w:rsidR="004847C2" w:rsidRPr="00506CD3" w:rsidRDefault="004847C2" w:rsidP="004847C2">
      <w:pPr>
        <w:rPr>
          <w:lang w:val="uk-UA"/>
        </w:rPr>
      </w:pPr>
    </w:p>
    <w:p w14:paraId="43E1B97D" w14:textId="77777777" w:rsidR="004847C2" w:rsidRPr="00506CD3" w:rsidRDefault="004847C2" w:rsidP="004847C2">
      <w:pPr>
        <w:rPr>
          <w:lang w:val="uk-UA"/>
        </w:rPr>
      </w:pPr>
    </w:p>
    <w:p w14:paraId="1E884A68" w14:textId="77777777" w:rsidR="004847C2" w:rsidRPr="00506CD3" w:rsidRDefault="004847C2" w:rsidP="004847C2">
      <w:pPr>
        <w:rPr>
          <w:lang w:val="uk-UA"/>
        </w:rPr>
      </w:pPr>
    </w:p>
    <w:p w14:paraId="0CBA5491" w14:textId="5EC70FE3" w:rsidR="005F0DFD" w:rsidRPr="00A7060D" w:rsidRDefault="005C16BA" w:rsidP="005F0DFD">
      <w:pPr>
        <w:ind w:firstLine="708"/>
        <w:jc w:val="center"/>
        <w:rPr>
          <w:b/>
          <w:szCs w:val="28"/>
          <w:highlight w:val="green"/>
          <w:lang w:val="uk-UA"/>
        </w:rPr>
      </w:pPr>
      <w:r w:rsidRPr="00506CD3">
        <w:rPr>
          <w:b/>
          <w:szCs w:val="28"/>
          <w:lang w:val="uk-UA"/>
        </w:rPr>
        <w:lastRenderedPageBreak/>
        <w:t>3</w:t>
      </w:r>
      <w:r w:rsidR="005F0DFD" w:rsidRPr="00506CD3">
        <w:rPr>
          <w:b/>
          <w:szCs w:val="28"/>
        </w:rPr>
        <w:t xml:space="preserve">. Теми </w:t>
      </w:r>
      <w:r w:rsidRPr="00506CD3">
        <w:rPr>
          <w:b/>
          <w:szCs w:val="28"/>
          <w:lang w:val="uk-UA"/>
        </w:rPr>
        <w:t>практичних (</w:t>
      </w:r>
      <w:proofErr w:type="spellStart"/>
      <w:r w:rsidR="005F0DFD" w:rsidRPr="00506CD3">
        <w:rPr>
          <w:b/>
          <w:szCs w:val="28"/>
        </w:rPr>
        <w:t>семінарських</w:t>
      </w:r>
      <w:proofErr w:type="spellEnd"/>
      <w:r w:rsidRPr="00506CD3">
        <w:rPr>
          <w:b/>
          <w:szCs w:val="28"/>
          <w:lang w:val="uk-UA"/>
        </w:rPr>
        <w:t>)</w:t>
      </w:r>
      <w:r w:rsidR="005F0DFD" w:rsidRPr="00506CD3">
        <w:rPr>
          <w:b/>
          <w:szCs w:val="28"/>
        </w:rPr>
        <w:t xml:space="preserve"> занять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7416"/>
        <w:gridCol w:w="1275"/>
      </w:tblGrid>
      <w:tr w:rsidR="00A7060D" w:rsidRPr="00506CD3" w14:paraId="1EB1BB46" w14:textId="77777777" w:rsidTr="005C16BA">
        <w:tc>
          <w:tcPr>
            <w:tcW w:w="693" w:type="dxa"/>
            <w:shd w:val="clear" w:color="auto" w:fill="auto"/>
          </w:tcPr>
          <w:p w14:paraId="05CCF6FC" w14:textId="77777777" w:rsidR="005F0DFD" w:rsidRPr="00A7060D" w:rsidRDefault="005F0DFD" w:rsidP="00304CDC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№</w:t>
            </w:r>
          </w:p>
          <w:p w14:paraId="232BDAA5" w14:textId="77777777" w:rsidR="005F0DFD" w:rsidRPr="00A7060D" w:rsidRDefault="005F0DFD" w:rsidP="00304CDC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з/п</w:t>
            </w:r>
          </w:p>
        </w:tc>
        <w:tc>
          <w:tcPr>
            <w:tcW w:w="7416" w:type="dxa"/>
            <w:shd w:val="clear" w:color="auto" w:fill="auto"/>
          </w:tcPr>
          <w:p w14:paraId="646FAF26" w14:textId="77777777" w:rsidR="005F0DFD" w:rsidRPr="00A7060D" w:rsidRDefault="005F0DFD" w:rsidP="00304CDC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Назва теми</w:t>
            </w:r>
          </w:p>
        </w:tc>
        <w:tc>
          <w:tcPr>
            <w:tcW w:w="1275" w:type="dxa"/>
            <w:shd w:val="clear" w:color="auto" w:fill="auto"/>
          </w:tcPr>
          <w:p w14:paraId="2B9F4263" w14:textId="77777777" w:rsidR="005F0DFD" w:rsidRPr="00A7060D" w:rsidRDefault="005F0DFD" w:rsidP="00304CDC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Кількість</w:t>
            </w:r>
          </w:p>
          <w:p w14:paraId="17C293ED" w14:textId="77777777" w:rsidR="005F0DFD" w:rsidRPr="00A7060D" w:rsidRDefault="005F0DFD" w:rsidP="00304CDC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годин</w:t>
            </w:r>
          </w:p>
        </w:tc>
      </w:tr>
      <w:tr w:rsidR="00A7060D" w:rsidRPr="00506CD3" w14:paraId="74A62008" w14:textId="77777777" w:rsidTr="005C16BA">
        <w:tc>
          <w:tcPr>
            <w:tcW w:w="693" w:type="dxa"/>
            <w:shd w:val="clear" w:color="auto" w:fill="auto"/>
          </w:tcPr>
          <w:p w14:paraId="236A2D8B" w14:textId="77777777" w:rsidR="00823240" w:rsidRPr="00A7060D" w:rsidRDefault="00823240" w:rsidP="00823240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1</w:t>
            </w:r>
          </w:p>
        </w:tc>
        <w:tc>
          <w:tcPr>
            <w:tcW w:w="7416" w:type="dxa"/>
            <w:shd w:val="clear" w:color="auto" w:fill="auto"/>
          </w:tcPr>
          <w:p w14:paraId="3B62016B" w14:textId="77777777" w:rsidR="00823240" w:rsidRPr="00A7060D" w:rsidRDefault="00823240" w:rsidP="00823240">
            <w:pPr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Макроекономічні індикатори розвитку аграрного сектору економіки України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DD2A22" w14:textId="3941E22B" w:rsidR="00823240" w:rsidRPr="00A7060D" w:rsidRDefault="00823240" w:rsidP="00823240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4</w:t>
            </w:r>
          </w:p>
        </w:tc>
      </w:tr>
      <w:tr w:rsidR="00A7060D" w:rsidRPr="00506CD3" w14:paraId="68E8BD55" w14:textId="77777777" w:rsidTr="005C16BA">
        <w:tc>
          <w:tcPr>
            <w:tcW w:w="693" w:type="dxa"/>
            <w:shd w:val="clear" w:color="auto" w:fill="auto"/>
          </w:tcPr>
          <w:p w14:paraId="2427D043" w14:textId="77777777" w:rsidR="00823240" w:rsidRPr="00A7060D" w:rsidRDefault="00823240" w:rsidP="00823240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2</w:t>
            </w:r>
          </w:p>
        </w:tc>
        <w:tc>
          <w:tcPr>
            <w:tcW w:w="7416" w:type="dxa"/>
            <w:shd w:val="clear" w:color="auto" w:fill="auto"/>
          </w:tcPr>
          <w:p w14:paraId="266D6FD6" w14:textId="77777777" w:rsidR="00823240" w:rsidRPr="00A7060D" w:rsidRDefault="00823240" w:rsidP="00823240">
            <w:pPr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Показники та індикатори забезпечення продовольчої безпеки країни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6821E2" w14:textId="026823E4" w:rsidR="00823240" w:rsidRPr="00A7060D" w:rsidRDefault="005C16BA" w:rsidP="00823240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4</w:t>
            </w:r>
          </w:p>
        </w:tc>
      </w:tr>
      <w:tr w:rsidR="00A7060D" w:rsidRPr="00506CD3" w14:paraId="7C1B37C7" w14:textId="77777777" w:rsidTr="005C16BA">
        <w:tc>
          <w:tcPr>
            <w:tcW w:w="693" w:type="dxa"/>
            <w:shd w:val="clear" w:color="auto" w:fill="auto"/>
          </w:tcPr>
          <w:p w14:paraId="43B444BD" w14:textId="77777777" w:rsidR="00823240" w:rsidRPr="00A7060D" w:rsidRDefault="00823240" w:rsidP="00823240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3</w:t>
            </w:r>
          </w:p>
        </w:tc>
        <w:tc>
          <w:tcPr>
            <w:tcW w:w="7416" w:type="dxa"/>
            <w:shd w:val="clear" w:color="auto" w:fill="auto"/>
          </w:tcPr>
          <w:p w14:paraId="75BDDED9" w14:textId="77777777" w:rsidR="00823240" w:rsidRPr="00A7060D" w:rsidRDefault="00823240" w:rsidP="00823240">
            <w:pPr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Оцінка ефективності та результативності державної підтримки сільського господарства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1B2305" w14:textId="513DB390" w:rsidR="00823240" w:rsidRPr="00A7060D" w:rsidRDefault="005C16BA" w:rsidP="00823240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4</w:t>
            </w:r>
          </w:p>
        </w:tc>
      </w:tr>
      <w:tr w:rsidR="00A7060D" w:rsidRPr="00506CD3" w14:paraId="5D0A4521" w14:textId="77777777" w:rsidTr="005C16BA">
        <w:tc>
          <w:tcPr>
            <w:tcW w:w="693" w:type="dxa"/>
            <w:shd w:val="clear" w:color="auto" w:fill="auto"/>
          </w:tcPr>
          <w:p w14:paraId="3B37B9A4" w14:textId="77777777" w:rsidR="00823240" w:rsidRPr="00A7060D" w:rsidRDefault="00823240" w:rsidP="00823240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4</w:t>
            </w:r>
          </w:p>
        </w:tc>
        <w:tc>
          <w:tcPr>
            <w:tcW w:w="7416" w:type="dxa"/>
            <w:shd w:val="clear" w:color="auto" w:fill="auto"/>
          </w:tcPr>
          <w:p w14:paraId="63D9953A" w14:textId="77777777" w:rsidR="00823240" w:rsidRPr="00A7060D" w:rsidRDefault="00823240" w:rsidP="00823240">
            <w:pPr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Економічні наслідки застосування окремих інструментів регулювання вітчизняного аграрного сектору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3ECB4E" w14:textId="2BB35407" w:rsidR="00823240" w:rsidRPr="00A7060D" w:rsidRDefault="00823240" w:rsidP="00823240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4</w:t>
            </w:r>
          </w:p>
        </w:tc>
      </w:tr>
      <w:tr w:rsidR="00A7060D" w:rsidRPr="00506CD3" w14:paraId="47609962" w14:textId="77777777" w:rsidTr="005C16BA">
        <w:tc>
          <w:tcPr>
            <w:tcW w:w="693" w:type="dxa"/>
            <w:shd w:val="clear" w:color="auto" w:fill="auto"/>
          </w:tcPr>
          <w:p w14:paraId="6E0ADC00" w14:textId="77777777" w:rsidR="00823240" w:rsidRPr="00A7060D" w:rsidRDefault="00823240" w:rsidP="00823240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5</w:t>
            </w:r>
          </w:p>
        </w:tc>
        <w:tc>
          <w:tcPr>
            <w:tcW w:w="7416" w:type="dxa"/>
            <w:shd w:val="clear" w:color="auto" w:fill="auto"/>
          </w:tcPr>
          <w:p w14:paraId="31A6E41C" w14:textId="77777777" w:rsidR="00823240" w:rsidRPr="00A7060D" w:rsidRDefault="00823240" w:rsidP="00823240">
            <w:pPr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 xml:space="preserve">Соціально-економічні аспекти реалізації аграрної та земельної реформи в Україні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9E69A" w14:textId="6CF64B8A" w:rsidR="00823240" w:rsidRPr="00A7060D" w:rsidRDefault="005C16BA" w:rsidP="00823240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2</w:t>
            </w:r>
          </w:p>
        </w:tc>
      </w:tr>
      <w:tr w:rsidR="00A7060D" w:rsidRPr="00506CD3" w14:paraId="27B38B8D" w14:textId="77777777" w:rsidTr="005C16BA">
        <w:tc>
          <w:tcPr>
            <w:tcW w:w="693" w:type="dxa"/>
            <w:shd w:val="clear" w:color="auto" w:fill="auto"/>
          </w:tcPr>
          <w:p w14:paraId="5FE90C9B" w14:textId="77777777" w:rsidR="00823240" w:rsidRPr="00A7060D" w:rsidRDefault="00823240" w:rsidP="00823240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6</w:t>
            </w:r>
          </w:p>
        </w:tc>
        <w:tc>
          <w:tcPr>
            <w:tcW w:w="7416" w:type="dxa"/>
            <w:shd w:val="clear" w:color="auto" w:fill="auto"/>
          </w:tcPr>
          <w:p w14:paraId="0A958581" w14:textId="77777777" w:rsidR="00823240" w:rsidRPr="00A7060D" w:rsidRDefault="00823240" w:rsidP="00823240">
            <w:pPr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 xml:space="preserve">Моделі часткової рівноваги для аграрної політики. Модель AGMEMOD - </w:t>
            </w:r>
            <w:proofErr w:type="spellStart"/>
            <w:r w:rsidRPr="00A7060D">
              <w:rPr>
                <w:sz w:val="24"/>
                <w:lang w:val="uk-UA"/>
              </w:rPr>
              <w:t>економетрична</w:t>
            </w:r>
            <w:proofErr w:type="spellEnd"/>
            <w:r w:rsidRPr="00A7060D">
              <w:rPr>
                <w:sz w:val="24"/>
                <w:lang w:val="uk-UA"/>
              </w:rPr>
              <w:t xml:space="preserve">, динамічна, мультинаціональна, </w:t>
            </w:r>
            <w:proofErr w:type="spellStart"/>
            <w:r w:rsidRPr="00A7060D">
              <w:rPr>
                <w:sz w:val="24"/>
                <w:lang w:val="uk-UA"/>
              </w:rPr>
              <w:t>мультипродуктна</w:t>
            </w:r>
            <w:proofErr w:type="spellEnd"/>
            <w:r w:rsidRPr="00A7060D">
              <w:rPr>
                <w:sz w:val="24"/>
                <w:lang w:val="uk-UA"/>
              </w:rPr>
              <w:t xml:space="preserve"> модель часткової рівноваги для аналізу аграрної політики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2F6E9F" w14:textId="264F80B8" w:rsidR="00823240" w:rsidRPr="00A7060D" w:rsidRDefault="005C16BA" w:rsidP="00823240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4</w:t>
            </w:r>
          </w:p>
        </w:tc>
      </w:tr>
      <w:tr w:rsidR="00A7060D" w:rsidRPr="00506CD3" w14:paraId="3161C80E" w14:textId="77777777" w:rsidTr="005C16BA">
        <w:tc>
          <w:tcPr>
            <w:tcW w:w="693" w:type="dxa"/>
            <w:shd w:val="clear" w:color="auto" w:fill="auto"/>
          </w:tcPr>
          <w:p w14:paraId="2DFD6622" w14:textId="77777777" w:rsidR="00823240" w:rsidRPr="00A7060D" w:rsidRDefault="00823240" w:rsidP="00823240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7</w:t>
            </w:r>
          </w:p>
        </w:tc>
        <w:tc>
          <w:tcPr>
            <w:tcW w:w="7416" w:type="dxa"/>
            <w:shd w:val="clear" w:color="auto" w:fill="auto"/>
          </w:tcPr>
          <w:p w14:paraId="6D43EBE2" w14:textId="77777777" w:rsidR="00823240" w:rsidRPr="00A7060D" w:rsidRDefault="00823240" w:rsidP="00823240">
            <w:pPr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Регулювання основних аграрних ринків в Україні в умовах глобалізації економіки. Розробка сценаріїв розвитку аграрних ринків на основі моделі AGMEMOD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BD2C85" w14:textId="3DE0F1B9" w:rsidR="00823240" w:rsidRPr="00A7060D" w:rsidRDefault="005C16BA" w:rsidP="00823240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4</w:t>
            </w:r>
          </w:p>
        </w:tc>
      </w:tr>
      <w:tr w:rsidR="00A7060D" w:rsidRPr="00506CD3" w14:paraId="78BD4A8A" w14:textId="77777777" w:rsidTr="005C16BA">
        <w:tc>
          <w:tcPr>
            <w:tcW w:w="693" w:type="dxa"/>
            <w:shd w:val="clear" w:color="auto" w:fill="auto"/>
          </w:tcPr>
          <w:p w14:paraId="0F447D7B" w14:textId="77777777" w:rsidR="00823240" w:rsidRPr="00A7060D" w:rsidRDefault="00823240" w:rsidP="00823240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en-US"/>
              </w:rPr>
              <w:t>8</w:t>
            </w:r>
          </w:p>
        </w:tc>
        <w:tc>
          <w:tcPr>
            <w:tcW w:w="7416" w:type="dxa"/>
            <w:shd w:val="clear" w:color="auto" w:fill="auto"/>
          </w:tcPr>
          <w:p w14:paraId="518E9A98" w14:textId="77777777" w:rsidR="00823240" w:rsidRPr="00A7060D" w:rsidRDefault="00823240" w:rsidP="00823240">
            <w:pPr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Індикатори сталого розвитку аграрного сектору економіки України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CD9AEC" w14:textId="735F3297" w:rsidR="00823240" w:rsidRPr="00A7060D" w:rsidRDefault="005C16BA" w:rsidP="00823240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4</w:t>
            </w:r>
          </w:p>
        </w:tc>
      </w:tr>
    </w:tbl>
    <w:p w14:paraId="6C19B529" w14:textId="77777777" w:rsidR="00A7060D" w:rsidRDefault="00A7060D" w:rsidP="005C16BA">
      <w:pPr>
        <w:pStyle w:val="1"/>
        <w:ind w:left="1080" w:hanging="360"/>
        <w:jc w:val="center"/>
        <w:rPr>
          <w:b/>
          <w:sz w:val="28"/>
          <w:szCs w:val="28"/>
        </w:rPr>
      </w:pPr>
    </w:p>
    <w:p w14:paraId="267533FE" w14:textId="59389E31" w:rsidR="005C16BA" w:rsidRPr="00506CD3" w:rsidRDefault="005C16BA" w:rsidP="005C16BA">
      <w:pPr>
        <w:pStyle w:val="1"/>
        <w:ind w:left="1080" w:hanging="360"/>
        <w:jc w:val="center"/>
        <w:rPr>
          <w:b/>
          <w:sz w:val="28"/>
          <w:szCs w:val="28"/>
        </w:rPr>
      </w:pPr>
      <w:r w:rsidRPr="00506CD3">
        <w:rPr>
          <w:b/>
          <w:sz w:val="28"/>
          <w:szCs w:val="28"/>
        </w:rPr>
        <w:t>4. Теми самостійної роботи</w:t>
      </w:r>
    </w:p>
    <w:p w14:paraId="7958583C" w14:textId="77777777" w:rsidR="005C16BA" w:rsidRPr="00506CD3" w:rsidRDefault="005C16BA" w:rsidP="005C16BA">
      <w:pPr>
        <w:rPr>
          <w:lang w:val="uk-UA" w:eastAsia="x-none"/>
        </w:rPr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7416"/>
        <w:gridCol w:w="1275"/>
      </w:tblGrid>
      <w:tr w:rsidR="00A7060D" w:rsidRPr="00506CD3" w14:paraId="2FC71F8A" w14:textId="77777777" w:rsidTr="005C16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E225" w14:textId="77777777" w:rsidR="005C16BA" w:rsidRPr="00506CD3" w:rsidRDefault="005C16BA" w:rsidP="00150C3B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№</w:t>
            </w:r>
          </w:p>
          <w:p w14:paraId="5A197217" w14:textId="77777777" w:rsidR="005C16BA" w:rsidRPr="00506CD3" w:rsidRDefault="005C16BA" w:rsidP="00150C3B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з/п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D598" w14:textId="77777777" w:rsidR="005C16BA" w:rsidRPr="00506CD3" w:rsidRDefault="005C16BA" w:rsidP="00150C3B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Назва теми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D7A5" w14:textId="77777777" w:rsidR="005C16BA" w:rsidRPr="00506CD3" w:rsidRDefault="005C16BA" w:rsidP="00150C3B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Кількість</w:t>
            </w:r>
          </w:p>
          <w:p w14:paraId="07FDD453" w14:textId="77777777" w:rsidR="005C16BA" w:rsidRPr="00506CD3" w:rsidRDefault="005C16BA" w:rsidP="00150C3B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годин</w:t>
            </w:r>
          </w:p>
        </w:tc>
      </w:tr>
      <w:tr w:rsidR="00A7060D" w:rsidRPr="00506CD3" w14:paraId="53A29449" w14:textId="77777777" w:rsidTr="005C16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AB22" w14:textId="77777777" w:rsidR="005C16BA" w:rsidRPr="00506CD3" w:rsidRDefault="005C16BA" w:rsidP="005C16BA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1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DB18" w14:textId="77777777" w:rsidR="005C16BA" w:rsidRPr="00506CD3" w:rsidRDefault="005C16BA" w:rsidP="005C16BA">
            <w:pPr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Історичний досвід і сучасна практика аграрної політики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F3D9" w14:textId="338EDECE" w:rsidR="005C16BA" w:rsidRPr="00506CD3" w:rsidRDefault="005C16BA" w:rsidP="005C16BA">
            <w:pPr>
              <w:jc w:val="center"/>
              <w:rPr>
                <w:sz w:val="24"/>
                <w:highlight w:val="yellow"/>
                <w:lang w:val="uk-UA"/>
              </w:rPr>
            </w:pPr>
            <w:r w:rsidRPr="00506CD3">
              <w:rPr>
                <w:sz w:val="24"/>
              </w:rPr>
              <w:t>9</w:t>
            </w:r>
          </w:p>
        </w:tc>
      </w:tr>
      <w:tr w:rsidR="00A7060D" w:rsidRPr="00506CD3" w14:paraId="02829684" w14:textId="77777777" w:rsidTr="005C16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A72A" w14:textId="77777777" w:rsidR="005C16BA" w:rsidRPr="00506CD3" w:rsidRDefault="005C16BA" w:rsidP="005C16BA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2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A64A" w14:textId="77777777" w:rsidR="005C16BA" w:rsidRPr="00506CD3" w:rsidRDefault="005C16BA" w:rsidP="005C16BA">
            <w:pPr>
              <w:rPr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Аграрна політика: теоретичні засади, сутність та особливості формування і здійснення в умовах глобалізації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8EB" w14:textId="0B93A53E" w:rsidR="005C16BA" w:rsidRPr="00506CD3" w:rsidRDefault="005C16BA" w:rsidP="005C16BA">
            <w:pPr>
              <w:jc w:val="center"/>
              <w:rPr>
                <w:sz w:val="24"/>
                <w:highlight w:val="yellow"/>
                <w:lang w:val="uk-UA"/>
              </w:rPr>
            </w:pPr>
            <w:r w:rsidRPr="00506CD3">
              <w:rPr>
                <w:sz w:val="24"/>
              </w:rPr>
              <w:t>9</w:t>
            </w:r>
          </w:p>
        </w:tc>
      </w:tr>
      <w:tr w:rsidR="00A7060D" w:rsidRPr="00506CD3" w14:paraId="1F2C4CCD" w14:textId="77777777" w:rsidTr="005C16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02F1" w14:textId="77777777" w:rsidR="005C16BA" w:rsidRPr="00506CD3" w:rsidRDefault="005C16BA" w:rsidP="005C16BA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3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D237" w14:textId="77777777" w:rsidR="005C16BA" w:rsidRPr="00506CD3" w:rsidRDefault="005C16BA" w:rsidP="005C16BA">
            <w:pPr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Методологічні засади формування та оцінки аграрної політики в умовах глобалізації економіки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395C" w14:textId="696FF9AD" w:rsidR="005C16BA" w:rsidRPr="00506CD3" w:rsidRDefault="005C16BA" w:rsidP="005C16BA">
            <w:pPr>
              <w:jc w:val="center"/>
              <w:rPr>
                <w:sz w:val="24"/>
                <w:highlight w:val="yellow"/>
                <w:lang w:val="uk-UA"/>
              </w:rPr>
            </w:pPr>
            <w:r w:rsidRPr="00506CD3">
              <w:rPr>
                <w:sz w:val="24"/>
              </w:rPr>
              <w:t>9</w:t>
            </w:r>
          </w:p>
        </w:tc>
      </w:tr>
      <w:tr w:rsidR="00A7060D" w:rsidRPr="00506CD3" w14:paraId="66CAA667" w14:textId="77777777" w:rsidTr="005C16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07CD" w14:textId="77777777" w:rsidR="005C16BA" w:rsidRPr="00506CD3" w:rsidRDefault="005C16BA" w:rsidP="005C16BA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4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0735" w14:textId="77777777" w:rsidR="005C16BA" w:rsidRPr="00506CD3" w:rsidRDefault="005C16BA" w:rsidP="005C16BA">
            <w:pPr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Інструменти реалізації аграрної політики в умовах глобалізації економіки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5DE4" w14:textId="794E87D5" w:rsidR="005C16BA" w:rsidRPr="00506CD3" w:rsidRDefault="005C16BA" w:rsidP="005C16BA">
            <w:pPr>
              <w:jc w:val="center"/>
              <w:rPr>
                <w:sz w:val="24"/>
                <w:highlight w:val="yellow"/>
                <w:lang w:val="uk-UA"/>
              </w:rPr>
            </w:pPr>
            <w:r w:rsidRPr="00506CD3">
              <w:rPr>
                <w:sz w:val="24"/>
              </w:rPr>
              <w:t>9</w:t>
            </w:r>
          </w:p>
        </w:tc>
      </w:tr>
      <w:tr w:rsidR="00A7060D" w:rsidRPr="00506CD3" w14:paraId="0E627839" w14:textId="77777777" w:rsidTr="005C16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AE91" w14:textId="77777777" w:rsidR="005C16BA" w:rsidRPr="00506CD3" w:rsidRDefault="005C16BA" w:rsidP="005C16BA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5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93E4" w14:textId="77777777" w:rsidR="005C16BA" w:rsidRPr="00506CD3" w:rsidRDefault="005C16BA" w:rsidP="005C16BA">
            <w:pPr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Методологічні підходи щодо оцінки державної підтримки сільського господарства в умовах глобалізації економіки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79E8" w14:textId="15AF6F0E" w:rsidR="005C16BA" w:rsidRPr="00506CD3" w:rsidRDefault="005C16BA" w:rsidP="005C16BA">
            <w:pPr>
              <w:jc w:val="center"/>
              <w:rPr>
                <w:sz w:val="24"/>
                <w:highlight w:val="yellow"/>
                <w:lang w:val="uk-UA"/>
              </w:rPr>
            </w:pPr>
            <w:r w:rsidRPr="00506CD3">
              <w:rPr>
                <w:sz w:val="24"/>
              </w:rPr>
              <w:t>9</w:t>
            </w:r>
          </w:p>
        </w:tc>
      </w:tr>
      <w:tr w:rsidR="00A7060D" w:rsidRPr="00506CD3" w14:paraId="17D79E48" w14:textId="77777777" w:rsidTr="005C16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EC5C" w14:textId="77777777" w:rsidR="005C16BA" w:rsidRPr="00506CD3" w:rsidRDefault="005C16BA" w:rsidP="005C16BA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6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7478" w14:textId="77777777" w:rsidR="005C16BA" w:rsidRPr="00506CD3" w:rsidRDefault="005C16BA" w:rsidP="005C16BA">
            <w:pPr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Аграрна політика окремих іноземних країн та їх блоків (США-ЄС) в умовах глобалізації економіки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DA90" w14:textId="006732E0" w:rsidR="005C16BA" w:rsidRPr="00506CD3" w:rsidRDefault="005C16BA" w:rsidP="005C16BA">
            <w:pPr>
              <w:jc w:val="center"/>
              <w:rPr>
                <w:sz w:val="24"/>
                <w:highlight w:val="yellow"/>
                <w:lang w:val="uk-UA"/>
              </w:rPr>
            </w:pPr>
            <w:r w:rsidRPr="00506CD3">
              <w:rPr>
                <w:sz w:val="24"/>
              </w:rPr>
              <w:t>9</w:t>
            </w:r>
          </w:p>
        </w:tc>
      </w:tr>
      <w:tr w:rsidR="00A7060D" w:rsidRPr="00506CD3" w14:paraId="7378B74F" w14:textId="77777777" w:rsidTr="005C16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ED13" w14:textId="77777777" w:rsidR="005C16BA" w:rsidRPr="00506CD3" w:rsidRDefault="005C16BA" w:rsidP="005C16BA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7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BF3B" w14:textId="77777777" w:rsidR="005C16BA" w:rsidRPr="00506CD3" w:rsidRDefault="005C16BA" w:rsidP="005C16BA">
            <w:pPr>
              <w:rPr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Макроекономічні чинники розвитку аграрної політики України в умовах глобалізації економіки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FF4B" w14:textId="25D3EC17" w:rsidR="005C16BA" w:rsidRPr="00506CD3" w:rsidRDefault="005C16BA" w:rsidP="005C16BA">
            <w:pPr>
              <w:jc w:val="center"/>
              <w:rPr>
                <w:sz w:val="24"/>
                <w:highlight w:val="yellow"/>
                <w:lang w:val="uk-UA"/>
              </w:rPr>
            </w:pPr>
            <w:r w:rsidRPr="00506CD3">
              <w:rPr>
                <w:sz w:val="24"/>
              </w:rPr>
              <w:t>9</w:t>
            </w:r>
          </w:p>
        </w:tc>
      </w:tr>
      <w:tr w:rsidR="00A7060D" w:rsidRPr="00506CD3" w14:paraId="4F8D3DD7" w14:textId="77777777" w:rsidTr="005C16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5472" w14:textId="77777777" w:rsidR="005C16BA" w:rsidRPr="00506CD3" w:rsidRDefault="005C16BA" w:rsidP="005C16BA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8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9844" w14:textId="77777777" w:rsidR="005C16BA" w:rsidRPr="00506CD3" w:rsidRDefault="005C16BA" w:rsidP="005C16BA">
            <w:pPr>
              <w:rPr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 xml:space="preserve">Сучасні виклики суспільства та аграрна політика </w:t>
            </w:r>
            <w:r w:rsidRPr="00506CD3">
              <w:rPr>
                <w:sz w:val="24"/>
                <w:lang w:val="uk-UA"/>
              </w:rPr>
              <w:t>в умовах глобалізації економіки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5679" w14:textId="13F0CD8B" w:rsidR="005C16BA" w:rsidRPr="00506CD3" w:rsidRDefault="005C16BA" w:rsidP="005C16BA">
            <w:pPr>
              <w:jc w:val="center"/>
              <w:rPr>
                <w:sz w:val="24"/>
                <w:highlight w:val="yellow"/>
                <w:lang w:val="uk-UA"/>
              </w:rPr>
            </w:pPr>
            <w:r w:rsidRPr="00506CD3">
              <w:rPr>
                <w:sz w:val="24"/>
              </w:rPr>
              <w:t>9</w:t>
            </w:r>
          </w:p>
        </w:tc>
      </w:tr>
      <w:tr w:rsidR="00A7060D" w:rsidRPr="00506CD3" w14:paraId="0A51E01F" w14:textId="77777777" w:rsidTr="005C16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51CB" w14:textId="77777777" w:rsidR="005C16BA" w:rsidRPr="00506CD3" w:rsidRDefault="005C16BA" w:rsidP="005C16BA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9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E024" w14:textId="77777777" w:rsidR="005C16BA" w:rsidRPr="00506CD3" w:rsidRDefault="005C16BA" w:rsidP="005C16BA">
            <w:pPr>
              <w:rPr>
                <w:bCs/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Моделі загальної та часткової рівноваги для прогнозування та моделювання аграрної політики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A79C" w14:textId="52B7636C" w:rsidR="005C16BA" w:rsidRPr="00506CD3" w:rsidRDefault="005C16BA" w:rsidP="005C16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9</w:t>
            </w:r>
          </w:p>
        </w:tc>
      </w:tr>
      <w:tr w:rsidR="00A7060D" w:rsidRPr="00506CD3" w14:paraId="5D2BE815" w14:textId="77777777" w:rsidTr="005C16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AD94" w14:textId="77777777" w:rsidR="005C16BA" w:rsidRPr="00506CD3" w:rsidRDefault="005C16BA" w:rsidP="005C16BA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10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AF9A" w14:textId="77777777" w:rsidR="005C16BA" w:rsidRPr="00506CD3" w:rsidRDefault="005C16BA" w:rsidP="005C16BA">
            <w:pPr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Модель часткової рівноваги AGMEMOD для аналізу та прогнозування і моделювання аграрної політики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808F" w14:textId="7761A66F" w:rsidR="005C16BA" w:rsidRPr="00506CD3" w:rsidRDefault="005C16BA" w:rsidP="005C16BA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</w:rPr>
              <w:t>9</w:t>
            </w:r>
          </w:p>
        </w:tc>
      </w:tr>
    </w:tbl>
    <w:p w14:paraId="227F7B36" w14:textId="77777777" w:rsidR="005F0DFD" w:rsidRPr="00506CD3" w:rsidRDefault="005F0DFD" w:rsidP="005F0DFD">
      <w:pPr>
        <w:rPr>
          <w:lang w:val="uk-UA" w:eastAsia="x-none"/>
        </w:rPr>
      </w:pPr>
    </w:p>
    <w:p w14:paraId="21783C6F" w14:textId="77777777" w:rsidR="00D02D74" w:rsidRPr="00506CD3" w:rsidRDefault="00D02D74" w:rsidP="00D02D74">
      <w:pPr>
        <w:ind w:firstLine="708"/>
        <w:rPr>
          <w:b/>
          <w:bCs/>
          <w:lang w:val="uk-UA"/>
        </w:rPr>
      </w:pPr>
      <w:r w:rsidRPr="00506CD3">
        <w:rPr>
          <w:b/>
          <w:bCs/>
          <w:lang w:val="uk-UA"/>
        </w:rPr>
        <w:t>5. Засоби діагностики результатів навчання:</w:t>
      </w:r>
    </w:p>
    <w:p w14:paraId="1CB345B1" w14:textId="77777777" w:rsidR="00D02D74" w:rsidRPr="00506CD3" w:rsidRDefault="00D02D74" w:rsidP="00D02D74">
      <w:pPr>
        <w:ind w:left="1416"/>
        <w:rPr>
          <w:lang w:val="uk-UA"/>
        </w:rPr>
      </w:pPr>
      <w:r w:rsidRPr="00506CD3">
        <w:rPr>
          <w:b/>
          <w:bCs/>
          <w:lang w:val="uk-UA"/>
        </w:rPr>
        <w:t xml:space="preserve">- </w:t>
      </w:r>
      <w:r w:rsidRPr="00506CD3">
        <w:rPr>
          <w:lang w:val="uk-UA"/>
        </w:rPr>
        <w:t>екзамен</w:t>
      </w:r>
    </w:p>
    <w:p w14:paraId="24856933" w14:textId="77777777" w:rsidR="00D02D74" w:rsidRPr="00506CD3" w:rsidRDefault="00D02D74" w:rsidP="00D02D74">
      <w:pPr>
        <w:ind w:left="1416"/>
        <w:rPr>
          <w:lang w:val="uk-UA"/>
        </w:rPr>
      </w:pPr>
      <w:r w:rsidRPr="00506CD3">
        <w:rPr>
          <w:lang w:val="uk-UA"/>
        </w:rPr>
        <w:t>- модульні тести</w:t>
      </w:r>
    </w:p>
    <w:p w14:paraId="2D219176" w14:textId="77777777" w:rsidR="00D02D74" w:rsidRPr="00506CD3" w:rsidRDefault="00D02D74" w:rsidP="00D02D74">
      <w:pPr>
        <w:ind w:left="1416"/>
        <w:rPr>
          <w:lang w:val="uk-UA"/>
        </w:rPr>
      </w:pPr>
      <w:r w:rsidRPr="00506CD3">
        <w:rPr>
          <w:lang w:val="uk-UA"/>
        </w:rPr>
        <w:t>- курсова робота</w:t>
      </w:r>
    </w:p>
    <w:p w14:paraId="7BD61DBA" w14:textId="77777777" w:rsidR="00D02D74" w:rsidRPr="00506CD3" w:rsidRDefault="00D02D74" w:rsidP="00D02D74">
      <w:pPr>
        <w:ind w:left="1416"/>
        <w:rPr>
          <w:b/>
          <w:bCs/>
          <w:lang w:val="uk-UA"/>
        </w:rPr>
      </w:pPr>
      <w:r w:rsidRPr="00506CD3">
        <w:rPr>
          <w:lang w:val="uk-UA"/>
        </w:rPr>
        <w:t>- захисти практичних робіт</w:t>
      </w:r>
    </w:p>
    <w:p w14:paraId="603F5BCF" w14:textId="77777777" w:rsidR="00D02D74" w:rsidRPr="00506CD3" w:rsidRDefault="00D02D74" w:rsidP="00D02D74">
      <w:pPr>
        <w:jc w:val="center"/>
        <w:rPr>
          <w:b/>
          <w:bCs/>
          <w:lang w:val="uk-UA"/>
        </w:rPr>
      </w:pPr>
    </w:p>
    <w:p w14:paraId="79B1FC1F" w14:textId="77777777" w:rsidR="00D02D74" w:rsidRPr="00506CD3" w:rsidRDefault="00D02D74" w:rsidP="00D02D74">
      <w:pPr>
        <w:pStyle w:val="1"/>
        <w:ind w:firstLine="708"/>
        <w:jc w:val="both"/>
        <w:rPr>
          <w:b/>
          <w:bCs/>
          <w:sz w:val="28"/>
          <w:szCs w:val="28"/>
        </w:rPr>
      </w:pPr>
      <w:r w:rsidRPr="00506CD3">
        <w:rPr>
          <w:b/>
          <w:bCs/>
          <w:sz w:val="28"/>
          <w:szCs w:val="28"/>
        </w:rPr>
        <w:t>6. Методи навчання:</w:t>
      </w:r>
    </w:p>
    <w:p w14:paraId="3C222EFE" w14:textId="77777777" w:rsidR="00D02D74" w:rsidRPr="00506CD3" w:rsidRDefault="00D02D74" w:rsidP="00D02D74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506CD3">
        <w:rPr>
          <w:bCs/>
          <w:szCs w:val="28"/>
          <w:lang w:val="uk-UA"/>
        </w:rPr>
        <w:t>Методами навчання є способи спільної діяльності й спілкування викладача і здобувачів вищої освіти, що забезпечують вироблення позитивної мотивації навчання, оволодіння системою професійних знань, умінь і навичок, формування наукового світогляду, розвиток пізнавальних сил, культури розумової праці майбутніх фахівців.</w:t>
      </w:r>
    </w:p>
    <w:p w14:paraId="06719853" w14:textId="77777777" w:rsidR="00D02D74" w:rsidRPr="00506CD3" w:rsidRDefault="00D02D74" w:rsidP="00D02D74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506CD3">
        <w:rPr>
          <w:bCs/>
          <w:szCs w:val="28"/>
          <w:lang w:val="uk-UA"/>
        </w:rPr>
        <w:t>Під час навчального процесу використовуються наступні методи навчання:</w:t>
      </w:r>
    </w:p>
    <w:p w14:paraId="4EED57A8" w14:textId="77777777" w:rsidR="00D02D74" w:rsidRPr="00506CD3" w:rsidRDefault="00D02D74" w:rsidP="00D02D74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506CD3">
        <w:rPr>
          <w:bCs/>
          <w:szCs w:val="28"/>
          <w:lang w:val="uk-UA"/>
        </w:rPr>
        <w:t>-</w:t>
      </w:r>
      <w:r w:rsidRPr="00506CD3">
        <w:rPr>
          <w:bCs/>
          <w:szCs w:val="28"/>
          <w:lang w:val="uk-UA"/>
        </w:rPr>
        <w:tab/>
        <w:t>словесний метод (лекція, дискусія, співбесіда);</w:t>
      </w:r>
    </w:p>
    <w:p w14:paraId="0248A805" w14:textId="77777777" w:rsidR="00D02D74" w:rsidRPr="00506CD3" w:rsidRDefault="00D02D74" w:rsidP="00D02D74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506CD3">
        <w:rPr>
          <w:bCs/>
          <w:szCs w:val="28"/>
          <w:lang w:val="uk-UA"/>
        </w:rPr>
        <w:t>-</w:t>
      </w:r>
      <w:r w:rsidRPr="00506CD3">
        <w:rPr>
          <w:bCs/>
          <w:szCs w:val="28"/>
          <w:lang w:val="uk-UA"/>
        </w:rPr>
        <w:tab/>
        <w:t>практичний метод (практичні заняття);</w:t>
      </w:r>
    </w:p>
    <w:p w14:paraId="38626F14" w14:textId="77777777" w:rsidR="00D02D74" w:rsidRPr="00506CD3" w:rsidRDefault="00D02D74" w:rsidP="00D02D74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506CD3">
        <w:rPr>
          <w:bCs/>
          <w:szCs w:val="28"/>
          <w:lang w:val="uk-UA"/>
        </w:rPr>
        <w:t>-</w:t>
      </w:r>
      <w:r w:rsidRPr="00506CD3">
        <w:rPr>
          <w:bCs/>
          <w:szCs w:val="28"/>
          <w:lang w:val="uk-UA"/>
        </w:rPr>
        <w:tab/>
        <w:t>наочний метод (метод ілюстрацій, метод демонстрацій);</w:t>
      </w:r>
    </w:p>
    <w:p w14:paraId="334C3300" w14:textId="77777777" w:rsidR="00D02D74" w:rsidRPr="00506CD3" w:rsidRDefault="00D02D74" w:rsidP="00D02D74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506CD3">
        <w:rPr>
          <w:bCs/>
          <w:szCs w:val="28"/>
          <w:lang w:val="uk-UA"/>
        </w:rPr>
        <w:t>-</w:t>
      </w:r>
      <w:r w:rsidRPr="00506CD3">
        <w:rPr>
          <w:bCs/>
          <w:szCs w:val="28"/>
          <w:lang w:val="uk-UA"/>
        </w:rPr>
        <w:tab/>
        <w:t>робота з навчально-методичною літературою (конспектування, тезування, анотування, рецензування, складання реферату);</w:t>
      </w:r>
    </w:p>
    <w:p w14:paraId="0D4D6497" w14:textId="77777777" w:rsidR="00D02D74" w:rsidRPr="00506CD3" w:rsidRDefault="00D02D74" w:rsidP="00D02D74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506CD3">
        <w:rPr>
          <w:bCs/>
          <w:szCs w:val="28"/>
          <w:lang w:val="uk-UA"/>
        </w:rPr>
        <w:t>-</w:t>
      </w:r>
      <w:r w:rsidRPr="00506CD3">
        <w:rPr>
          <w:bCs/>
          <w:szCs w:val="28"/>
          <w:lang w:val="uk-UA"/>
        </w:rPr>
        <w:tab/>
      </w:r>
      <w:proofErr w:type="spellStart"/>
      <w:r w:rsidRPr="00506CD3">
        <w:rPr>
          <w:bCs/>
          <w:szCs w:val="28"/>
          <w:lang w:val="uk-UA"/>
        </w:rPr>
        <w:t>відеометод</w:t>
      </w:r>
      <w:proofErr w:type="spellEnd"/>
      <w:r w:rsidRPr="00506CD3">
        <w:rPr>
          <w:bCs/>
          <w:szCs w:val="28"/>
          <w:lang w:val="uk-UA"/>
        </w:rPr>
        <w:t xml:space="preserve"> (дистанційні, мультимедійні, веб-орієнтовані тощо);</w:t>
      </w:r>
    </w:p>
    <w:p w14:paraId="6D18A34F" w14:textId="77777777" w:rsidR="00D02D74" w:rsidRPr="00506CD3" w:rsidRDefault="00D02D74" w:rsidP="00D02D74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506CD3">
        <w:rPr>
          <w:bCs/>
          <w:szCs w:val="28"/>
          <w:lang w:val="uk-UA"/>
        </w:rPr>
        <w:t>-</w:t>
      </w:r>
      <w:r w:rsidRPr="00506CD3">
        <w:rPr>
          <w:bCs/>
          <w:szCs w:val="28"/>
          <w:lang w:val="uk-UA"/>
        </w:rPr>
        <w:tab/>
        <w:t>самостійна робота (виконання завдань);</w:t>
      </w:r>
    </w:p>
    <w:p w14:paraId="653DFF37" w14:textId="77777777" w:rsidR="00D02D74" w:rsidRPr="00506CD3" w:rsidRDefault="00D02D74" w:rsidP="00D02D74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506CD3">
        <w:rPr>
          <w:bCs/>
          <w:szCs w:val="28"/>
          <w:lang w:val="uk-UA"/>
        </w:rPr>
        <w:t>-</w:t>
      </w:r>
      <w:r w:rsidRPr="00506CD3">
        <w:rPr>
          <w:bCs/>
          <w:szCs w:val="28"/>
          <w:lang w:val="uk-UA"/>
        </w:rPr>
        <w:tab/>
        <w:t>індивідуальна науково-дослідна робота здобувачів вищої освіти.</w:t>
      </w:r>
    </w:p>
    <w:p w14:paraId="1674C204" w14:textId="77777777" w:rsidR="00D02D74" w:rsidRPr="00506CD3" w:rsidRDefault="00D02D74" w:rsidP="00D02D74">
      <w:pPr>
        <w:rPr>
          <w:lang w:val="uk-UA"/>
        </w:rPr>
      </w:pPr>
    </w:p>
    <w:p w14:paraId="1843CF8C" w14:textId="77777777" w:rsidR="00D02D74" w:rsidRPr="00506CD3" w:rsidRDefault="00D02D74" w:rsidP="00D02D74">
      <w:pPr>
        <w:pStyle w:val="1"/>
        <w:ind w:firstLine="708"/>
        <w:jc w:val="both"/>
        <w:rPr>
          <w:sz w:val="28"/>
          <w:szCs w:val="28"/>
        </w:rPr>
      </w:pPr>
      <w:r w:rsidRPr="00506CD3">
        <w:rPr>
          <w:b/>
          <w:bCs/>
          <w:sz w:val="28"/>
          <w:szCs w:val="28"/>
        </w:rPr>
        <w:t>7. Методи оцінювання</w:t>
      </w:r>
      <w:r w:rsidRPr="00506CD3">
        <w:rPr>
          <w:sz w:val="28"/>
          <w:szCs w:val="28"/>
        </w:rPr>
        <w:t>.</w:t>
      </w:r>
    </w:p>
    <w:p w14:paraId="7C7DFB42" w14:textId="77777777" w:rsidR="00D02D74" w:rsidRPr="00506CD3" w:rsidRDefault="00D02D74" w:rsidP="00D02D74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506CD3">
        <w:rPr>
          <w:szCs w:val="28"/>
          <w:lang w:val="uk-UA"/>
        </w:rPr>
        <w:t>екзамен;</w:t>
      </w:r>
    </w:p>
    <w:p w14:paraId="081D052C" w14:textId="77777777" w:rsidR="00D02D74" w:rsidRPr="00506CD3" w:rsidRDefault="00D02D74" w:rsidP="00D02D74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506CD3">
        <w:rPr>
          <w:szCs w:val="28"/>
          <w:lang w:val="uk-UA"/>
        </w:rPr>
        <w:t>усне або письмове опитування;</w:t>
      </w:r>
    </w:p>
    <w:p w14:paraId="5C5C1591" w14:textId="77777777" w:rsidR="00D02D74" w:rsidRPr="00506CD3" w:rsidRDefault="00D02D74" w:rsidP="00D02D74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506CD3">
        <w:rPr>
          <w:szCs w:val="28"/>
          <w:lang w:val="uk-UA"/>
        </w:rPr>
        <w:t>модульне тестування;</w:t>
      </w:r>
    </w:p>
    <w:p w14:paraId="53B43870" w14:textId="77777777" w:rsidR="00D02D74" w:rsidRPr="00506CD3" w:rsidRDefault="00D02D74" w:rsidP="00D02D74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506CD3">
        <w:rPr>
          <w:szCs w:val="28"/>
          <w:lang w:val="uk-UA"/>
        </w:rPr>
        <w:t>захисти практичних робіт;</w:t>
      </w:r>
    </w:p>
    <w:p w14:paraId="43E5F595" w14:textId="77777777" w:rsidR="00D02D74" w:rsidRPr="00506CD3" w:rsidRDefault="00D02D74" w:rsidP="00D02D74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506CD3">
        <w:rPr>
          <w:szCs w:val="28"/>
          <w:lang w:val="uk-UA"/>
        </w:rPr>
        <w:t>презентації та виступи на наукових заходах.</w:t>
      </w:r>
    </w:p>
    <w:p w14:paraId="680B2740" w14:textId="77777777" w:rsidR="00D02D74" w:rsidRPr="00506CD3" w:rsidRDefault="00D02D74" w:rsidP="00D02D74">
      <w:pPr>
        <w:jc w:val="center"/>
        <w:rPr>
          <w:b/>
          <w:bCs/>
          <w:lang w:val="uk-UA"/>
        </w:rPr>
      </w:pPr>
    </w:p>
    <w:p w14:paraId="0EED9F17" w14:textId="77777777" w:rsidR="00D02D74" w:rsidRPr="00506CD3" w:rsidRDefault="00D02D74" w:rsidP="00D02D74">
      <w:pPr>
        <w:pStyle w:val="1"/>
        <w:tabs>
          <w:tab w:val="num" w:pos="426"/>
        </w:tabs>
        <w:jc w:val="both"/>
        <w:rPr>
          <w:sz w:val="28"/>
          <w:szCs w:val="28"/>
        </w:rPr>
      </w:pPr>
      <w:r w:rsidRPr="00506CD3">
        <w:rPr>
          <w:sz w:val="28"/>
          <w:szCs w:val="28"/>
        </w:rPr>
        <w:tab/>
      </w:r>
      <w:r w:rsidRPr="00506CD3">
        <w:rPr>
          <w:sz w:val="28"/>
          <w:szCs w:val="28"/>
        </w:rPr>
        <w:tab/>
        <w:t>8. </w:t>
      </w:r>
      <w:r w:rsidRPr="00506CD3">
        <w:rPr>
          <w:b/>
          <w:bCs/>
          <w:sz w:val="28"/>
          <w:szCs w:val="28"/>
        </w:rPr>
        <w:t>Розподіл балів,</w:t>
      </w:r>
      <w:r w:rsidRPr="00506CD3">
        <w:rPr>
          <w:sz w:val="28"/>
          <w:szCs w:val="28"/>
        </w:rPr>
        <w:t xml:space="preserve"> які отримують здобувачі вищої освіти. Оцінювання знань здобувача вищої освіти відбувається за 100-бальною шкалою і переводиться в національні оцінки згідно з табл. 1 чинного «Положення про екзамени та заліки у НУБіП України» </w:t>
      </w:r>
    </w:p>
    <w:p w14:paraId="4CFCEADB" w14:textId="77777777" w:rsidR="00D02D74" w:rsidRPr="00506CD3" w:rsidRDefault="00D02D74" w:rsidP="00D02D74">
      <w:pPr>
        <w:ind w:left="360"/>
        <w:jc w:val="both"/>
        <w:rPr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3391"/>
        <w:gridCol w:w="2850"/>
      </w:tblGrid>
      <w:tr w:rsidR="00506CD3" w:rsidRPr="00506CD3" w14:paraId="6C92CE8E" w14:textId="77777777" w:rsidTr="00150C3B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14:paraId="1DCAA190" w14:textId="77777777" w:rsidR="00D02D74" w:rsidRPr="00506CD3" w:rsidRDefault="00D02D74" w:rsidP="00150C3B">
            <w:pPr>
              <w:ind w:left="-108" w:right="-82" w:firstLine="95"/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Рейтинг здобувача вищої освіти,</w:t>
            </w:r>
          </w:p>
          <w:p w14:paraId="01A4C82A" w14:textId="77777777" w:rsidR="00D02D74" w:rsidRPr="00506CD3" w:rsidRDefault="00D02D74" w:rsidP="00150C3B">
            <w:pPr>
              <w:ind w:left="-108" w:right="-82" w:firstLine="95"/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 xml:space="preserve"> бали</w:t>
            </w:r>
          </w:p>
        </w:tc>
        <w:tc>
          <w:tcPr>
            <w:tcW w:w="6522" w:type="dxa"/>
            <w:gridSpan w:val="2"/>
            <w:vAlign w:val="center"/>
          </w:tcPr>
          <w:p w14:paraId="299FA53D" w14:textId="77777777" w:rsidR="00D02D74" w:rsidRPr="00506CD3" w:rsidRDefault="00D02D74" w:rsidP="00150C3B">
            <w:pPr>
              <w:ind w:left="-108" w:right="-104" w:firstLine="142"/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Оцінка національна та результати складання</w:t>
            </w:r>
          </w:p>
        </w:tc>
      </w:tr>
      <w:tr w:rsidR="00506CD3" w:rsidRPr="00506CD3" w14:paraId="6C11DCE2" w14:textId="77777777" w:rsidTr="00150C3B">
        <w:trPr>
          <w:jc w:val="center"/>
        </w:trPr>
        <w:tc>
          <w:tcPr>
            <w:tcW w:w="3271" w:type="dxa"/>
            <w:vMerge/>
            <w:shd w:val="clear" w:color="auto" w:fill="auto"/>
            <w:vAlign w:val="center"/>
          </w:tcPr>
          <w:p w14:paraId="570B082C" w14:textId="77777777" w:rsidR="00D02D74" w:rsidRPr="00506CD3" w:rsidRDefault="00D02D74" w:rsidP="00150C3B">
            <w:pPr>
              <w:ind w:left="-108" w:right="-82" w:firstLine="95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3546" w:type="dxa"/>
            <w:vAlign w:val="center"/>
          </w:tcPr>
          <w:p w14:paraId="5D45557A" w14:textId="77777777" w:rsidR="00D02D74" w:rsidRPr="00506CD3" w:rsidRDefault="00D02D74" w:rsidP="00150C3B">
            <w:pPr>
              <w:ind w:left="-108" w:right="-104" w:firstLine="142"/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екзаменів</w:t>
            </w:r>
          </w:p>
        </w:tc>
        <w:tc>
          <w:tcPr>
            <w:tcW w:w="2976" w:type="dxa"/>
            <w:vAlign w:val="center"/>
          </w:tcPr>
          <w:p w14:paraId="47ED0CD3" w14:textId="77777777" w:rsidR="00D02D74" w:rsidRPr="00506CD3" w:rsidRDefault="00D02D74" w:rsidP="00150C3B">
            <w:pPr>
              <w:ind w:left="-108" w:right="-104" w:firstLine="142"/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заліків</w:t>
            </w:r>
          </w:p>
        </w:tc>
      </w:tr>
      <w:tr w:rsidR="00506CD3" w:rsidRPr="00506CD3" w14:paraId="690C88AC" w14:textId="77777777" w:rsidTr="00150C3B">
        <w:trPr>
          <w:jc w:val="center"/>
        </w:trPr>
        <w:tc>
          <w:tcPr>
            <w:tcW w:w="3271" w:type="dxa"/>
            <w:shd w:val="clear" w:color="auto" w:fill="auto"/>
            <w:vAlign w:val="center"/>
          </w:tcPr>
          <w:p w14:paraId="0453A8F7" w14:textId="77777777" w:rsidR="00D02D74" w:rsidRPr="00506CD3" w:rsidRDefault="00D02D74" w:rsidP="00150C3B">
            <w:pPr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90-100</w:t>
            </w:r>
          </w:p>
        </w:tc>
        <w:tc>
          <w:tcPr>
            <w:tcW w:w="3546" w:type="dxa"/>
            <w:vAlign w:val="center"/>
          </w:tcPr>
          <w:p w14:paraId="1885BDB6" w14:textId="77777777" w:rsidR="00D02D74" w:rsidRPr="00506CD3" w:rsidRDefault="00D02D74" w:rsidP="00150C3B">
            <w:pPr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відмінно</w:t>
            </w:r>
          </w:p>
        </w:tc>
        <w:tc>
          <w:tcPr>
            <w:tcW w:w="2976" w:type="dxa"/>
            <w:vMerge w:val="restart"/>
            <w:vAlign w:val="center"/>
          </w:tcPr>
          <w:p w14:paraId="5DCBA883" w14:textId="77777777" w:rsidR="00D02D74" w:rsidRPr="00506CD3" w:rsidRDefault="00D02D74" w:rsidP="00150C3B">
            <w:pPr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зараховано</w:t>
            </w:r>
          </w:p>
        </w:tc>
      </w:tr>
      <w:tr w:rsidR="00506CD3" w:rsidRPr="00506CD3" w14:paraId="3127C155" w14:textId="77777777" w:rsidTr="00150C3B">
        <w:trPr>
          <w:jc w:val="center"/>
        </w:trPr>
        <w:tc>
          <w:tcPr>
            <w:tcW w:w="3271" w:type="dxa"/>
            <w:shd w:val="clear" w:color="auto" w:fill="auto"/>
            <w:vAlign w:val="center"/>
          </w:tcPr>
          <w:p w14:paraId="20E41B95" w14:textId="77777777" w:rsidR="00D02D74" w:rsidRPr="00506CD3" w:rsidRDefault="00D02D74" w:rsidP="00150C3B">
            <w:pPr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74-89</w:t>
            </w:r>
          </w:p>
        </w:tc>
        <w:tc>
          <w:tcPr>
            <w:tcW w:w="3546" w:type="dxa"/>
            <w:vAlign w:val="center"/>
          </w:tcPr>
          <w:p w14:paraId="6A02E896" w14:textId="77777777" w:rsidR="00D02D74" w:rsidRPr="00506CD3" w:rsidRDefault="00D02D74" w:rsidP="00150C3B">
            <w:pPr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добре</w:t>
            </w:r>
          </w:p>
        </w:tc>
        <w:tc>
          <w:tcPr>
            <w:tcW w:w="2976" w:type="dxa"/>
            <w:vMerge/>
            <w:vAlign w:val="center"/>
          </w:tcPr>
          <w:p w14:paraId="0CA1AAF2" w14:textId="77777777" w:rsidR="00D02D74" w:rsidRPr="00506CD3" w:rsidRDefault="00D02D74" w:rsidP="00150C3B">
            <w:pPr>
              <w:jc w:val="center"/>
              <w:rPr>
                <w:bCs/>
                <w:sz w:val="24"/>
                <w:lang w:val="uk-UA"/>
              </w:rPr>
            </w:pPr>
          </w:p>
        </w:tc>
      </w:tr>
      <w:tr w:rsidR="00506CD3" w:rsidRPr="00506CD3" w14:paraId="3A731274" w14:textId="77777777" w:rsidTr="00150C3B">
        <w:trPr>
          <w:jc w:val="center"/>
        </w:trPr>
        <w:tc>
          <w:tcPr>
            <w:tcW w:w="3271" w:type="dxa"/>
            <w:shd w:val="clear" w:color="auto" w:fill="auto"/>
            <w:vAlign w:val="center"/>
          </w:tcPr>
          <w:p w14:paraId="5D30B54A" w14:textId="77777777" w:rsidR="00D02D74" w:rsidRPr="00506CD3" w:rsidRDefault="00D02D74" w:rsidP="00150C3B">
            <w:pPr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60-73</w:t>
            </w:r>
          </w:p>
        </w:tc>
        <w:tc>
          <w:tcPr>
            <w:tcW w:w="3546" w:type="dxa"/>
            <w:vAlign w:val="center"/>
          </w:tcPr>
          <w:p w14:paraId="30A7C8CD" w14:textId="77777777" w:rsidR="00D02D74" w:rsidRPr="00506CD3" w:rsidRDefault="00D02D74" w:rsidP="00150C3B">
            <w:pPr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задовільно</w:t>
            </w:r>
          </w:p>
        </w:tc>
        <w:tc>
          <w:tcPr>
            <w:tcW w:w="2976" w:type="dxa"/>
            <w:vMerge/>
            <w:vAlign w:val="center"/>
          </w:tcPr>
          <w:p w14:paraId="2FCF300C" w14:textId="77777777" w:rsidR="00D02D74" w:rsidRPr="00506CD3" w:rsidRDefault="00D02D74" w:rsidP="00150C3B">
            <w:pPr>
              <w:jc w:val="center"/>
              <w:rPr>
                <w:bCs/>
                <w:sz w:val="24"/>
                <w:lang w:val="uk-UA"/>
              </w:rPr>
            </w:pPr>
          </w:p>
        </w:tc>
      </w:tr>
      <w:tr w:rsidR="00506CD3" w:rsidRPr="00506CD3" w14:paraId="02B0C2C2" w14:textId="77777777" w:rsidTr="00150C3B">
        <w:trPr>
          <w:jc w:val="center"/>
        </w:trPr>
        <w:tc>
          <w:tcPr>
            <w:tcW w:w="3271" w:type="dxa"/>
            <w:shd w:val="clear" w:color="auto" w:fill="auto"/>
            <w:vAlign w:val="center"/>
          </w:tcPr>
          <w:p w14:paraId="6B97BAAA" w14:textId="77777777" w:rsidR="00D02D74" w:rsidRPr="00506CD3" w:rsidRDefault="00D02D74" w:rsidP="00150C3B">
            <w:pPr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0-59</w:t>
            </w:r>
          </w:p>
        </w:tc>
        <w:tc>
          <w:tcPr>
            <w:tcW w:w="3546" w:type="dxa"/>
            <w:vAlign w:val="center"/>
          </w:tcPr>
          <w:p w14:paraId="36E0F362" w14:textId="77777777" w:rsidR="00D02D74" w:rsidRPr="00506CD3" w:rsidRDefault="00D02D74" w:rsidP="00150C3B">
            <w:pPr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незадовільно</w:t>
            </w:r>
          </w:p>
        </w:tc>
        <w:tc>
          <w:tcPr>
            <w:tcW w:w="2976" w:type="dxa"/>
            <w:vAlign w:val="center"/>
          </w:tcPr>
          <w:p w14:paraId="6EE5D888" w14:textId="77777777" w:rsidR="00D02D74" w:rsidRPr="00506CD3" w:rsidRDefault="00D02D74" w:rsidP="00150C3B">
            <w:pPr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не зараховано</w:t>
            </w:r>
          </w:p>
        </w:tc>
      </w:tr>
    </w:tbl>
    <w:p w14:paraId="522C4EF0" w14:textId="77777777" w:rsidR="00D02D74" w:rsidRPr="00506CD3" w:rsidRDefault="00D02D74" w:rsidP="00D02D74">
      <w:pPr>
        <w:jc w:val="both"/>
        <w:rPr>
          <w:szCs w:val="28"/>
          <w:lang w:val="uk-UA"/>
        </w:rPr>
      </w:pPr>
    </w:p>
    <w:p w14:paraId="08DD2B74" w14:textId="77777777" w:rsidR="00D02D74" w:rsidRDefault="00D02D74" w:rsidP="00D02D74">
      <w:pPr>
        <w:ind w:firstLine="709"/>
        <w:jc w:val="both"/>
        <w:rPr>
          <w:b/>
          <w:szCs w:val="28"/>
          <w:lang w:val="uk-UA"/>
        </w:rPr>
      </w:pPr>
      <w:r w:rsidRPr="00506CD3">
        <w:rPr>
          <w:szCs w:val="28"/>
          <w:lang w:val="uk-UA"/>
        </w:rPr>
        <w:t>Для визначення рейтингу здобувача вищої освіти</w:t>
      </w:r>
      <w:r w:rsidRPr="00506CD3">
        <w:rPr>
          <w:bCs/>
          <w:szCs w:val="28"/>
          <w:lang w:val="uk-UA"/>
        </w:rPr>
        <w:t xml:space="preserve"> </w:t>
      </w:r>
      <w:r w:rsidRPr="00506CD3">
        <w:rPr>
          <w:szCs w:val="28"/>
          <w:lang w:val="uk-UA"/>
        </w:rPr>
        <w:t xml:space="preserve">із засвоєння дисципліни </w:t>
      </w:r>
      <w:proofErr w:type="spellStart"/>
      <w:r w:rsidRPr="00506CD3">
        <w:rPr>
          <w:b/>
          <w:szCs w:val="28"/>
          <w:lang w:val="uk-UA"/>
        </w:rPr>
        <w:t>R</w:t>
      </w:r>
      <w:r w:rsidRPr="00506CD3">
        <w:rPr>
          <w:b/>
          <w:szCs w:val="28"/>
          <w:vertAlign w:val="subscript"/>
          <w:lang w:val="uk-UA"/>
        </w:rPr>
        <w:t>ДИС</w:t>
      </w:r>
      <w:proofErr w:type="spellEnd"/>
      <w:r w:rsidRPr="00506CD3">
        <w:rPr>
          <w:b/>
          <w:szCs w:val="28"/>
          <w:vertAlign w:val="subscript"/>
          <w:lang w:val="uk-UA"/>
        </w:rPr>
        <w:t xml:space="preserve"> </w:t>
      </w:r>
      <w:r w:rsidRPr="00506CD3">
        <w:rPr>
          <w:szCs w:val="28"/>
          <w:lang w:val="uk-UA"/>
        </w:rPr>
        <w:t>(до 100 балів)</w:t>
      </w:r>
      <w:r w:rsidRPr="00506CD3">
        <w:rPr>
          <w:b/>
          <w:szCs w:val="28"/>
          <w:vertAlign w:val="subscript"/>
          <w:lang w:val="uk-UA"/>
        </w:rPr>
        <w:t xml:space="preserve"> </w:t>
      </w:r>
      <w:r w:rsidRPr="00506CD3">
        <w:rPr>
          <w:szCs w:val="28"/>
          <w:lang w:val="uk-UA"/>
        </w:rPr>
        <w:t>одержаний рейтинг з атестації (до 30 балів) додається до рейтингу здобувача вищої освіти</w:t>
      </w:r>
      <w:r w:rsidRPr="00506CD3">
        <w:rPr>
          <w:bCs/>
          <w:szCs w:val="28"/>
          <w:lang w:val="uk-UA"/>
        </w:rPr>
        <w:t xml:space="preserve"> </w:t>
      </w:r>
      <w:r w:rsidRPr="00506CD3">
        <w:rPr>
          <w:szCs w:val="28"/>
          <w:lang w:val="uk-UA"/>
        </w:rPr>
        <w:t xml:space="preserve">з навчальної роботи </w:t>
      </w:r>
      <w:proofErr w:type="spellStart"/>
      <w:r w:rsidRPr="00506CD3">
        <w:rPr>
          <w:b/>
          <w:szCs w:val="28"/>
          <w:lang w:val="uk-UA"/>
        </w:rPr>
        <w:t>R</w:t>
      </w:r>
      <w:r w:rsidRPr="00506CD3">
        <w:rPr>
          <w:b/>
          <w:szCs w:val="28"/>
          <w:vertAlign w:val="subscript"/>
          <w:lang w:val="uk-UA"/>
        </w:rPr>
        <w:t>НР</w:t>
      </w:r>
      <w:proofErr w:type="spellEnd"/>
      <w:r w:rsidRPr="00506CD3">
        <w:rPr>
          <w:b/>
          <w:szCs w:val="28"/>
          <w:vertAlign w:val="subscript"/>
          <w:lang w:val="uk-UA"/>
        </w:rPr>
        <w:t xml:space="preserve"> </w:t>
      </w:r>
      <w:r w:rsidRPr="00506CD3">
        <w:rPr>
          <w:szCs w:val="28"/>
          <w:lang w:val="uk-UA"/>
        </w:rPr>
        <w:t xml:space="preserve">(до 70 балів): </w:t>
      </w:r>
      <w:r w:rsidRPr="00506CD3">
        <w:rPr>
          <w:b/>
          <w:szCs w:val="28"/>
          <w:lang w:val="uk-UA"/>
        </w:rPr>
        <w:t xml:space="preserve">R </w:t>
      </w:r>
      <w:proofErr w:type="spellStart"/>
      <w:r w:rsidRPr="00506CD3">
        <w:rPr>
          <w:b/>
          <w:szCs w:val="28"/>
          <w:vertAlign w:val="subscript"/>
          <w:lang w:val="uk-UA"/>
        </w:rPr>
        <w:t>ДИС</w:t>
      </w:r>
      <w:proofErr w:type="spellEnd"/>
      <w:r w:rsidRPr="00506CD3">
        <w:rPr>
          <w:b/>
          <w:szCs w:val="28"/>
          <w:vertAlign w:val="subscript"/>
          <w:lang w:val="uk-UA"/>
        </w:rPr>
        <w:t xml:space="preserve"> </w:t>
      </w:r>
      <w:r w:rsidRPr="00506CD3">
        <w:rPr>
          <w:b/>
          <w:szCs w:val="28"/>
          <w:lang w:val="uk-UA"/>
        </w:rPr>
        <w:t xml:space="preserve"> = R </w:t>
      </w:r>
      <w:r w:rsidRPr="00506CD3">
        <w:rPr>
          <w:b/>
          <w:szCs w:val="28"/>
          <w:vertAlign w:val="subscript"/>
          <w:lang w:val="uk-UA"/>
        </w:rPr>
        <w:t xml:space="preserve">НР </w:t>
      </w:r>
      <w:r w:rsidRPr="00506CD3">
        <w:rPr>
          <w:b/>
          <w:szCs w:val="28"/>
          <w:lang w:val="uk-UA"/>
        </w:rPr>
        <w:t xml:space="preserve"> + R </w:t>
      </w:r>
      <w:r w:rsidRPr="00506CD3">
        <w:rPr>
          <w:b/>
          <w:szCs w:val="28"/>
          <w:vertAlign w:val="subscript"/>
          <w:lang w:val="uk-UA"/>
        </w:rPr>
        <w:t xml:space="preserve">АТ </w:t>
      </w:r>
      <w:r w:rsidRPr="00506CD3">
        <w:rPr>
          <w:b/>
          <w:szCs w:val="28"/>
          <w:lang w:val="uk-UA"/>
        </w:rPr>
        <w:t>.</w:t>
      </w:r>
    </w:p>
    <w:p w14:paraId="2A9BA990" w14:textId="77777777" w:rsidR="00A7060D" w:rsidRDefault="00A7060D" w:rsidP="00D02D74">
      <w:pPr>
        <w:ind w:firstLine="709"/>
        <w:jc w:val="both"/>
        <w:rPr>
          <w:b/>
          <w:szCs w:val="28"/>
          <w:lang w:val="uk-UA"/>
        </w:rPr>
      </w:pPr>
    </w:p>
    <w:p w14:paraId="07478EFA" w14:textId="77777777" w:rsidR="00A7060D" w:rsidRPr="00C11DE1" w:rsidRDefault="00A7060D" w:rsidP="00D02D74">
      <w:pPr>
        <w:ind w:firstLine="709"/>
        <w:jc w:val="both"/>
        <w:rPr>
          <w:b/>
          <w:szCs w:val="28"/>
          <w:lang w:val="uk-UA"/>
        </w:rPr>
      </w:pPr>
    </w:p>
    <w:p w14:paraId="29F38DC7" w14:textId="77777777" w:rsidR="00D02D74" w:rsidRPr="00506CD3" w:rsidRDefault="00D02D74" w:rsidP="00D02D74">
      <w:pPr>
        <w:ind w:firstLine="709"/>
        <w:jc w:val="both"/>
        <w:rPr>
          <w:b/>
          <w:szCs w:val="28"/>
          <w:lang w:val="uk-UA"/>
        </w:rPr>
      </w:pPr>
    </w:p>
    <w:p w14:paraId="27D8B897" w14:textId="77777777" w:rsidR="00D02D74" w:rsidRPr="00506CD3" w:rsidRDefault="00D02D74" w:rsidP="00D02D74">
      <w:pPr>
        <w:pStyle w:val="1"/>
        <w:jc w:val="center"/>
        <w:rPr>
          <w:b/>
          <w:sz w:val="28"/>
          <w:szCs w:val="28"/>
        </w:rPr>
      </w:pPr>
      <w:r w:rsidRPr="00506CD3">
        <w:rPr>
          <w:b/>
          <w:sz w:val="28"/>
          <w:szCs w:val="28"/>
        </w:rPr>
        <w:lastRenderedPageBreak/>
        <w:t>9. Навчально-методичне забезпечення</w:t>
      </w:r>
    </w:p>
    <w:p w14:paraId="402E3C37" w14:textId="77777777" w:rsidR="00D02D74" w:rsidRPr="00506CD3" w:rsidRDefault="00D02D74" w:rsidP="00D02D74">
      <w:pPr>
        <w:rPr>
          <w:sz w:val="16"/>
          <w:szCs w:val="16"/>
          <w:lang w:val="uk-UA"/>
        </w:rPr>
      </w:pPr>
    </w:p>
    <w:p w14:paraId="48C8EF22" w14:textId="77777777" w:rsidR="00D02D74" w:rsidRPr="00506CD3" w:rsidRDefault="00D02D74" w:rsidP="00D02D74">
      <w:pPr>
        <w:pStyle w:val="af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Електронний навчальний курс з дисципліни «Аграрна політика в умовах глобалізації економіки» https://elearn.nubip.edu.ua/course/view.php?id=4336</w:t>
      </w:r>
    </w:p>
    <w:p w14:paraId="5F8ACD6E" w14:textId="77777777" w:rsidR="00D02D74" w:rsidRPr="00506CD3" w:rsidRDefault="00D02D74" w:rsidP="00D02D74">
      <w:pPr>
        <w:pStyle w:val="af"/>
        <w:numPr>
          <w:ilvl w:val="0"/>
          <w:numId w:val="8"/>
        </w:numPr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Кваша С. М., Діброва А. Д.,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Нів’євський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О. В.,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Мартишев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П. А. Аграрна політика: навчальний посібник</w:t>
      </w:r>
      <w:r w:rsidRPr="00506CD3">
        <w:rPr>
          <w:sz w:val="28"/>
          <w:szCs w:val="28"/>
          <w:lang w:val="uk-UA"/>
        </w:rPr>
        <w:t xml:space="preserve">. 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>2-ге видання, перероблене і доповнене. Київ: НУБіП України, 2022. 316 с.</w:t>
      </w:r>
    </w:p>
    <w:p w14:paraId="6AF7EC3F" w14:textId="77777777" w:rsidR="00D02D74" w:rsidRPr="00506CD3" w:rsidRDefault="00D02D74" w:rsidP="00D02D74">
      <w:pPr>
        <w:pStyle w:val="af"/>
        <w:numPr>
          <w:ilvl w:val="0"/>
          <w:numId w:val="8"/>
        </w:numPr>
        <w:tabs>
          <w:tab w:val="left" w:pos="1134"/>
        </w:tabs>
        <w:ind w:left="0" w:firstLine="35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/>
          <w:sz w:val="28"/>
          <w:szCs w:val="28"/>
          <w:lang w:val="uk-UA"/>
        </w:rPr>
        <w:t>Конспекти лекцій та їх презентації (в електронному вигляді);</w:t>
      </w:r>
    </w:p>
    <w:p w14:paraId="5C1ED3EF" w14:textId="77777777" w:rsidR="00D02D74" w:rsidRPr="00506CD3" w:rsidRDefault="00D02D74" w:rsidP="00D02D74">
      <w:pPr>
        <w:pStyle w:val="af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Трофімцева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О.В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Жемойда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О.В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06C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Українсько-англійський </w:t>
      </w:r>
      <w:r w:rsidRPr="00506CD3">
        <w:rPr>
          <w:rStyle w:val="af1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словник з аграрної політики. </w:t>
      </w:r>
      <w:r w:rsidRPr="00506CD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Україно-німецький </w:t>
      </w:r>
      <w:proofErr w:type="spellStart"/>
      <w:r w:rsidRPr="00506CD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агрополітичний</w:t>
      </w:r>
      <w:proofErr w:type="spellEnd"/>
      <w:r w:rsidRPr="00506CD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діалог</w:t>
      </w:r>
      <w:r w:rsidRPr="00506CD3">
        <w:rPr>
          <w:rStyle w:val="af0"/>
          <w:rFonts w:ascii="Times New Roman" w:hAnsi="Times New Roman" w:cs="Times New Roman"/>
          <w:b w:val="0"/>
          <w:i/>
          <w:iCs/>
          <w:sz w:val="28"/>
          <w:szCs w:val="28"/>
          <w:shd w:val="clear" w:color="auto" w:fill="FFFFFF"/>
          <w:lang w:val="uk-UA"/>
        </w:rPr>
        <w:t>, 2015</w:t>
      </w:r>
      <w:r w:rsidRPr="00506CD3">
        <w:rPr>
          <w:rStyle w:val="af0"/>
          <w:rFonts w:ascii="Times New Roman" w:hAnsi="Times New Roman" w:cs="Times New Roman"/>
          <w:bCs w:val="0"/>
          <w:i/>
          <w:iCs/>
          <w:sz w:val="28"/>
          <w:szCs w:val="28"/>
          <w:shd w:val="clear" w:color="auto" w:fill="FFFFFF"/>
          <w:lang w:val="uk-UA"/>
        </w:rPr>
        <w:t>.</w:t>
      </w:r>
    </w:p>
    <w:p w14:paraId="25B56D2A" w14:textId="77777777" w:rsidR="00D02D74" w:rsidRPr="00506CD3" w:rsidRDefault="00D02D74" w:rsidP="00D02D74">
      <w:pPr>
        <w:pStyle w:val="af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Чміль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А.С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06CD3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Методичні рекомендації щодо вивчення моделі AGMEMOD, Україно-німецький </w:t>
      </w:r>
      <w:proofErr w:type="spellStart"/>
      <w:r w:rsidRPr="00506CD3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агрополітичний</w:t>
      </w:r>
      <w:proofErr w:type="spellEnd"/>
      <w:r w:rsidRPr="00506CD3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діалог; Національний університет біоресурсів і природокористування України, 2019. 72 с.</w:t>
      </w:r>
    </w:p>
    <w:p w14:paraId="3C29A8F8" w14:textId="77777777" w:rsidR="00D02D74" w:rsidRPr="00506CD3" w:rsidRDefault="00D02D74" w:rsidP="00D02D74">
      <w:pPr>
        <w:spacing w:line="330" w:lineRule="exact"/>
        <w:rPr>
          <w:lang w:val="uk-UA"/>
        </w:rPr>
      </w:pPr>
    </w:p>
    <w:p w14:paraId="2543FB3A" w14:textId="77777777" w:rsidR="00D02D74" w:rsidRPr="00506CD3" w:rsidRDefault="00D02D74" w:rsidP="00D02D74">
      <w:pPr>
        <w:spacing w:line="330" w:lineRule="exact"/>
        <w:rPr>
          <w:szCs w:val="28"/>
          <w:lang w:val="uk-UA"/>
        </w:rPr>
      </w:pPr>
    </w:p>
    <w:p w14:paraId="3C099E56" w14:textId="77777777" w:rsidR="00D02D74" w:rsidRPr="00506CD3" w:rsidRDefault="00D02D74" w:rsidP="00D02D74">
      <w:pPr>
        <w:spacing w:line="0" w:lineRule="atLeast"/>
        <w:ind w:left="367"/>
        <w:jc w:val="center"/>
        <w:rPr>
          <w:b/>
          <w:szCs w:val="28"/>
          <w:lang w:val="uk-UA"/>
        </w:rPr>
      </w:pPr>
      <w:r w:rsidRPr="00506CD3">
        <w:rPr>
          <w:b/>
          <w:szCs w:val="28"/>
          <w:lang w:val="uk-UA"/>
        </w:rPr>
        <w:t>10. Рекомендовані джерела інформації</w:t>
      </w:r>
    </w:p>
    <w:p w14:paraId="580C20E8" w14:textId="77777777" w:rsidR="00D02D74" w:rsidRPr="00506CD3" w:rsidRDefault="00D02D74" w:rsidP="00D02D74">
      <w:pPr>
        <w:spacing w:line="2" w:lineRule="exact"/>
        <w:rPr>
          <w:szCs w:val="28"/>
          <w:lang w:val="uk-UA"/>
        </w:rPr>
      </w:pPr>
    </w:p>
    <w:p w14:paraId="6457520D" w14:textId="77777777" w:rsidR="00D02D74" w:rsidRPr="00506CD3" w:rsidRDefault="00D02D74" w:rsidP="00D02D74">
      <w:pPr>
        <w:spacing w:line="6" w:lineRule="exact"/>
        <w:rPr>
          <w:szCs w:val="28"/>
          <w:lang w:val="uk-UA"/>
        </w:rPr>
      </w:pPr>
    </w:p>
    <w:p w14:paraId="04F39A89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Агакерімова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 Р. Вплив війни в Україні на національну та глобальну продовольчу безпеку. </w:t>
      </w:r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Економіка та суспільство.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2023. № 50. URL: </w:t>
      </w:r>
      <w:hyperlink r:id="rId8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https://doi.org/10.32782/2524-0072/2023-50-53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7C3D22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Аграрна політика Європейського Союзу: виклики та перспективи: монографія //за ред. проф. Т. О. Зінчук. К: «Центр учбової літератури», 2019. 494 с</w:t>
      </w:r>
    </w:p>
    <w:p w14:paraId="09420025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Аграрний сектор України: наслідки війни та перспективи відновлення.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DLF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attorneys-at-law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. URL: </w:t>
      </w:r>
      <w:hyperlink r:id="rId9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https://dlf.ua/en/ukraine-s-agricultural-sector-the-war-impact-and-recovery-prospects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0C4729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Бойко В., Бойко Л. Продовольча безпека та ризики для аграрного виробництва під час війни в Україні. </w:t>
      </w:r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Економіка та суспільство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>. 2022. № 41. URL: </w:t>
      </w:r>
      <w:hyperlink r:id="rId10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https://doi.org/10.32782/2524-0072/2022-41-27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12C0D2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Вдовенко Л. Інструменти державної фінансової підтримки аграрного сектора в умовах воєнного стану. </w:t>
      </w:r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Економіка та суспільство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>. 2022. № 44. URL: </w:t>
      </w:r>
      <w:hyperlink r:id="rId11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https://doi.org/10.32782/2524-0072/2022-44-82</w:t>
        </w:r>
      </w:hyperlink>
    </w:p>
    <w:p w14:paraId="387BF25C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Діброва А. Д., Крилов Я. О., Діброва Л. В., Діброва М. А. </w:t>
      </w:r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Регулювання ринку зерна України в умовах глобальних викликів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: монографія. Ніжин: Видавець ПП Лисенко М. М., 2020. 160 с </w:t>
      </w:r>
    </w:p>
    <w:p w14:paraId="060D8480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Діброва А., Діброва Л.,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Чміль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А., Діброва М., Гузь М. Моделювання впливу вартості мінеральних добрив на результативність виробництва й експорту кукурудзи з України. </w:t>
      </w:r>
      <w:proofErr w:type="spellStart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Agricultural</w:t>
      </w:r>
      <w:proofErr w:type="spellEnd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and</w:t>
      </w:r>
      <w:proofErr w:type="spellEnd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Resource</w:t>
      </w:r>
      <w:proofErr w:type="spellEnd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Economics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. 2022.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Vol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. 8. No.3.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Pp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. 123–152. https://doi.org/10.51599/are.2022.08.03.07.</w:t>
      </w:r>
    </w:p>
    <w:p w14:paraId="65918845" w14:textId="77777777" w:rsidR="00D02D74" w:rsidRPr="00506CD3" w:rsidRDefault="00D02D74" w:rsidP="00D02D74">
      <w:pPr>
        <w:pStyle w:val="1"/>
        <w:numPr>
          <w:ilvl w:val="0"/>
          <w:numId w:val="25"/>
        </w:numPr>
        <w:tabs>
          <w:tab w:val="num" w:pos="360"/>
        </w:tabs>
        <w:ind w:left="0" w:firstLine="340"/>
        <w:jc w:val="both"/>
        <w:rPr>
          <w:sz w:val="28"/>
          <w:szCs w:val="28"/>
        </w:rPr>
      </w:pPr>
      <w:r w:rsidRPr="00506CD3">
        <w:rPr>
          <w:sz w:val="28"/>
          <w:szCs w:val="28"/>
        </w:rPr>
        <w:t>Електронна бібліотека НУБіП України. https://nubip.edu.ua/node/17325.</w:t>
      </w:r>
    </w:p>
    <w:p w14:paraId="1B25AE30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Жураковська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Л. А. Ключові політики та заходи для підтримки аграрного сектора України в умовах воєнного стану. К.: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НІСД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, 2023. URL: </w:t>
      </w:r>
      <w:hyperlink r:id="rId12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https://niss.gov.ua/sites/default/files/2023-11/az_agrarnyi-sector30112023.pdf</w:t>
        </w:r>
      </w:hyperlink>
    </w:p>
    <w:p w14:paraId="0F98293A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Калетнік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Г. М., Гончарук І. В.,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Ємчик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Т. В.,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Лутковська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С. М. Аграрна політика та земельні відносини: підручник. Вінниця,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ВНАУ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, 2020.  307 с.</w:t>
      </w:r>
    </w:p>
    <w:p w14:paraId="5B725BFA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Кваша С. М., Діброва А. Д.,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Нів’євський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О. В.,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Мартишев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П. А. Аграрна політика: навчальний посібник. 2-ге видання, перероблене і доповнене. Київ: НУБіП України, 2022. 316 с.</w:t>
      </w:r>
    </w:p>
    <w:p w14:paraId="4D3F71B7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Кваша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С.М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., Діброва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А.Д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Жемойда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О.В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. Аграрна політика: навчальний посібник. К.: Вид-во Ліра-К, 2018. 388 с.</w:t>
      </w:r>
    </w:p>
    <w:p w14:paraId="15FA68E7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Коритний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О. (2021). Особливості аграрної політики ЄС: можливості для України. </w:t>
      </w:r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Науковий вісник Полісся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>, (2(21), 52–56. https://doi.org/10.25140/2410-9576-2020-2(21)-52-56</w:t>
      </w:r>
    </w:p>
    <w:p w14:paraId="42971D37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Лотиш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 О. Роль України на світовому ринку зерна: виклики і загрози. </w:t>
      </w:r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Економіка та суспільство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>. 2022. № 45. URL: </w:t>
      </w:r>
      <w:hyperlink r:id="rId13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https://doi.org/10.32782/2524-0072/2022-45-56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48A2C5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Матвеєв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 М. Сільське господарство та ринок сільськогосподарських земель України: вплив війни. 2023. URL: </w:t>
      </w:r>
      <w:hyperlink r:id="rId14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https://voxukraine.org/silske-gospodarstvo-ta-rynok-silskogospodarskyh-zemel-ukrayiny-vplyv-vijny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6A9CEB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Негрей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 М., Тараненко А., Костенко І. Аграрний сектор України в умовах війни: проблеми та перспективи. </w:t>
      </w:r>
      <w:proofErr w:type="spellStart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Economy</w:t>
      </w:r>
      <w:proofErr w:type="spellEnd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and</w:t>
      </w:r>
      <w:proofErr w:type="spellEnd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Society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. 2022. № 40. URL: </w:t>
      </w:r>
      <w:hyperlink r:id="rId15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https://doi.org/10.32782/2524-0072/2022-40-38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1294F9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Нейтер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 Р., Зоря С., Муляр О. Збитки, втрати та потреби сільського господарства через повномасштабне вторгнення. 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Kyiv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School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Economics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. 2024. URL: </w:t>
      </w:r>
      <w:hyperlink r:id="rId16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https://kse.ua/wp-content/uploads/2024/02/RDNA3_ukr.pdf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D14B54" w14:textId="77777777" w:rsidR="00513F72" w:rsidRPr="00506CD3" w:rsidRDefault="00513F72" w:rsidP="00513F72">
      <w:pPr>
        <w:pStyle w:val="af"/>
        <w:numPr>
          <w:ilvl w:val="0"/>
          <w:numId w:val="25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68468676"/>
      <w:r w:rsidRPr="00506CD3">
        <w:rPr>
          <w:rFonts w:ascii="Times New Roman" w:hAnsi="Times New Roman" w:cs="Times New Roman"/>
          <w:sz w:val="28"/>
          <w:szCs w:val="28"/>
          <w:lang w:val="uk-UA"/>
        </w:rPr>
        <w:t>Офіційний сайт Верховної Ради України.</w:t>
      </w:r>
      <w:r w:rsidRPr="001D7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URL:  </w:t>
      </w:r>
      <w:hyperlink r:id="rId17" w:history="1">
        <w:r w:rsidRPr="00506CD3">
          <w:rPr>
            <w:rFonts w:ascii="Times New Roman" w:hAnsi="Times New Roman" w:cs="Times New Roman"/>
            <w:sz w:val="28"/>
            <w:szCs w:val="28"/>
            <w:lang w:val="uk-UA"/>
          </w:rPr>
          <w:t>http://rada.gov.ua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437774" w14:textId="77777777" w:rsidR="00513F72" w:rsidRPr="00506CD3" w:rsidRDefault="00513F72" w:rsidP="00513F72">
      <w:pPr>
        <w:pStyle w:val="af"/>
        <w:numPr>
          <w:ilvl w:val="0"/>
          <w:numId w:val="25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</w:t>
      </w:r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Державної служби статистики України.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URL: </w:t>
      </w:r>
      <w:hyperlink r:id="rId18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http://www.ukrstat.gov.ua</w:t>
        </w:r>
      </w:hyperlink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4F4AA835" w14:textId="77777777" w:rsidR="00513F72" w:rsidRPr="00506CD3" w:rsidRDefault="00513F72" w:rsidP="00513F72">
      <w:pPr>
        <w:pStyle w:val="af"/>
        <w:numPr>
          <w:ilvl w:val="0"/>
          <w:numId w:val="25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</w:t>
      </w:r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Інформаційного агентства </w:t>
      </w:r>
      <w:proofErr w:type="spellStart"/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АПК-інформ</w:t>
      </w:r>
      <w:proofErr w:type="spellEnd"/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URL: </w:t>
      </w:r>
      <w:hyperlink r:id="rId19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https://www.apk-inform.com</w:t>
        </w:r>
      </w:hyperlink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7E23E36C" w14:textId="77777777" w:rsidR="00513F72" w:rsidRPr="00506CD3" w:rsidRDefault="00513F72" w:rsidP="00513F72">
      <w:pPr>
        <w:pStyle w:val="af"/>
        <w:numPr>
          <w:ilvl w:val="0"/>
          <w:numId w:val="25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Офіційний сайт Кабінету Міністрів України. URL: </w:t>
      </w:r>
      <w:hyperlink r:id="rId20" w:history="1">
        <w:r w:rsidRPr="00506CD3">
          <w:rPr>
            <w:rFonts w:ascii="Times New Roman" w:hAnsi="Times New Roman" w:cs="Times New Roman"/>
            <w:sz w:val="28"/>
            <w:szCs w:val="28"/>
            <w:lang w:val="uk-UA"/>
          </w:rPr>
          <w:t>http://www.kmu.gov.ua/control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D8B533" w14:textId="77777777" w:rsidR="00513F72" w:rsidRPr="00506CD3" w:rsidRDefault="00513F72" w:rsidP="00513F72">
      <w:pPr>
        <w:pStyle w:val="af"/>
        <w:numPr>
          <w:ilvl w:val="0"/>
          <w:numId w:val="25"/>
        </w:numPr>
        <w:tabs>
          <w:tab w:val="left" w:pos="367"/>
        </w:tabs>
        <w:ind w:left="0" w:firstLine="34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</w:t>
      </w:r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Міністерства аграрної політики та продовольства України. 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>URL: </w:t>
      </w:r>
      <w:hyperlink r:id="rId21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https://minagro.gov.ua</w:t>
        </w:r>
      </w:hyperlink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31AC2EE2" w14:textId="77777777" w:rsidR="00513F72" w:rsidRPr="00506CD3" w:rsidRDefault="00513F72" w:rsidP="00513F72">
      <w:pPr>
        <w:pStyle w:val="af"/>
        <w:numPr>
          <w:ilvl w:val="0"/>
          <w:numId w:val="25"/>
        </w:numPr>
        <w:tabs>
          <w:tab w:val="left" w:pos="367"/>
        </w:tabs>
        <w:ind w:left="0" w:firstLine="34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</w:t>
      </w:r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Міністерства економіки України. 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>URL: </w:t>
      </w:r>
      <w:hyperlink r:id="rId22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https://www.me.gov.ua</w:t>
        </w:r>
      </w:hyperlink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358F6746" w14:textId="77777777" w:rsidR="00513F72" w:rsidRPr="00506CD3" w:rsidRDefault="00513F72" w:rsidP="00513F72">
      <w:pPr>
        <w:pStyle w:val="af"/>
        <w:numPr>
          <w:ilvl w:val="0"/>
          <w:numId w:val="25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Офіційний сайт Міністерства сільського господарства США. URL: </w:t>
      </w:r>
      <w:hyperlink r:id="rId23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http://www.usda.gov/wps/portal/usda/usdahome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79B3BB" w14:textId="77777777" w:rsidR="00513F72" w:rsidRPr="00506CD3" w:rsidRDefault="00513F72" w:rsidP="00513F72">
      <w:pPr>
        <w:pStyle w:val="af"/>
        <w:numPr>
          <w:ilvl w:val="0"/>
          <w:numId w:val="25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</w:t>
      </w:r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Міністерства фінансів України. 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>URL: </w:t>
      </w:r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https://www.mof.gov.ua/uk.</w:t>
      </w:r>
    </w:p>
    <w:p w14:paraId="2CF0FBD4" w14:textId="77777777" w:rsidR="00513F72" w:rsidRPr="00506CD3" w:rsidRDefault="00513F72" w:rsidP="00513F72">
      <w:pPr>
        <w:pStyle w:val="af"/>
        <w:numPr>
          <w:ilvl w:val="0"/>
          <w:numId w:val="25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Німецько-українського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агрополітичного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діалогу. URL: </w:t>
      </w:r>
      <w:hyperlink r:id="rId24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https://www.apd-ukraine.de</w:t>
        </w:r>
      </w:hyperlink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33F9C743" w14:textId="77777777" w:rsidR="00513F72" w:rsidRPr="00506CD3" w:rsidRDefault="00513F72" w:rsidP="00513F72">
      <w:pPr>
        <w:pStyle w:val="af"/>
        <w:numPr>
          <w:ilvl w:val="0"/>
          <w:numId w:val="25"/>
        </w:numPr>
        <w:tabs>
          <w:tab w:val="left" w:pos="367"/>
        </w:tabs>
        <w:ind w:left="0" w:firstLine="34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Офіційний сайт Організації економічного співробітництва і розвитку. URL: </w:t>
      </w:r>
      <w:hyperlink r:id="rId25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www.oecd.org</w:t>
        </w:r>
      </w:hyperlink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105E279D" w14:textId="77777777" w:rsidR="00513F72" w:rsidRPr="00506CD3" w:rsidRDefault="00513F72" w:rsidP="00513F72">
      <w:pPr>
        <w:pStyle w:val="af"/>
        <w:numPr>
          <w:ilvl w:val="0"/>
          <w:numId w:val="25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Офіційний сайт Світової організації торгівлі. URL: </w:t>
      </w:r>
      <w:hyperlink r:id="rId26" w:history="1">
        <w:r w:rsidRPr="00506CD3">
          <w:rPr>
            <w:rFonts w:ascii="Times New Roman" w:hAnsi="Times New Roman" w:cs="Times New Roman"/>
            <w:sz w:val="28"/>
            <w:szCs w:val="28"/>
            <w:lang w:val="uk-UA"/>
          </w:rPr>
          <w:t>http://wto.org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7227673" w14:textId="77777777" w:rsidR="00513F72" w:rsidRPr="00506CD3" w:rsidRDefault="00513F72" w:rsidP="00513F72">
      <w:pPr>
        <w:pStyle w:val="af"/>
        <w:numPr>
          <w:ilvl w:val="0"/>
          <w:numId w:val="25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Офіційний сайт Сільськогосподарської та продовольчої організації ООН. URL: </w:t>
      </w:r>
      <w:hyperlink r:id="rId27" w:history="1">
        <w:r w:rsidRPr="00506CD3">
          <w:rPr>
            <w:rFonts w:ascii="Times New Roman" w:hAnsi="Times New Roman" w:cs="Times New Roman"/>
            <w:sz w:val="28"/>
            <w:szCs w:val="28"/>
            <w:lang w:val="uk-UA"/>
          </w:rPr>
          <w:t>http://www.fao.org/index_en.htm</w:t>
        </w:r>
      </w:hyperlink>
      <w:bookmarkEnd w:id="2"/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24F90B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>Пріоритети</w:t>
      </w:r>
      <w:r w:rsidRPr="00506CD3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розвитку реального сектора в умовах війни та повоєнного відновлення економіки України :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>аналіт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>доп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/ [О. В.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>Собкевич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А. В. </w:t>
      </w:r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Шевченко, В. М.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>Русан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ін.]; за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>загальн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ред. Я. А. Жаліла. Київ: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>НІСД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>, 2024. 104 с. https://doi.org/10.53679/NISS-analytrep.2024.03</w:t>
      </w:r>
    </w:p>
    <w:p w14:paraId="0872F9A2" w14:textId="77777777" w:rsidR="00D02D74" w:rsidRPr="00506CD3" w:rsidRDefault="00D02D74" w:rsidP="00D02D74">
      <w:pPr>
        <w:pStyle w:val="af"/>
        <w:numPr>
          <w:ilvl w:val="0"/>
          <w:numId w:val="25"/>
        </w:numPr>
        <w:shd w:val="clear" w:color="auto" w:fill="FFFFFF"/>
        <w:tabs>
          <w:tab w:val="left" w:pos="916"/>
          <w:tab w:val="left" w:pos="10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Про аграрні ноти: Закон України від 22.02.2024 р. № 3586-IX. URL: </w:t>
      </w:r>
      <w:hyperlink r:id="rId28" w:anchor="Text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https://zakon.rada.gov.ua/laws/show/3586-20#Text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DF7F23" w14:textId="77777777" w:rsidR="00D02D74" w:rsidRPr="00506CD3" w:rsidRDefault="00D02D74" w:rsidP="00D02D74">
      <w:pPr>
        <w:pStyle w:val="af"/>
        <w:numPr>
          <w:ilvl w:val="0"/>
          <w:numId w:val="25"/>
        </w:numPr>
        <w:tabs>
          <w:tab w:val="left" w:pos="1040"/>
        </w:tabs>
        <w:ind w:left="0" w:firstLine="3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Про державну підтримку сільського господарства України : Закон України від 24.06.2004 р. № 1877-IV. URL: </w:t>
      </w:r>
      <w:hyperlink r:id="rId29" w:anchor="Text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https://zakon.rada.gov.ua/laws/show/1877-15#Text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1D3FE6" w14:textId="77777777" w:rsidR="00D02D74" w:rsidRPr="00506CD3" w:rsidRDefault="00D02D74" w:rsidP="00D02D74">
      <w:pPr>
        <w:pStyle w:val="af"/>
        <w:numPr>
          <w:ilvl w:val="0"/>
          <w:numId w:val="25"/>
        </w:numPr>
        <w:tabs>
          <w:tab w:val="left" w:pos="1040"/>
        </w:tabs>
        <w:ind w:left="0" w:firstLine="3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Про зерно та ринок зерна в Україні : Закон України від 04.07.2002 р. № 37-IV. URL: </w:t>
      </w:r>
      <w:hyperlink r:id="rId30" w:anchor="Text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https://zakon.rada.gov.ua/laws/show/37-15#Text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2940C1" w14:textId="77777777" w:rsidR="00D02D74" w:rsidRPr="00506CD3" w:rsidRDefault="00D02D74" w:rsidP="00D02D74">
      <w:pPr>
        <w:pStyle w:val="af"/>
        <w:numPr>
          <w:ilvl w:val="0"/>
          <w:numId w:val="25"/>
        </w:numPr>
        <w:tabs>
          <w:tab w:val="left" w:pos="1040"/>
        </w:tabs>
        <w:ind w:left="0" w:firstLine="3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Про основні засади державної аграрної політики на період до 2015 року : Закон України від 18.10.2005 р. № 2982-IV. URL: </w:t>
      </w:r>
      <w:hyperlink r:id="rId31" w:anchor="Text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https://zakon.rada.gov.ua/laws/show/2982-15#Text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A62307" w14:textId="77777777" w:rsidR="00D02D74" w:rsidRPr="00506CD3" w:rsidRDefault="00D02D74" w:rsidP="00D02D74">
      <w:pPr>
        <w:pStyle w:val="af"/>
        <w:numPr>
          <w:ilvl w:val="0"/>
          <w:numId w:val="25"/>
        </w:numPr>
        <w:tabs>
          <w:tab w:val="left" w:pos="1040"/>
        </w:tabs>
        <w:ind w:left="0" w:firstLine="3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Про фермерське господарство : Закон України від 19.06.2003 р. № 973-IV. URL: </w:t>
      </w:r>
      <w:hyperlink r:id="rId32" w:anchor="Text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https://zakon.rada.gov.ua/laws/show/973-15#Text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A8135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Русан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В. М.,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Жураковська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Л. А. Аграрний сектор України у 2023 році: складники стійкості, проблеми та перспективні завдання. К.: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НІСД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, 2024. https://niss.gov.ua/sites/default/files/2024-02/az_agrosektor_15022024.pdf</w:t>
      </w:r>
    </w:p>
    <w:p w14:paraId="665BBAE6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Старікова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 Л. Спільна аграрна політика ЄС і завдання України в контексті євроінтеграції (план наближення політик і гармонізації законодавства). ГО Аграрний союз України. URL: </w:t>
      </w:r>
      <w:hyperlink r:id="rId33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http://www.auu.org.ua/media/ </w:t>
        </w:r>
        <w:proofErr w:type="spellStart"/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publications</w:t>
        </w:r>
        <w:proofErr w:type="spellEnd"/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/1891/</w:t>
        </w:r>
        <w:proofErr w:type="spellStart"/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files</w:t>
        </w:r>
        <w:proofErr w:type="spellEnd"/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/CAP_2023_03_ 17_08_01_05_308554.pdf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 .</w:t>
      </w:r>
    </w:p>
    <w:p w14:paraId="681DF214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Українське сільське господарство у воєнний час. </w:t>
      </w:r>
      <w:proofErr w:type="spellStart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Transnational</w:t>
      </w:r>
      <w:proofErr w:type="spellEnd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Institute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. URL: </w:t>
      </w:r>
      <w:hyperlink r:id="rId34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https://www.tni.org/uk/article/ukrainian-agriculture-in-wartime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 (дата звернення: 25.05.2024).</w:t>
      </w:r>
    </w:p>
    <w:p w14:paraId="517D7B7A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6CD3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Barral S, Detang-</w:t>
      </w:r>
      <w:proofErr w:type="spellStart"/>
      <w:r w:rsidRPr="00506CD3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Dessendre</w:t>
      </w:r>
      <w:proofErr w:type="spellEnd"/>
      <w:r w:rsidRPr="00506CD3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C (</w:t>
      </w:r>
      <w:r w:rsidRPr="00506CD3">
        <w:rPr>
          <w:rFonts w:ascii="Times New Roman" w:hAnsi="Times New Roman" w:cs="Times New Roman"/>
          <w:sz w:val="28"/>
          <w:szCs w:val="28"/>
          <w:lang w:val="en-US"/>
        </w:rPr>
        <w:t>2023). Reforming the Common Agricultural Policy (2023–2027): multidisciplinary views. Rev</w:t>
      </w:r>
      <w:r w:rsidRPr="00506CD3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Agric Food Environ Stud 104(1):47–50. </w:t>
      </w:r>
      <w:hyperlink r:id="rId35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CFCFC"/>
            <w:lang w:val="en-US"/>
          </w:rPr>
          <w:t>https://doi.org/10.1007/s41130-023-00191-9</w:t>
        </w:r>
      </w:hyperlink>
    </w:p>
    <w:p w14:paraId="55F6DF2B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6CD3">
        <w:rPr>
          <w:rFonts w:ascii="Times New Roman" w:hAnsi="Times New Roman" w:cs="Times New Roman"/>
          <w:sz w:val="28"/>
          <w:szCs w:val="28"/>
          <w:lang w:val="en-US"/>
        </w:rPr>
        <w:t xml:space="preserve">Dibrova, A., &amp; Dibrova, L., Chmil, A., &amp; Dibrova, M. (2022). Forecasting the consequences of the cost of mineral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en-US"/>
        </w:rPr>
        <w:t>fertilisers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en-US"/>
        </w:rPr>
        <w:t xml:space="preserve"> on the development of the corn market in Ukraine using AGMEMOD models. </w:t>
      </w:r>
      <w:proofErr w:type="spellStart"/>
      <w:r w:rsidRPr="00506CD3">
        <w:rPr>
          <w:rFonts w:ascii="Times New Roman" w:hAnsi="Times New Roman" w:cs="Times New Roman"/>
          <w:i/>
          <w:iCs/>
          <w:sz w:val="28"/>
          <w:szCs w:val="28"/>
          <w:lang w:val="en-US"/>
        </w:rPr>
        <w:t>Ekonomika</w:t>
      </w:r>
      <w:proofErr w:type="spellEnd"/>
      <w:r w:rsidRPr="00506CD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506CD3">
        <w:rPr>
          <w:rFonts w:ascii="Times New Roman" w:hAnsi="Times New Roman" w:cs="Times New Roman"/>
          <w:i/>
          <w:iCs/>
          <w:sz w:val="28"/>
          <w:szCs w:val="28"/>
          <w:lang w:val="en-US"/>
        </w:rPr>
        <w:t>APK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en-US"/>
        </w:rPr>
        <w:t>, 29(3), 23-41.</w:t>
      </w:r>
    </w:p>
    <w:p w14:paraId="7ADC6B61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6CD3">
        <w:rPr>
          <w:rFonts w:ascii="Times New Roman" w:hAnsi="Times New Roman" w:cs="Times New Roman"/>
          <w:sz w:val="28"/>
          <w:szCs w:val="28"/>
          <w:lang w:val="en-US"/>
        </w:rPr>
        <w:t>El Bilali H., Ben Hassen T. (2022). Disrupted harvests: how Ukraine – Russia war influences global food systems – a systematic review. </w:t>
      </w:r>
      <w:r w:rsidRPr="00506CD3">
        <w:rPr>
          <w:rFonts w:ascii="Times New Roman" w:hAnsi="Times New Roman" w:cs="Times New Roman"/>
          <w:i/>
          <w:iCs/>
          <w:sz w:val="28"/>
          <w:szCs w:val="28"/>
          <w:lang w:val="en-US"/>
        </w:rPr>
        <w:t>Policy Studies</w:t>
      </w:r>
      <w:r w:rsidRPr="00506CD3">
        <w:rPr>
          <w:rFonts w:ascii="Times New Roman" w:hAnsi="Times New Roman" w:cs="Times New Roman"/>
          <w:sz w:val="28"/>
          <w:szCs w:val="28"/>
          <w:lang w:val="en-US"/>
        </w:rPr>
        <w:t>. P. 1–26. URL: </w:t>
      </w:r>
      <w:hyperlink r:id="rId36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https://doi.org/10.1080/01442872.2024.2329587</w:t>
        </w:r>
      </w:hyperlink>
      <w:r w:rsidRPr="00506C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619E240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6CD3">
        <w:rPr>
          <w:rFonts w:ascii="Times New Roman" w:hAnsi="Times New Roman" w:cs="Times New Roman"/>
          <w:sz w:val="28"/>
          <w:szCs w:val="28"/>
          <w:lang w:val="en-US"/>
        </w:rPr>
        <w:t>OECD (2022). The impacts and policy implications of Russia’s aggression against Ukraine on agricultural markets. https://www.oecd.org/ukrainehub/policy-responses/the-impacts-and-policy-implications-of-russia-s-aggression-against-ukraine-on-agricultural-markets-0030a4cd/#biblio-d1e804.</w:t>
      </w:r>
    </w:p>
    <w:p w14:paraId="2A097357" w14:textId="77777777" w:rsidR="00D02D74" w:rsidRPr="00506CD3" w:rsidRDefault="00D02D74" w:rsidP="00D02D74">
      <w:pPr>
        <w:pStyle w:val="a8"/>
        <w:numPr>
          <w:ilvl w:val="0"/>
          <w:numId w:val="25"/>
        </w:numPr>
        <w:ind w:left="0" w:firstLine="340"/>
        <w:jc w:val="both"/>
        <w:rPr>
          <w:rFonts w:ascii="Times New Roman" w:hAnsi="Times New Roman"/>
          <w:bCs/>
          <w:caps/>
          <w:sz w:val="28"/>
          <w:szCs w:val="28"/>
          <w:lang w:val="en-US"/>
        </w:rPr>
      </w:pPr>
      <w:r w:rsidRPr="00506CD3">
        <w:rPr>
          <w:rFonts w:ascii="Times New Roman" w:hAnsi="Times New Roman"/>
          <w:sz w:val="28"/>
          <w:szCs w:val="28"/>
          <w:lang w:val="en-US"/>
        </w:rPr>
        <w:t xml:space="preserve">Redman Graham, John Nix (2018). Pocketbook for Farm Management for 2019. 49th Edition. Published by The Pocketbook, 2 Nottingham Street, Melton Mowbray, </w:t>
      </w:r>
      <w:proofErr w:type="spellStart"/>
      <w:r w:rsidRPr="00506CD3">
        <w:rPr>
          <w:rFonts w:ascii="Times New Roman" w:hAnsi="Times New Roman"/>
          <w:sz w:val="28"/>
          <w:szCs w:val="28"/>
          <w:lang w:val="en-US"/>
        </w:rPr>
        <w:t>Leichestershire</w:t>
      </w:r>
      <w:proofErr w:type="spellEnd"/>
      <w:r w:rsidRPr="00506CD3">
        <w:rPr>
          <w:rFonts w:ascii="Times New Roman" w:hAnsi="Times New Roman"/>
          <w:sz w:val="28"/>
          <w:szCs w:val="28"/>
          <w:lang w:val="en-US"/>
        </w:rPr>
        <w:t xml:space="preserve"> LE13 1NW, U.K.</w:t>
      </w:r>
    </w:p>
    <w:p w14:paraId="479A8C06" w14:textId="77777777" w:rsidR="00D02D74" w:rsidRPr="00506CD3" w:rsidRDefault="00D02D74" w:rsidP="00D02D74">
      <w:pPr>
        <w:pStyle w:val="a8"/>
        <w:numPr>
          <w:ilvl w:val="0"/>
          <w:numId w:val="25"/>
        </w:numPr>
        <w:ind w:left="0" w:firstLine="340"/>
        <w:jc w:val="both"/>
        <w:rPr>
          <w:rFonts w:ascii="Times New Roman" w:hAnsi="Times New Roman"/>
          <w:bCs/>
          <w:caps/>
          <w:sz w:val="28"/>
          <w:szCs w:val="28"/>
          <w:lang w:val="en-US"/>
        </w:rPr>
      </w:pPr>
      <w:r w:rsidRPr="00506CD3">
        <w:rPr>
          <w:rFonts w:ascii="Times New Roman" w:hAnsi="Times New Roman"/>
          <w:sz w:val="28"/>
          <w:szCs w:val="28"/>
          <w:lang w:val="en-US"/>
        </w:rPr>
        <w:t xml:space="preserve">Ronald Kay, William Edwards, Patricia Duffy (2019). Loose Leaf for Farm Management 9th Edition Publisher: McGraw-Hill Education; 9 </w:t>
      </w:r>
      <w:proofErr w:type="spellStart"/>
      <w:r w:rsidRPr="00506CD3">
        <w:rPr>
          <w:rFonts w:ascii="Times New Roman" w:hAnsi="Times New Roman"/>
          <w:sz w:val="28"/>
          <w:szCs w:val="28"/>
          <w:lang w:val="en-US"/>
        </w:rPr>
        <w:t>editio</w:t>
      </w:r>
      <w:proofErr w:type="spellEnd"/>
      <w:r w:rsidRPr="00506CD3">
        <w:rPr>
          <w:rFonts w:ascii="Times New Roman" w:hAnsi="Times New Roman"/>
          <w:sz w:val="28"/>
          <w:szCs w:val="28"/>
          <w:lang w:val="en-US"/>
        </w:rPr>
        <w:t>, 496 P.</w:t>
      </w:r>
    </w:p>
    <w:p w14:paraId="0EFA9D98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6CD3">
        <w:rPr>
          <w:rFonts w:ascii="Times New Roman" w:hAnsi="Times New Roman" w:cs="Times New Roman"/>
          <w:sz w:val="28"/>
          <w:szCs w:val="28"/>
          <w:lang w:val="en-US"/>
        </w:rPr>
        <w:lastRenderedPageBreak/>
        <w:t>Socioeconomic impacts of Russian invasion of Ukraine: A multiregional assessment for Europe / M. Á. Almazán‐Gómez et al. </w:t>
      </w:r>
      <w:r w:rsidRPr="00506CD3">
        <w:rPr>
          <w:rFonts w:ascii="Times New Roman" w:hAnsi="Times New Roman" w:cs="Times New Roman"/>
          <w:i/>
          <w:iCs/>
          <w:sz w:val="28"/>
          <w:szCs w:val="28"/>
          <w:lang w:val="en-US"/>
        </w:rPr>
        <w:t>Journal of Regional Science</w:t>
      </w:r>
      <w:r w:rsidRPr="00506CD3">
        <w:rPr>
          <w:rFonts w:ascii="Times New Roman" w:hAnsi="Times New Roman" w:cs="Times New Roman"/>
          <w:sz w:val="28"/>
          <w:szCs w:val="28"/>
          <w:lang w:val="en-US"/>
        </w:rPr>
        <w:t>. 2023. URL: </w:t>
      </w:r>
      <w:hyperlink r:id="rId37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https://doi.org/10.1111/jors.12676</w:t>
        </w:r>
      </w:hyperlink>
      <w:r w:rsidRPr="00506C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F7C9AC6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6CD3">
        <w:rPr>
          <w:rFonts w:ascii="Times New Roman" w:hAnsi="Times New Roman" w:cs="Times New Roman"/>
          <w:sz w:val="28"/>
          <w:szCs w:val="28"/>
          <w:lang w:val="en-US"/>
        </w:rPr>
        <w:t xml:space="preserve">Teixeira da Silva J.,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en-US"/>
        </w:rPr>
        <w:t>Koblianska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en-US"/>
        </w:rPr>
        <w:t> I., Kucher A. Agricultural production in Ukraine: An insight into the impact of the Russo-Ukrainian war on local, regional and global food security. </w:t>
      </w:r>
      <w:r w:rsidRPr="00506CD3">
        <w:rPr>
          <w:rFonts w:ascii="Times New Roman" w:hAnsi="Times New Roman" w:cs="Times New Roman"/>
          <w:i/>
          <w:iCs/>
          <w:sz w:val="28"/>
          <w:szCs w:val="28"/>
          <w:lang w:val="en-US"/>
        </w:rPr>
        <w:t>Journal of Agricultural Sciences, Belgrade</w:t>
      </w:r>
      <w:r w:rsidRPr="00506CD3">
        <w:rPr>
          <w:rFonts w:ascii="Times New Roman" w:hAnsi="Times New Roman" w:cs="Times New Roman"/>
          <w:sz w:val="28"/>
          <w:szCs w:val="28"/>
          <w:lang w:val="en-US"/>
        </w:rPr>
        <w:t>. 2023. Vol. 68, no. 2. P. 121–140. URL: </w:t>
      </w:r>
      <w:hyperlink r:id="rId38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https://doi.org/10.2298/jas2302121t</w:t>
        </w:r>
      </w:hyperlink>
      <w:r w:rsidRPr="00506C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4A6D81" w14:textId="77777777" w:rsidR="00D02D74" w:rsidRPr="00506CD3" w:rsidRDefault="00D02D74" w:rsidP="00D02D74">
      <w:pPr>
        <w:pStyle w:val="af"/>
        <w:numPr>
          <w:ilvl w:val="0"/>
          <w:numId w:val="25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6CD3">
        <w:rPr>
          <w:rFonts w:ascii="Times New Roman" w:hAnsi="Times New Roman" w:cs="Times New Roman"/>
          <w:sz w:val="28"/>
          <w:szCs w:val="28"/>
          <w:lang w:val="en-US"/>
        </w:rPr>
        <w:t>The impact of Russia-Ukraine conflict on global food security / F. Lin et al. </w:t>
      </w:r>
      <w:r w:rsidRPr="00506CD3">
        <w:rPr>
          <w:rFonts w:ascii="Times New Roman" w:hAnsi="Times New Roman" w:cs="Times New Roman"/>
          <w:i/>
          <w:iCs/>
          <w:sz w:val="28"/>
          <w:szCs w:val="28"/>
          <w:lang w:val="en-US"/>
        </w:rPr>
        <w:t>Global Food Security</w:t>
      </w:r>
      <w:r w:rsidRPr="00506CD3">
        <w:rPr>
          <w:rFonts w:ascii="Times New Roman" w:hAnsi="Times New Roman" w:cs="Times New Roman"/>
          <w:sz w:val="28"/>
          <w:szCs w:val="28"/>
          <w:lang w:val="en-US"/>
        </w:rPr>
        <w:t>. 2023. Vol. 36. P. 100661. URL: </w:t>
      </w:r>
      <w:hyperlink r:id="rId39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https://doi.org/10.1016/j.gfs.2022.100661</w:t>
        </w:r>
      </w:hyperlink>
      <w:r w:rsidRPr="00506C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45D17FA" w14:textId="6C825834" w:rsidR="00D02D74" w:rsidRPr="00713A15" w:rsidRDefault="00D02D74" w:rsidP="006810E8">
      <w:pPr>
        <w:pStyle w:val="af"/>
        <w:numPr>
          <w:ilvl w:val="0"/>
          <w:numId w:val="25"/>
        </w:numPr>
        <w:shd w:val="clear" w:color="auto" w:fill="FFFFFF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3A15">
        <w:rPr>
          <w:rFonts w:ascii="Times New Roman" w:hAnsi="Times New Roman" w:cs="Times New Roman"/>
          <w:sz w:val="28"/>
          <w:szCs w:val="28"/>
          <w:lang w:val="en-US"/>
        </w:rPr>
        <w:t xml:space="preserve">The Russia-Ukraine war decreases food affordability but could reduce global greenhouse gas emissions / H. van </w:t>
      </w:r>
      <w:proofErr w:type="spellStart"/>
      <w:r w:rsidRPr="00713A15">
        <w:rPr>
          <w:rFonts w:ascii="Times New Roman" w:hAnsi="Times New Roman" w:cs="Times New Roman"/>
          <w:sz w:val="28"/>
          <w:szCs w:val="28"/>
          <w:lang w:val="en-US"/>
        </w:rPr>
        <w:t>Meijl</w:t>
      </w:r>
      <w:proofErr w:type="spellEnd"/>
      <w:r w:rsidRPr="00713A15">
        <w:rPr>
          <w:rFonts w:ascii="Times New Roman" w:hAnsi="Times New Roman" w:cs="Times New Roman"/>
          <w:sz w:val="28"/>
          <w:szCs w:val="28"/>
          <w:lang w:val="en-US"/>
        </w:rPr>
        <w:t xml:space="preserve"> et al. </w:t>
      </w:r>
      <w:r w:rsidRPr="00713A15">
        <w:rPr>
          <w:rFonts w:ascii="Times New Roman" w:hAnsi="Times New Roman" w:cs="Times New Roman"/>
          <w:i/>
          <w:iCs/>
          <w:sz w:val="28"/>
          <w:szCs w:val="28"/>
          <w:lang w:val="en-US"/>
        </w:rPr>
        <w:t>Communications Earth &amp; Environment</w:t>
      </w:r>
      <w:r w:rsidRPr="00713A15">
        <w:rPr>
          <w:rFonts w:ascii="Times New Roman" w:hAnsi="Times New Roman" w:cs="Times New Roman"/>
          <w:sz w:val="28"/>
          <w:szCs w:val="28"/>
          <w:lang w:val="en-US"/>
        </w:rPr>
        <w:t>. 2024. Vol. 5, no. 1. URL: </w:t>
      </w:r>
      <w:hyperlink r:id="rId40" w:tgtFrame="_blank" w:history="1">
        <w:r w:rsidRPr="00713A1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https://doi.org/10.1038/s43247-024-01208-x</w:t>
        </w:r>
      </w:hyperlink>
      <w:r w:rsidRPr="00713A1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13A15" w:rsidRPr="00713A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D02D74" w:rsidRPr="00713A15" w:rsidSect="0050580C">
      <w:footerReference w:type="even" r:id="rId41"/>
      <w:footerReference w:type="default" r:id="rId42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6E017" w14:textId="77777777" w:rsidR="0003512C" w:rsidRDefault="0003512C">
      <w:r>
        <w:separator/>
      </w:r>
    </w:p>
  </w:endnote>
  <w:endnote w:type="continuationSeparator" w:id="0">
    <w:p w14:paraId="62AC20C9" w14:textId="77777777" w:rsidR="0003512C" w:rsidRDefault="0003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D7885" w14:textId="77777777" w:rsidR="003A6B95" w:rsidRDefault="003A6B95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1569D2" w14:textId="77777777" w:rsidR="003A6B95" w:rsidRDefault="003A6B95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F02D" w14:textId="77777777" w:rsidR="003A6B95" w:rsidRDefault="003A6B95" w:rsidP="0064649F">
    <w:pPr>
      <w:pStyle w:val="a3"/>
      <w:framePr w:wrap="around" w:vAnchor="text" w:hAnchor="margin" w:xAlign="right" w:y="1"/>
      <w:rPr>
        <w:rStyle w:val="a4"/>
      </w:rPr>
    </w:pPr>
  </w:p>
  <w:p w14:paraId="1B23C68A" w14:textId="77777777" w:rsidR="003A6B95" w:rsidRDefault="003A6B95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59CA1" w14:textId="77777777" w:rsidR="0003512C" w:rsidRDefault="0003512C">
      <w:r>
        <w:separator/>
      </w:r>
    </w:p>
  </w:footnote>
  <w:footnote w:type="continuationSeparator" w:id="0">
    <w:p w14:paraId="1D699D4E" w14:textId="77777777" w:rsidR="0003512C" w:rsidRDefault="0003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hybridMultilevel"/>
    <w:tmpl w:val="06D68148"/>
    <w:lvl w:ilvl="0" w:tplc="D1426450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F"/>
    <w:multiLevelType w:val="hybridMultilevel"/>
    <w:tmpl w:val="520EEDD0"/>
    <w:lvl w:ilvl="0" w:tplc="AC164518">
      <w:start w:val="6"/>
      <w:numFmt w:val="decimal"/>
      <w:lvlText w:val="%1."/>
      <w:lvlJc w:val="left"/>
    </w:lvl>
    <w:lvl w:ilvl="1" w:tplc="239683D2">
      <w:start w:val="1"/>
      <w:numFmt w:val="bullet"/>
      <w:lvlText w:val=""/>
      <w:lvlJc w:val="left"/>
    </w:lvl>
    <w:lvl w:ilvl="2" w:tplc="8DD80DC6">
      <w:start w:val="1"/>
      <w:numFmt w:val="bullet"/>
      <w:lvlText w:val=""/>
      <w:lvlJc w:val="left"/>
    </w:lvl>
    <w:lvl w:ilvl="3" w:tplc="B11E75F2">
      <w:start w:val="1"/>
      <w:numFmt w:val="bullet"/>
      <w:lvlText w:val=""/>
      <w:lvlJc w:val="left"/>
    </w:lvl>
    <w:lvl w:ilvl="4" w:tplc="63CAC982">
      <w:start w:val="1"/>
      <w:numFmt w:val="bullet"/>
      <w:lvlText w:val=""/>
      <w:lvlJc w:val="left"/>
    </w:lvl>
    <w:lvl w:ilvl="5" w:tplc="F626B466">
      <w:start w:val="1"/>
      <w:numFmt w:val="bullet"/>
      <w:lvlText w:val=""/>
      <w:lvlJc w:val="left"/>
    </w:lvl>
    <w:lvl w:ilvl="6" w:tplc="1A8248FC">
      <w:start w:val="1"/>
      <w:numFmt w:val="bullet"/>
      <w:lvlText w:val=""/>
      <w:lvlJc w:val="left"/>
    </w:lvl>
    <w:lvl w:ilvl="7" w:tplc="752EED3A">
      <w:start w:val="1"/>
      <w:numFmt w:val="bullet"/>
      <w:lvlText w:val=""/>
      <w:lvlJc w:val="left"/>
    </w:lvl>
    <w:lvl w:ilvl="8" w:tplc="5B6A8E42">
      <w:start w:val="1"/>
      <w:numFmt w:val="bullet"/>
      <w:lvlText w:val=""/>
      <w:lvlJc w:val="left"/>
    </w:lvl>
  </w:abstractNum>
  <w:abstractNum w:abstractNumId="2" w15:restartNumberingAfterBreak="0">
    <w:nsid w:val="00000031"/>
    <w:multiLevelType w:val="hybridMultilevel"/>
    <w:tmpl w:val="4F4EF004"/>
    <w:lvl w:ilvl="0" w:tplc="FFFAD880">
      <w:start w:val="7"/>
      <w:numFmt w:val="decimal"/>
      <w:lvlText w:val="%1."/>
      <w:lvlJc w:val="left"/>
    </w:lvl>
    <w:lvl w:ilvl="1" w:tplc="2DBE3CE2">
      <w:start w:val="1"/>
      <w:numFmt w:val="bullet"/>
      <w:lvlText w:val=""/>
      <w:lvlJc w:val="left"/>
    </w:lvl>
    <w:lvl w:ilvl="2" w:tplc="05B6902A">
      <w:start w:val="1"/>
      <w:numFmt w:val="bullet"/>
      <w:lvlText w:val=""/>
      <w:lvlJc w:val="left"/>
    </w:lvl>
    <w:lvl w:ilvl="3" w:tplc="1C6A610A">
      <w:start w:val="1"/>
      <w:numFmt w:val="bullet"/>
      <w:lvlText w:val=""/>
      <w:lvlJc w:val="left"/>
    </w:lvl>
    <w:lvl w:ilvl="4" w:tplc="1D0489A0">
      <w:start w:val="1"/>
      <w:numFmt w:val="bullet"/>
      <w:lvlText w:val=""/>
      <w:lvlJc w:val="left"/>
    </w:lvl>
    <w:lvl w:ilvl="5" w:tplc="6256F13A">
      <w:start w:val="1"/>
      <w:numFmt w:val="bullet"/>
      <w:lvlText w:val=""/>
      <w:lvlJc w:val="left"/>
    </w:lvl>
    <w:lvl w:ilvl="6" w:tplc="F82085F0">
      <w:start w:val="1"/>
      <w:numFmt w:val="bullet"/>
      <w:lvlText w:val=""/>
      <w:lvlJc w:val="left"/>
    </w:lvl>
    <w:lvl w:ilvl="7" w:tplc="ADB2F806">
      <w:start w:val="1"/>
      <w:numFmt w:val="bullet"/>
      <w:lvlText w:val=""/>
      <w:lvlJc w:val="left"/>
    </w:lvl>
    <w:lvl w:ilvl="8" w:tplc="A10A679E">
      <w:start w:val="1"/>
      <w:numFmt w:val="bullet"/>
      <w:lvlText w:val=""/>
      <w:lvlJc w:val="left"/>
    </w:lvl>
  </w:abstractNum>
  <w:abstractNum w:abstractNumId="3" w15:restartNumberingAfterBreak="0">
    <w:nsid w:val="00000032"/>
    <w:multiLevelType w:val="hybridMultilevel"/>
    <w:tmpl w:val="23F9C13C"/>
    <w:lvl w:ilvl="0" w:tplc="7E8E813E">
      <w:start w:val="1"/>
      <w:numFmt w:val="bullet"/>
      <w:lvlText w:val="•"/>
      <w:lvlJc w:val="left"/>
    </w:lvl>
    <w:lvl w:ilvl="1" w:tplc="A17EF262">
      <w:start w:val="8"/>
      <w:numFmt w:val="decimal"/>
      <w:lvlText w:val="%2."/>
      <w:lvlJc w:val="left"/>
    </w:lvl>
    <w:lvl w:ilvl="2" w:tplc="4F46CAA6">
      <w:start w:val="1"/>
      <w:numFmt w:val="bullet"/>
      <w:lvlText w:val=""/>
      <w:lvlJc w:val="left"/>
    </w:lvl>
    <w:lvl w:ilvl="3" w:tplc="D520CDE6">
      <w:start w:val="1"/>
      <w:numFmt w:val="bullet"/>
      <w:lvlText w:val=""/>
      <w:lvlJc w:val="left"/>
    </w:lvl>
    <w:lvl w:ilvl="4" w:tplc="83D4BD50">
      <w:start w:val="1"/>
      <w:numFmt w:val="bullet"/>
      <w:lvlText w:val=""/>
      <w:lvlJc w:val="left"/>
    </w:lvl>
    <w:lvl w:ilvl="5" w:tplc="3F96AE4C">
      <w:start w:val="1"/>
      <w:numFmt w:val="bullet"/>
      <w:lvlText w:val=""/>
      <w:lvlJc w:val="left"/>
    </w:lvl>
    <w:lvl w:ilvl="6" w:tplc="4C0AA730">
      <w:start w:val="1"/>
      <w:numFmt w:val="bullet"/>
      <w:lvlText w:val=""/>
      <w:lvlJc w:val="left"/>
    </w:lvl>
    <w:lvl w:ilvl="7" w:tplc="8B70ED82">
      <w:start w:val="1"/>
      <w:numFmt w:val="bullet"/>
      <w:lvlText w:val=""/>
      <w:lvlJc w:val="left"/>
    </w:lvl>
    <w:lvl w:ilvl="8" w:tplc="39584B96">
      <w:start w:val="1"/>
      <w:numFmt w:val="bullet"/>
      <w:lvlText w:val=""/>
      <w:lvlJc w:val="left"/>
    </w:lvl>
  </w:abstractNum>
  <w:abstractNum w:abstractNumId="4" w15:restartNumberingAfterBreak="0">
    <w:nsid w:val="00000036"/>
    <w:multiLevelType w:val="hybridMultilevel"/>
    <w:tmpl w:val="1CF10FD8"/>
    <w:lvl w:ilvl="0" w:tplc="D35E35FA">
      <w:start w:val="1"/>
      <w:numFmt w:val="decimal"/>
      <w:lvlText w:val="%1."/>
      <w:lvlJc w:val="left"/>
    </w:lvl>
    <w:lvl w:ilvl="1" w:tplc="4266CE6A">
      <w:start w:val="1"/>
      <w:numFmt w:val="bullet"/>
      <w:lvlText w:val=""/>
      <w:lvlJc w:val="left"/>
    </w:lvl>
    <w:lvl w:ilvl="2" w:tplc="7570B306">
      <w:start w:val="1"/>
      <w:numFmt w:val="bullet"/>
      <w:lvlText w:val=""/>
      <w:lvlJc w:val="left"/>
    </w:lvl>
    <w:lvl w:ilvl="3" w:tplc="81E0F3B0">
      <w:start w:val="1"/>
      <w:numFmt w:val="bullet"/>
      <w:lvlText w:val=""/>
      <w:lvlJc w:val="left"/>
    </w:lvl>
    <w:lvl w:ilvl="4" w:tplc="3B5E07EA">
      <w:start w:val="1"/>
      <w:numFmt w:val="bullet"/>
      <w:lvlText w:val=""/>
      <w:lvlJc w:val="left"/>
    </w:lvl>
    <w:lvl w:ilvl="5" w:tplc="096E0498">
      <w:start w:val="1"/>
      <w:numFmt w:val="bullet"/>
      <w:lvlText w:val=""/>
      <w:lvlJc w:val="left"/>
    </w:lvl>
    <w:lvl w:ilvl="6" w:tplc="7DA46572">
      <w:start w:val="1"/>
      <w:numFmt w:val="bullet"/>
      <w:lvlText w:val=""/>
      <w:lvlJc w:val="left"/>
    </w:lvl>
    <w:lvl w:ilvl="7" w:tplc="457C2C36">
      <w:start w:val="1"/>
      <w:numFmt w:val="bullet"/>
      <w:lvlText w:val=""/>
      <w:lvlJc w:val="left"/>
    </w:lvl>
    <w:lvl w:ilvl="8" w:tplc="847272AA">
      <w:start w:val="1"/>
      <w:numFmt w:val="bullet"/>
      <w:lvlText w:val=""/>
      <w:lvlJc w:val="left"/>
    </w:lvl>
  </w:abstractNum>
  <w:abstractNum w:abstractNumId="5" w15:restartNumberingAfterBreak="0">
    <w:nsid w:val="00000037"/>
    <w:multiLevelType w:val="hybridMultilevel"/>
    <w:tmpl w:val="EA2C5B80"/>
    <w:lvl w:ilvl="0" w:tplc="12D00BC8">
      <w:start w:val="3"/>
      <w:numFmt w:val="decimal"/>
      <w:lvlText w:val="%1."/>
      <w:lvlJc w:val="left"/>
    </w:lvl>
    <w:lvl w:ilvl="1" w:tplc="6EA41C9E">
      <w:start w:val="1"/>
      <w:numFmt w:val="bullet"/>
      <w:lvlText w:val=""/>
      <w:lvlJc w:val="left"/>
    </w:lvl>
    <w:lvl w:ilvl="2" w:tplc="5316F7E2">
      <w:start w:val="1"/>
      <w:numFmt w:val="bullet"/>
      <w:lvlText w:val=""/>
      <w:lvlJc w:val="left"/>
    </w:lvl>
    <w:lvl w:ilvl="3" w:tplc="55D42C68">
      <w:start w:val="1"/>
      <w:numFmt w:val="bullet"/>
      <w:lvlText w:val=""/>
      <w:lvlJc w:val="left"/>
    </w:lvl>
    <w:lvl w:ilvl="4" w:tplc="FE046944">
      <w:start w:val="1"/>
      <w:numFmt w:val="bullet"/>
      <w:lvlText w:val=""/>
      <w:lvlJc w:val="left"/>
    </w:lvl>
    <w:lvl w:ilvl="5" w:tplc="C0365254">
      <w:start w:val="1"/>
      <w:numFmt w:val="bullet"/>
      <w:lvlText w:val=""/>
      <w:lvlJc w:val="left"/>
    </w:lvl>
    <w:lvl w:ilvl="6" w:tplc="EA72CCF2">
      <w:start w:val="1"/>
      <w:numFmt w:val="bullet"/>
      <w:lvlText w:val=""/>
      <w:lvlJc w:val="left"/>
    </w:lvl>
    <w:lvl w:ilvl="7" w:tplc="0E30A9A4">
      <w:start w:val="1"/>
      <w:numFmt w:val="bullet"/>
      <w:lvlText w:val=""/>
      <w:lvlJc w:val="left"/>
    </w:lvl>
    <w:lvl w:ilvl="8" w:tplc="70B6799C">
      <w:start w:val="1"/>
      <w:numFmt w:val="bullet"/>
      <w:lvlText w:val=""/>
      <w:lvlJc w:val="left"/>
    </w:lvl>
  </w:abstractNum>
  <w:abstractNum w:abstractNumId="6" w15:restartNumberingAfterBreak="0">
    <w:nsid w:val="0000003C"/>
    <w:multiLevelType w:val="hybridMultilevel"/>
    <w:tmpl w:val="741226BA"/>
    <w:lvl w:ilvl="0" w:tplc="290CFC5C">
      <w:start w:val="1"/>
      <w:numFmt w:val="decimal"/>
      <w:lvlText w:val="%1."/>
      <w:lvlJc w:val="left"/>
    </w:lvl>
    <w:lvl w:ilvl="1" w:tplc="FF506D56">
      <w:start w:val="1"/>
      <w:numFmt w:val="bullet"/>
      <w:lvlText w:val=""/>
      <w:lvlJc w:val="left"/>
    </w:lvl>
    <w:lvl w:ilvl="2" w:tplc="F4669F42">
      <w:start w:val="1"/>
      <w:numFmt w:val="bullet"/>
      <w:lvlText w:val=""/>
      <w:lvlJc w:val="left"/>
    </w:lvl>
    <w:lvl w:ilvl="3" w:tplc="528087B0">
      <w:start w:val="1"/>
      <w:numFmt w:val="bullet"/>
      <w:lvlText w:val=""/>
      <w:lvlJc w:val="left"/>
    </w:lvl>
    <w:lvl w:ilvl="4" w:tplc="0C60323E">
      <w:start w:val="1"/>
      <w:numFmt w:val="bullet"/>
      <w:lvlText w:val=""/>
      <w:lvlJc w:val="left"/>
    </w:lvl>
    <w:lvl w:ilvl="5" w:tplc="FA041088">
      <w:start w:val="1"/>
      <w:numFmt w:val="bullet"/>
      <w:lvlText w:val=""/>
      <w:lvlJc w:val="left"/>
    </w:lvl>
    <w:lvl w:ilvl="6" w:tplc="91D8B65E">
      <w:start w:val="1"/>
      <w:numFmt w:val="bullet"/>
      <w:lvlText w:val=""/>
      <w:lvlJc w:val="left"/>
    </w:lvl>
    <w:lvl w:ilvl="7" w:tplc="CF44D9E4">
      <w:start w:val="1"/>
      <w:numFmt w:val="bullet"/>
      <w:lvlText w:val=""/>
      <w:lvlJc w:val="left"/>
    </w:lvl>
    <w:lvl w:ilvl="8" w:tplc="99CA55AC">
      <w:start w:val="1"/>
      <w:numFmt w:val="bullet"/>
      <w:lvlText w:val=""/>
      <w:lvlJc w:val="left"/>
    </w:lvl>
  </w:abstractNum>
  <w:abstractNum w:abstractNumId="7" w15:restartNumberingAfterBreak="0">
    <w:nsid w:val="02D021AE"/>
    <w:multiLevelType w:val="hybridMultilevel"/>
    <w:tmpl w:val="AC4673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523E9"/>
    <w:multiLevelType w:val="hybridMultilevel"/>
    <w:tmpl w:val="918C36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95AA7"/>
    <w:multiLevelType w:val="hybridMultilevel"/>
    <w:tmpl w:val="B15EDB48"/>
    <w:lvl w:ilvl="0" w:tplc="57283304">
      <w:start w:val="1"/>
      <w:numFmt w:val="bullet"/>
      <w:lvlText w:val=""/>
      <w:lvlJc w:val="left"/>
      <w:pPr>
        <w:tabs>
          <w:tab w:val="num" w:pos="360"/>
        </w:tabs>
        <w:ind w:left="-567" w:firstLine="567"/>
      </w:pPr>
      <w:rPr>
        <w:rFonts w:ascii="Symbol" w:hAnsi="Symbol" w:cs="Times New Roman" w:hint="default"/>
      </w:rPr>
    </w:lvl>
    <w:lvl w:ilvl="1" w:tplc="0792B288">
      <w:start w:val="8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17DF3"/>
    <w:multiLevelType w:val="hybridMultilevel"/>
    <w:tmpl w:val="43BAA4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D7360"/>
    <w:multiLevelType w:val="hybridMultilevel"/>
    <w:tmpl w:val="7B7604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523E8"/>
    <w:multiLevelType w:val="hybridMultilevel"/>
    <w:tmpl w:val="79A4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E32BE"/>
    <w:multiLevelType w:val="hybridMultilevel"/>
    <w:tmpl w:val="676402EC"/>
    <w:lvl w:ilvl="0" w:tplc="1940F9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36F04"/>
    <w:multiLevelType w:val="hybridMultilevel"/>
    <w:tmpl w:val="5C76AB72"/>
    <w:lvl w:ilvl="0" w:tplc="CE38BC82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E5A20"/>
    <w:multiLevelType w:val="hybridMultilevel"/>
    <w:tmpl w:val="A332304E"/>
    <w:lvl w:ilvl="0" w:tplc="96C214C8">
      <w:start w:val="130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6" w15:restartNumberingAfterBreak="0">
    <w:nsid w:val="4C2E42A5"/>
    <w:multiLevelType w:val="singleLevel"/>
    <w:tmpl w:val="16F074FC"/>
    <w:lvl w:ilvl="0">
      <w:start w:val="1"/>
      <w:numFmt w:val="decimal"/>
      <w:lvlText w:val="%1. "/>
      <w:lvlJc w:val="left"/>
      <w:pPr>
        <w:ind w:left="113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34B04"/>
    <w:multiLevelType w:val="hybridMultilevel"/>
    <w:tmpl w:val="C0FAF11C"/>
    <w:lvl w:ilvl="0" w:tplc="1D0A53D4">
      <w:start w:val="1"/>
      <w:numFmt w:val="decimal"/>
      <w:lvlText w:val="%1. "/>
      <w:lvlJc w:val="left"/>
      <w:pPr>
        <w:ind w:left="1969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2283" w:hanging="360"/>
      </w:pPr>
    </w:lvl>
    <w:lvl w:ilvl="2" w:tplc="2000001B" w:tentative="1">
      <w:start w:val="1"/>
      <w:numFmt w:val="lowerRoman"/>
      <w:lvlText w:val="%3."/>
      <w:lvlJc w:val="right"/>
      <w:pPr>
        <w:ind w:left="3003" w:hanging="180"/>
      </w:pPr>
    </w:lvl>
    <w:lvl w:ilvl="3" w:tplc="2000000F" w:tentative="1">
      <w:start w:val="1"/>
      <w:numFmt w:val="decimal"/>
      <w:lvlText w:val="%4."/>
      <w:lvlJc w:val="left"/>
      <w:pPr>
        <w:ind w:left="3723" w:hanging="360"/>
      </w:pPr>
    </w:lvl>
    <w:lvl w:ilvl="4" w:tplc="20000019" w:tentative="1">
      <w:start w:val="1"/>
      <w:numFmt w:val="lowerLetter"/>
      <w:lvlText w:val="%5."/>
      <w:lvlJc w:val="left"/>
      <w:pPr>
        <w:ind w:left="4443" w:hanging="360"/>
      </w:pPr>
    </w:lvl>
    <w:lvl w:ilvl="5" w:tplc="2000001B" w:tentative="1">
      <w:start w:val="1"/>
      <w:numFmt w:val="lowerRoman"/>
      <w:lvlText w:val="%6."/>
      <w:lvlJc w:val="right"/>
      <w:pPr>
        <w:ind w:left="5163" w:hanging="180"/>
      </w:pPr>
    </w:lvl>
    <w:lvl w:ilvl="6" w:tplc="2000000F" w:tentative="1">
      <w:start w:val="1"/>
      <w:numFmt w:val="decimal"/>
      <w:lvlText w:val="%7."/>
      <w:lvlJc w:val="left"/>
      <w:pPr>
        <w:ind w:left="5883" w:hanging="360"/>
      </w:pPr>
    </w:lvl>
    <w:lvl w:ilvl="7" w:tplc="20000019" w:tentative="1">
      <w:start w:val="1"/>
      <w:numFmt w:val="lowerLetter"/>
      <w:lvlText w:val="%8."/>
      <w:lvlJc w:val="left"/>
      <w:pPr>
        <w:ind w:left="6603" w:hanging="360"/>
      </w:pPr>
    </w:lvl>
    <w:lvl w:ilvl="8" w:tplc="2000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9" w15:restartNumberingAfterBreak="0">
    <w:nsid w:val="7909339F"/>
    <w:multiLevelType w:val="hybridMultilevel"/>
    <w:tmpl w:val="B0B81384"/>
    <w:lvl w:ilvl="0" w:tplc="1D0A53D4">
      <w:start w:val="1"/>
      <w:numFmt w:val="decimal"/>
      <w:lvlText w:val="%1. "/>
      <w:lvlJc w:val="left"/>
      <w:pPr>
        <w:ind w:left="1126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E52D2"/>
    <w:multiLevelType w:val="hybridMultilevel"/>
    <w:tmpl w:val="30465FC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27A1A"/>
    <w:multiLevelType w:val="hybridMultilevel"/>
    <w:tmpl w:val="134C8AA4"/>
    <w:lvl w:ilvl="0" w:tplc="6D164702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caps/>
        <w:strike w:val="0"/>
        <w:dstrike w:val="0"/>
        <w:vanish/>
        <w:spacing w:val="0"/>
        <w:w w:val="100"/>
        <w:kern w:val="0"/>
        <w:position w:val="0"/>
        <w:sz w:val="28"/>
        <w:vertAlign w:val="baseline"/>
        <w14:ligatures w14:val="standard"/>
        <w14:numForm w14:val="default"/>
        <w14:stylisticSets>
          <w14:styleSet w14:id="1"/>
        </w14:stylisticSets>
      </w:rPr>
    </w:lvl>
    <w:lvl w:ilvl="1" w:tplc="239683D2">
      <w:start w:val="1"/>
      <w:numFmt w:val="bullet"/>
      <w:lvlText w:val=""/>
      <w:lvlJc w:val="left"/>
    </w:lvl>
    <w:lvl w:ilvl="2" w:tplc="8DD80DC6">
      <w:start w:val="1"/>
      <w:numFmt w:val="bullet"/>
      <w:lvlText w:val=""/>
      <w:lvlJc w:val="left"/>
    </w:lvl>
    <w:lvl w:ilvl="3" w:tplc="B11E75F2">
      <w:start w:val="1"/>
      <w:numFmt w:val="bullet"/>
      <w:lvlText w:val=""/>
      <w:lvlJc w:val="left"/>
    </w:lvl>
    <w:lvl w:ilvl="4" w:tplc="63CAC982">
      <w:start w:val="1"/>
      <w:numFmt w:val="bullet"/>
      <w:lvlText w:val=""/>
      <w:lvlJc w:val="left"/>
    </w:lvl>
    <w:lvl w:ilvl="5" w:tplc="F626B466">
      <w:start w:val="1"/>
      <w:numFmt w:val="bullet"/>
      <w:lvlText w:val=""/>
      <w:lvlJc w:val="left"/>
    </w:lvl>
    <w:lvl w:ilvl="6" w:tplc="1A8248FC">
      <w:start w:val="1"/>
      <w:numFmt w:val="bullet"/>
      <w:lvlText w:val=""/>
      <w:lvlJc w:val="left"/>
    </w:lvl>
    <w:lvl w:ilvl="7" w:tplc="752EED3A">
      <w:start w:val="1"/>
      <w:numFmt w:val="bullet"/>
      <w:lvlText w:val=""/>
      <w:lvlJc w:val="left"/>
    </w:lvl>
    <w:lvl w:ilvl="8" w:tplc="5B6A8E42">
      <w:start w:val="1"/>
      <w:numFmt w:val="bullet"/>
      <w:lvlText w:val=""/>
      <w:lvlJc w:val="left"/>
    </w:lvl>
  </w:abstractNum>
  <w:num w:numId="1" w16cid:durableId="1268122200">
    <w:abstractNumId w:val="9"/>
  </w:num>
  <w:num w:numId="2" w16cid:durableId="1282952235">
    <w:abstractNumId w:val="12"/>
  </w:num>
  <w:num w:numId="3" w16cid:durableId="407073707">
    <w:abstractNumId w:val="0"/>
  </w:num>
  <w:num w:numId="4" w16cid:durableId="1363046120">
    <w:abstractNumId w:val="1"/>
  </w:num>
  <w:num w:numId="5" w16cid:durableId="1251159636">
    <w:abstractNumId w:val="2"/>
  </w:num>
  <w:num w:numId="6" w16cid:durableId="334302737">
    <w:abstractNumId w:val="3"/>
  </w:num>
  <w:num w:numId="7" w16cid:durableId="1190338978">
    <w:abstractNumId w:val="6"/>
  </w:num>
  <w:num w:numId="8" w16cid:durableId="1402172089">
    <w:abstractNumId w:val="16"/>
  </w:num>
  <w:num w:numId="9" w16cid:durableId="2007704509">
    <w:abstractNumId w:val="19"/>
  </w:num>
  <w:num w:numId="10" w16cid:durableId="1481574051">
    <w:abstractNumId w:val="18"/>
  </w:num>
  <w:num w:numId="11" w16cid:durableId="1847404029">
    <w:abstractNumId w:val="20"/>
  </w:num>
  <w:num w:numId="12" w16cid:durableId="120075980">
    <w:abstractNumId w:val="21"/>
  </w:num>
  <w:num w:numId="13" w16cid:durableId="443234523">
    <w:abstractNumId w:val="11"/>
  </w:num>
  <w:num w:numId="14" w16cid:durableId="1854492665">
    <w:abstractNumId w:val="4"/>
  </w:num>
  <w:num w:numId="15" w16cid:durableId="1223951169">
    <w:abstractNumId w:val="5"/>
  </w:num>
  <w:num w:numId="16" w16cid:durableId="981346417">
    <w:abstractNumId w:val="14"/>
  </w:num>
  <w:num w:numId="17" w16cid:durableId="172170713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387219361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8653638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4613336">
    <w:abstractNumId w:val="7"/>
  </w:num>
  <w:num w:numId="21" w16cid:durableId="302467331">
    <w:abstractNumId w:val="10"/>
  </w:num>
  <w:num w:numId="22" w16cid:durableId="1900742777">
    <w:abstractNumId w:val="13"/>
  </w:num>
  <w:num w:numId="23" w16cid:durableId="2073386552">
    <w:abstractNumId w:val="15"/>
  </w:num>
  <w:num w:numId="24" w16cid:durableId="274601555">
    <w:abstractNumId w:val="17"/>
  </w:num>
  <w:num w:numId="25" w16cid:durableId="195470814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AD"/>
    <w:rsid w:val="000068D3"/>
    <w:rsid w:val="00006A9E"/>
    <w:rsid w:val="000121AA"/>
    <w:rsid w:val="0001444B"/>
    <w:rsid w:val="00014E3D"/>
    <w:rsid w:val="00017780"/>
    <w:rsid w:val="00017989"/>
    <w:rsid w:val="000205EF"/>
    <w:rsid w:val="00020692"/>
    <w:rsid w:val="00021872"/>
    <w:rsid w:val="000241B8"/>
    <w:rsid w:val="000255B0"/>
    <w:rsid w:val="000277E9"/>
    <w:rsid w:val="00027E1C"/>
    <w:rsid w:val="00031B5B"/>
    <w:rsid w:val="000338CF"/>
    <w:rsid w:val="000342E9"/>
    <w:rsid w:val="0003512C"/>
    <w:rsid w:val="0003603F"/>
    <w:rsid w:val="0003630D"/>
    <w:rsid w:val="00040B68"/>
    <w:rsid w:val="00045114"/>
    <w:rsid w:val="00050BCB"/>
    <w:rsid w:val="000542A0"/>
    <w:rsid w:val="0005519B"/>
    <w:rsid w:val="000555B8"/>
    <w:rsid w:val="00061244"/>
    <w:rsid w:val="00063652"/>
    <w:rsid w:val="00063E0C"/>
    <w:rsid w:val="000654B5"/>
    <w:rsid w:val="00065F2B"/>
    <w:rsid w:val="00070084"/>
    <w:rsid w:val="000731F5"/>
    <w:rsid w:val="00075791"/>
    <w:rsid w:val="000816C1"/>
    <w:rsid w:val="0008654C"/>
    <w:rsid w:val="00087C5B"/>
    <w:rsid w:val="000A7FEE"/>
    <w:rsid w:val="000B429F"/>
    <w:rsid w:val="000B6DD2"/>
    <w:rsid w:val="000B7354"/>
    <w:rsid w:val="000B7E86"/>
    <w:rsid w:val="000C11A7"/>
    <w:rsid w:val="000C4950"/>
    <w:rsid w:val="000C4F22"/>
    <w:rsid w:val="000D4862"/>
    <w:rsid w:val="000E02AE"/>
    <w:rsid w:val="000E19C7"/>
    <w:rsid w:val="000E2906"/>
    <w:rsid w:val="000E3E96"/>
    <w:rsid w:val="000E7348"/>
    <w:rsid w:val="000E748F"/>
    <w:rsid w:val="000F18C0"/>
    <w:rsid w:val="000F2865"/>
    <w:rsid w:val="000F50E3"/>
    <w:rsid w:val="000F5FBA"/>
    <w:rsid w:val="000F778D"/>
    <w:rsid w:val="000F7ECF"/>
    <w:rsid w:val="0010098E"/>
    <w:rsid w:val="00103587"/>
    <w:rsid w:val="00113022"/>
    <w:rsid w:val="00113DA3"/>
    <w:rsid w:val="00114E0F"/>
    <w:rsid w:val="00114E11"/>
    <w:rsid w:val="001155BA"/>
    <w:rsid w:val="00120272"/>
    <w:rsid w:val="001220BF"/>
    <w:rsid w:val="001223DE"/>
    <w:rsid w:val="00122D08"/>
    <w:rsid w:val="00130834"/>
    <w:rsid w:val="001351AE"/>
    <w:rsid w:val="00135C28"/>
    <w:rsid w:val="001403E9"/>
    <w:rsid w:val="001421B3"/>
    <w:rsid w:val="001473EA"/>
    <w:rsid w:val="00152147"/>
    <w:rsid w:val="00152DCA"/>
    <w:rsid w:val="00177E9E"/>
    <w:rsid w:val="00183484"/>
    <w:rsid w:val="00183CB1"/>
    <w:rsid w:val="00186A58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D138A"/>
    <w:rsid w:val="001D4269"/>
    <w:rsid w:val="001D686D"/>
    <w:rsid w:val="001E00C5"/>
    <w:rsid w:val="001E0C4B"/>
    <w:rsid w:val="001E3342"/>
    <w:rsid w:val="001E6573"/>
    <w:rsid w:val="001E6FE5"/>
    <w:rsid w:val="001F56FC"/>
    <w:rsid w:val="001F61FF"/>
    <w:rsid w:val="001F62AF"/>
    <w:rsid w:val="00203C32"/>
    <w:rsid w:val="0020459E"/>
    <w:rsid w:val="00206536"/>
    <w:rsid w:val="002071DA"/>
    <w:rsid w:val="002127FD"/>
    <w:rsid w:val="00216D2D"/>
    <w:rsid w:val="00217D2B"/>
    <w:rsid w:val="002219E9"/>
    <w:rsid w:val="00222DF1"/>
    <w:rsid w:val="00225EA9"/>
    <w:rsid w:val="0023045E"/>
    <w:rsid w:val="002329BA"/>
    <w:rsid w:val="00233615"/>
    <w:rsid w:val="002407D0"/>
    <w:rsid w:val="00246D33"/>
    <w:rsid w:val="0025334C"/>
    <w:rsid w:val="00253E88"/>
    <w:rsid w:val="00262CC2"/>
    <w:rsid w:val="0026366F"/>
    <w:rsid w:val="00274079"/>
    <w:rsid w:val="002748E3"/>
    <w:rsid w:val="002749C7"/>
    <w:rsid w:val="002752C0"/>
    <w:rsid w:val="0027652C"/>
    <w:rsid w:val="00276675"/>
    <w:rsid w:val="00282564"/>
    <w:rsid w:val="002837C6"/>
    <w:rsid w:val="00284308"/>
    <w:rsid w:val="0028765A"/>
    <w:rsid w:val="00295758"/>
    <w:rsid w:val="0029713A"/>
    <w:rsid w:val="002A2747"/>
    <w:rsid w:val="002A3135"/>
    <w:rsid w:val="002A3CC4"/>
    <w:rsid w:val="002A4F0F"/>
    <w:rsid w:val="002A522D"/>
    <w:rsid w:val="002A602C"/>
    <w:rsid w:val="002A615F"/>
    <w:rsid w:val="002A6EC1"/>
    <w:rsid w:val="002B2924"/>
    <w:rsid w:val="002B6832"/>
    <w:rsid w:val="002B7297"/>
    <w:rsid w:val="002C6830"/>
    <w:rsid w:val="002D0EF4"/>
    <w:rsid w:val="002D3A1E"/>
    <w:rsid w:val="002D3D9B"/>
    <w:rsid w:val="002D4186"/>
    <w:rsid w:val="002E2214"/>
    <w:rsid w:val="002E41A4"/>
    <w:rsid w:val="002E655F"/>
    <w:rsid w:val="002F2C4B"/>
    <w:rsid w:val="002F3811"/>
    <w:rsid w:val="002F3F95"/>
    <w:rsid w:val="002F4C1A"/>
    <w:rsid w:val="00300E65"/>
    <w:rsid w:val="00304CDC"/>
    <w:rsid w:val="00305361"/>
    <w:rsid w:val="00307017"/>
    <w:rsid w:val="00313614"/>
    <w:rsid w:val="00323DC2"/>
    <w:rsid w:val="00324876"/>
    <w:rsid w:val="00335385"/>
    <w:rsid w:val="00336505"/>
    <w:rsid w:val="003431A2"/>
    <w:rsid w:val="003439AD"/>
    <w:rsid w:val="00345112"/>
    <w:rsid w:val="003513A1"/>
    <w:rsid w:val="00355161"/>
    <w:rsid w:val="003563D3"/>
    <w:rsid w:val="00356659"/>
    <w:rsid w:val="00357667"/>
    <w:rsid w:val="00357ADE"/>
    <w:rsid w:val="00361183"/>
    <w:rsid w:val="003645C3"/>
    <w:rsid w:val="00370CAB"/>
    <w:rsid w:val="003728C0"/>
    <w:rsid w:val="0037294D"/>
    <w:rsid w:val="0037557F"/>
    <w:rsid w:val="00376D12"/>
    <w:rsid w:val="0037748A"/>
    <w:rsid w:val="0038130D"/>
    <w:rsid w:val="003830B5"/>
    <w:rsid w:val="00384062"/>
    <w:rsid w:val="003840E3"/>
    <w:rsid w:val="0038543A"/>
    <w:rsid w:val="00391746"/>
    <w:rsid w:val="00392401"/>
    <w:rsid w:val="00395D44"/>
    <w:rsid w:val="003A1566"/>
    <w:rsid w:val="003A2B1A"/>
    <w:rsid w:val="003A6B95"/>
    <w:rsid w:val="003A7434"/>
    <w:rsid w:val="003B0960"/>
    <w:rsid w:val="003B59FD"/>
    <w:rsid w:val="003C1027"/>
    <w:rsid w:val="003D3047"/>
    <w:rsid w:val="003D44EB"/>
    <w:rsid w:val="003F1CA5"/>
    <w:rsid w:val="003F537B"/>
    <w:rsid w:val="00403E16"/>
    <w:rsid w:val="00404326"/>
    <w:rsid w:val="004044B5"/>
    <w:rsid w:val="00404A5E"/>
    <w:rsid w:val="00406A46"/>
    <w:rsid w:val="00407BBA"/>
    <w:rsid w:val="00412637"/>
    <w:rsid w:val="00420192"/>
    <w:rsid w:val="004211A3"/>
    <w:rsid w:val="004229ED"/>
    <w:rsid w:val="00422EFF"/>
    <w:rsid w:val="00425D94"/>
    <w:rsid w:val="00426CFA"/>
    <w:rsid w:val="0043362E"/>
    <w:rsid w:val="00436A20"/>
    <w:rsid w:val="00444CEF"/>
    <w:rsid w:val="00445A09"/>
    <w:rsid w:val="00445A51"/>
    <w:rsid w:val="004468E0"/>
    <w:rsid w:val="004516A3"/>
    <w:rsid w:val="00453AF8"/>
    <w:rsid w:val="004554F7"/>
    <w:rsid w:val="004621B1"/>
    <w:rsid w:val="004656D2"/>
    <w:rsid w:val="00465F9A"/>
    <w:rsid w:val="00470DBA"/>
    <w:rsid w:val="0047258F"/>
    <w:rsid w:val="00473842"/>
    <w:rsid w:val="00473F7B"/>
    <w:rsid w:val="00476E67"/>
    <w:rsid w:val="00480DEB"/>
    <w:rsid w:val="004823CD"/>
    <w:rsid w:val="004843A5"/>
    <w:rsid w:val="004847C2"/>
    <w:rsid w:val="00484E38"/>
    <w:rsid w:val="004930E4"/>
    <w:rsid w:val="00493597"/>
    <w:rsid w:val="00495220"/>
    <w:rsid w:val="004960AA"/>
    <w:rsid w:val="004A3FD5"/>
    <w:rsid w:val="004A5F73"/>
    <w:rsid w:val="004B07A7"/>
    <w:rsid w:val="004B7DE8"/>
    <w:rsid w:val="004C2A91"/>
    <w:rsid w:val="004C2EA7"/>
    <w:rsid w:val="004C3B42"/>
    <w:rsid w:val="004D18F4"/>
    <w:rsid w:val="004D40ED"/>
    <w:rsid w:val="004D4183"/>
    <w:rsid w:val="004D5511"/>
    <w:rsid w:val="004D75CA"/>
    <w:rsid w:val="004E0B39"/>
    <w:rsid w:val="004E14E4"/>
    <w:rsid w:val="004E3C53"/>
    <w:rsid w:val="004E4C6E"/>
    <w:rsid w:val="004F386F"/>
    <w:rsid w:val="004F3B80"/>
    <w:rsid w:val="004F5886"/>
    <w:rsid w:val="004F5DCC"/>
    <w:rsid w:val="004F693B"/>
    <w:rsid w:val="00500575"/>
    <w:rsid w:val="0050580C"/>
    <w:rsid w:val="00505BD0"/>
    <w:rsid w:val="00506CD3"/>
    <w:rsid w:val="00510D57"/>
    <w:rsid w:val="00513F72"/>
    <w:rsid w:val="0051697E"/>
    <w:rsid w:val="005231F8"/>
    <w:rsid w:val="0052352E"/>
    <w:rsid w:val="00524279"/>
    <w:rsid w:val="00524572"/>
    <w:rsid w:val="00527F0D"/>
    <w:rsid w:val="00530E65"/>
    <w:rsid w:val="00533855"/>
    <w:rsid w:val="0053392C"/>
    <w:rsid w:val="00537E7A"/>
    <w:rsid w:val="0054264E"/>
    <w:rsid w:val="00550352"/>
    <w:rsid w:val="005543F9"/>
    <w:rsid w:val="00554C86"/>
    <w:rsid w:val="0055686D"/>
    <w:rsid w:val="00556D61"/>
    <w:rsid w:val="0055730A"/>
    <w:rsid w:val="00560D04"/>
    <w:rsid w:val="00564567"/>
    <w:rsid w:val="00565E5A"/>
    <w:rsid w:val="0057366D"/>
    <w:rsid w:val="0057532D"/>
    <w:rsid w:val="0057611A"/>
    <w:rsid w:val="005814EE"/>
    <w:rsid w:val="005820D5"/>
    <w:rsid w:val="00585420"/>
    <w:rsid w:val="005858F2"/>
    <w:rsid w:val="00590572"/>
    <w:rsid w:val="00593D4C"/>
    <w:rsid w:val="00595F86"/>
    <w:rsid w:val="005A0FE3"/>
    <w:rsid w:val="005A1CC2"/>
    <w:rsid w:val="005A41D9"/>
    <w:rsid w:val="005A5BF2"/>
    <w:rsid w:val="005A5E33"/>
    <w:rsid w:val="005A7D05"/>
    <w:rsid w:val="005B3B00"/>
    <w:rsid w:val="005B5E6B"/>
    <w:rsid w:val="005C16BA"/>
    <w:rsid w:val="005C217C"/>
    <w:rsid w:val="005C2800"/>
    <w:rsid w:val="005C74E7"/>
    <w:rsid w:val="005C7FF6"/>
    <w:rsid w:val="005D169D"/>
    <w:rsid w:val="005D58BC"/>
    <w:rsid w:val="005E1AEA"/>
    <w:rsid w:val="005F0DFD"/>
    <w:rsid w:val="005F4B4D"/>
    <w:rsid w:val="00604BFF"/>
    <w:rsid w:val="006109FB"/>
    <w:rsid w:val="0061360E"/>
    <w:rsid w:val="00613E82"/>
    <w:rsid w:val="00615F85"/>
    <w:rsid w:val="006209A9"/>
    <w:rsid w:val="0062390C"/>
    <w:rsid w:val="00625E52"/>
    <w:rsid w:val="00631439"/>
    <w:rsid w:val="00637EF0"/>
    <w:rsid w:val="006429AF"/>
    <w:rsid w:val="006446C2"/>
    <w:rsid w:val="00645CFE"/>
    <w:rsid w:val="006462E1"/>
    <w:rsid w:val="0064649F"/>
    <w:rsid w:val="00646792"/>
    <w:rsid w:val="00646FC9"/>
    <w:rsid w:val="00651FF4"/>
    <w:rsid w:val="00657E96"/>
    <w:rsid w:val="00660DCE"/>
    <w:rsid w:val="00661D52"/>
    <w:rsid w:val="00663D45"/>
    <w:rsid w:val="0066645A"/>
    <w:rsid w:val="00667699"/>
    <w:rsid w:val="00670CCE"/>
    <w:rsid w:val="006718A3"/>
    <w:rsid w:val="00681C66"/>
    <w:rsid w:val="00682F2C"/>
    <w:rsid w:val="006861EF"/>
    <w:rsid w:val="0068784D"/>
    <w:rsid w:val="00687A0F"/>
    <w:rsid w:val="0069050D"/>
    <w:rsid w:val="00691FE8"/>
    <w:rsid w:val="006A188D"/>
    <w:rsid w:val="006A345D"/>
    <w:rsid w:val="006A36EB"/>
    <w:rsid w:val="006A750A"/>
    <w:rsid w:val="006B0A1F"/>
    <w:rsid w:val="006B0AA6"/>
    <w:rsid w:val="006B31F7"/>
    <w:rsid w:val="006B3F80"/>
    <w:rsid w:val="006B4739"/>
    <w:rsid w:val="006B5B02"/>
    <w:rsid w:val="006B69CD"/>
    <w:rsid w:val="006C0371"/>
    <w:rsid w:val="006C0AB0"/>
    <w:rsid w:val="006C67A7"/>
    <w:rsid w:val="006D258B"/>
    <w:rsid w:val="006D7C65"/>
    <w:rsid w:val="006E01D0"/>
    <w:rsid w:val="006E124A"/>
    <w:rsid w:val="006F0D69"/>
    <w:rsid w:val="006F1A0D"/>
    <w:rsid w:val="006F3C37"/>
    <w:rsid w:val="006F558C"/>
    <w:rsid w:val="006F74CF"/>
    <w:rsid w:val="00700103"/>
    <w:rsid w:val="007014C5"/>
    <w:rsid w:val="00702C3F"/>
    <w:rsid w:val="00704ACC"/>
    <w:rsid w:val="007134CF"/>
    <w:rsid w:val="00713A15"/>
    <w:rsid w:val="00720990"/>
    <w:rsid w:val="00724F2F"/>
    <w:rsid w:val="00726B1C"/>
    <w:rsid w:val="007278F4"/>
    <w:rsid w:val="00730B6D"/>
    <w:rsid w:val="00731B43"/>
    <w:rsid w:val="0073248A"/>
    <w:rsid w:val="00740500"/>
    <w:rsid w:val="00745863"/>
    <w:rsid w:val="00747439"/>
    <w:rsid w:val="00754E5A"/>
    <w:rsid w:val="0075622F"/>
    <w:rsid w:val="00760A36"/>
    <w:rsid w:val="00763F5B"/>
    <w:rsid w:val="0077081F"/>
    <w:rsid w:val="007748E1"/>
    <w:rsid w:val="00776969"/>
    <w:rsid w:val="007826B1"/>
    <w:rsid w:val="00784F99"/>
    <w:rsid w:val="00790773"/>
    <w:rsid w:val="00792960"/>
    <w:rsid w:val="00794ECE"/>
    <w:rsid w:val="007972A3"/>
    <w:rsid w:val="00797976"/>
    <w:rsid w:val="007A37B2"/>
    <w:rsid w:val="007A57C5"/>
    <w:rsid w:val="007A73E0"/>
    <w:rsid w:val="007B3484"/>
    <w:rsid w:val="007B584E"/>
    <w:rsid w:val="007B723E"/>
    <w:rsid w:val="007C5C9C"/>
    <w:rsid w:val="007C6518"/>
    <w:rsid w:val="007C78D2"/>
    <w:rsid w:val="007D221E"/>
    <w:rsid w:val="007D2DA7"/>
    <w:rsid w:val="007D31BB"/>
    <w:rsid w:val="007D726D"/>
    <w:rsid w:val="007E04C3"/>
    <w:rsid w:val="007E4B97"/>
    <w:rsid w:val="007E594A"/>
    <w:rsid w:val="007E6FA1"/>
    <w:rsid w:val="007F1EC6"/>
    <w:rsid w:val="007F4B90"/>
    <w:rsid w:val="007F7BB6"/>
    <w:rsid w:val="00810078"/>
    <w:rsid w:val="00811DE1"/>
    <w:rsid w:val="008201C5"/>
    <w:rsid w:val="00823240"/>
    <w:rsid w:val="00823C4B"/>
    <w:rsid w:val="00824CDB"/>
    <w:rsid w:val="0082653A"/>
    <w:rsid w:val="00830FCA"/>
    <w:rsid w:val="00836135"/>
    <w:rsid w:val="00841649"/>
    <w:rsid w:val="008504F5"/>
    <w:rsid w:val="008505A0"/>
    <w:rsid w:val="00852DCB"/>
    <w:rsid w:val="008548FF"/>
    <w:rsid w:val="00856041"/>
    <w:rsid w:val="008704D4"/>
    <w:rsid w:val="00871A15"/>
    <w:rsid w:val="008735FE"/>
    <w:rsid w:val="00876089"/>
    <w:rsid w:val="00876C42"/>
    <w:rsid w:val="00883755"/>
    <w:rsid w:val="00886671"/>
    <w:rsid w:val="00891CBA"/>
    <w:rsid w:val="008938F4"/>
    <w:rsid w:val="008A019D"/>
    <w:rsid w:val="008A2476"/>
    <w:rsid w:val="008A2877"/>
    <w:rsid w:val="008A3DD7"/>
    <w:rsid w:val="008A5B1B"/>
    <w:rsid w:val="008B27F6"/>
    <w:rsid w:val="008B3344"/>
    <w:rsid w:val="008C0DA8"/>
    <w:rsid w:val="008C1839"/>
    <w:rsid w:val="008C286C"/>
    <w:rsid w:val="008D215A"/>
    <w:rsid w:val="008D3B2F"/>
    <w:rsid w:val="008D7367"/>
    <w:rsid w:val="008E0909"/>
    <w:rsid w:val="008E7AE4"/>
    <w:rsid w:val="008F20AB"/>
    <w:rsid w:val="008F2C18"/>
    <w:rsid w:val="008F39C1"/>
    <w:rsid w:val="009033C9"/>
    <w:rsid w:val="0090595E"/>
    <w:rsid w:val="0091012E"/>
    <w:rsid w:val="00910929"/>
    <w:rsid w:val="00912286"/>
    <w:rsid w:val="00913A0C"/>
    <w:rsid w:val="00914833"/>
    <w:rsid w:val="009176FB"/>
    <w:rsid w:val="0092205F"/>
    <w:rsid w:val="0092321D"/>
    <w:rsid w:val="00923F7F"/>
    <w:rsid w:val="009252C3"/>
    <w:rsid w:val="00926560"/>
    <w:rsid w:val="00927987"/>
    <w:rsid w:val="00931407"/>
    <w:rsid w:val="00931783"/>
    <w:rsid w:val="00934286"/>
    <w:rsid w:val="00934D51"/>
    <w:rsid w:val="009417C0"/>
    <w:rsid w:val="00944FF6"/>
    <w:rsid w:val="00946EDF"/>
    <w:rsid w:val="009505FE"/>
    <w:rsid w:val="00955A0E"/>
    <w:rsid w:val="009616CC"/>
    <w:rsid w:val="0096240D"/>
    <w:rsid w:val="0096571F"/>
    <w:rsid w:val="00971B46"/>
    <w:rsid w:val="00975F27"/>
    <w:rsid w:val="009763A9"/>
    <w:rsid w:val="00982456"/>
    <w:rsid w:val="00984910"/>
    <w:rsid w:val="0098521D"/>
    <w:rsid w:val="009919E6"/>
    <w:rsid w:val="0099498D"/>
    <w:rsid w:val="00995747"/>
    <w:rsid w:val="00996CF5"/>
    <w:rsid w:val="009A77C0"/>
    <w:rsid w:val="009B3BA6"/>
    <w:rsid w:val="009B7651"/>
    <w:rsid w:val="009B7943"/>
    <w:rsid w:val="009C0945"/>
    <w:rsid w:val="009C4C06"/>
    <w:rsid w:val="009C6D3D"/>
    <w:rsid w:val="009D0D65"/>
    <w:rsid w:val="009D5967"/>
    <w:rsid w:val="009D6A4B"/>
    <w:rsid w:val="009E187A"/>
    <w:rsid w:val="009E5601"/>
    <w:rsid w:val="009F06C3"/>
    <w:rsid w:val="009F1FCC"/>
    <w:rsid w:val="009F5A80"/>
    <w:rsid w:val="009F64FD"/>
    <w:rsid w:val="00A0400C"/>
    <w:rsid w:val="00A06BDB"/>
    <w:rsid w:val="00A0716E"/>
    <w:rsid w:val="00A07394"/>
    <w:rsid w:val="00A13B4F"/>
    <w:rsid w:val="00A15DDE"/>
    <w:rsid w:val="00A169FF"/>
    <w:rsid w:val="00A21DB0"/>
    <w:rsid w:val="00A26E94"/>
    <w:rsid w:val="00A270A5"/>
    <w:rsid w:val="00A3372C"/>
    <w:rsid w:val="00A339F6"/>
    <w:rsid w:val="00A33E5A"/>
    <w:rsid w:val="00A3468E"/>
    <w:rsid w:val="00A34B8F"/>
    <w:rsid w:val="00A34F6D"/>
    <w:rsid w:val="00A3795C"/>
    <w:rsid w:val="00A37F30"/>
    <w:rsid w:val="00A40640"/>
    <w:rsid w:val="00A43830"/>
    <w:rsid w:val="00A46178"/>
    <w:rsid w:val="00A46F3E"/>
    <w:rsid w:val="00A50AA6"/>
    <w:rsid w:val="00A51F19"/>
    <w:rsid w:val="00A53246"/>
    <w:rsid w:val="00A539A0"/>
    <w:rsid w:val="00A551B8"/>
    <w:rsid w:val="00A578FB"/>
    <w:rsid w:val="00A6091D"/>
    <w:rsid w:val="00A6115D"/>
    <w:rsid w:val="00A61407"/>
    <w:rsid w:val="00A63B74"/>
    <w:rsid w:val="00A7060D"/>
    <w:rsid w:val="00A75AA1"/>
    <w:rsid w:val="00A76EF7"/>
    <w:rsid w:val="00A77789"/>
    <w:rsid w:val="00A77C3C"/>
    <w:rsid w:val="00A8382D"/>
    <w:rsid w:val="00A86909"/>
    <w:rsid w:val="00A87FF6"/>
    <w:rsid w:val="00A914F8"/>
    <w:rsid w:val="00A958B5"/>
    <w:rsid w:val="00A97EAB"/>
    <w:rsid w:val="00AA2D2D"/>
    <w:rsid w:val="00AB3B79"/>
    <w:rsid w:val="00AB4415"/>
    <w:rsid w:val="00AB4C0A"/>
    <w:rsid w:val="00AC167F"/>
    <w:rsid w:val="00AC32F9"/>
    <w:rsid w:val="00AC5CCB"/>
    <w:rsid w:val="00AD2622"/>
    <w:rsid w:val="00AD4AB2"/>
    <w:rsid w:val="00AD6287"/>
    <w:rsid w:val="00AE10A8"/>
    <w:rsid w:val="00AE4216"/>
    <w:rsid w:val="00AE67B4"/>
    <w:rsid w:val="00AF0415"/>
    <w:rsid w:val="00AF1974"/>
    <w:rsid w:val="00AF24FA"/>
    <w:rsid w:val="00AF2A64"/>
    <w:rsid w:val="00AF3547"/>
    <w:rsid w:val="00AF3975"/>
    <w:rsid w:val="00AF3FDD"/>
    <w:rsid w:val="00AF5236"/>
    <w:rsid w:val="00AF6735"/>
    <w:rsid w:val="00B05B47"/>
    <w:rsid w:val="00B06FF3"/>
    <w:rsid w:val="00B07F56"/>
    <w:rsid w:val="00B15CDD"/>
    <w:rsid w:val="00B17201"/>
    <w:rsid w:val="00B20AC1"/>
    <w:rsid w:val="00B24C5D"/>
    <w:rsid w:val="00B24F80"/>
    <w:rsid w:val="00B2506A"/>
    <w:rsid w:val="00B31188"/>
    <w:rsid w:val="00B35267"/>
    <w:rsid w:val="00B355A2"/>
    <w:rsid w:val="00B365FE"/>
    <w:rsid w:val="00B37AD9"/>
    <w:rsid w:val="00B41B06"/>
    <w:rsid w:val="00B44B0F"/>
    <w:rsid w:val="00B460CD"/>
    <w:rsid w:val="00B46AE1"/>
    <w:rsid w:val="00B47206"/>
    <w:rsid w:val="00B514D9"/>
    <w:rsid w:val="00B5471C"/>
    <w:rsid w:val="00B56DBA"/>
    <w:rsid w:val="00B64C98"/>
    <w:rsid w:val="00B658B2"/>
    <w:rsid w:val="00B72C48"/>
    <w:rsid w:val="00B80F88"/>
    <w:rsid w:val="00B8133D"/>
    <w:rsid w:val="00B83611"/>
    <w:rsid w:val="00B85058"/>
    <w:rsid w:val="00B854B1"/>
    <w:rsid w:val="00B872FF"/>
    <w:rsid w:val="00B92481"/>
    <w:rsid w:val="00B95F96"/>
    <w:rsid w:val="00BA180E"/>
    <w:rsid w:val="00BA41CF"/>
    <w:rsid w:val="00BA4C56"/>
    <w:rsid w:val="00BB0E3E"/>
    <w:rsid w:val="00BB1B24"/>
    <w:rsid w:val="00BB21CC"/>
    <w:rsid w:val="00BB275E"/>
    <w:rsid w:val="00BB6058"/>
    <w:rsid w:val="00BB78B8"/>
    <w:rsid w:val="00BC0E65"/>
    <w:rsid w:val="00BC1EE5"/>
    <w:rsid w:val="00BC4C9C"/>
    <w:rsid w:val="00BC53DD"/>
    <w:rsid w:val="00BC571D"/>
    <w:rsid w:val="00BC68B6"/>
    <w:rsid w:val="00BD113C"/>
    <w:rsid w:val="00BD1BEA"/>
    <w:rsid w:val="00BD659C"/>
    <w:rsid w:val="00BD747E"/>
    <w:rsid w:val="00BE0039"/>
    <w:rsid w:val="00BE1F9C"/>
    <w:rsid w:val="00BE75BA"/>
    <w:rsid w:val="00BF0B99"/>
    <w:rsid w:val="00BF39DB"/>
    <w:rsid w:val="00C000F4"/>
    <w:rsid w:val="00C004E0"/>
    <w:rsid w:val="00C11DE1"/>
    <w:rsid w:val="00C15732"/>
    <w:rsid w:val="00C230F8"/>
    <w:rsid w:val="00C33887"/>
    <w:rsid w:val="00C33AD5"/>
    <w:rsid w:val="00C42CB9"/>
    <w:rsid w:val="00C472FC"/>
    <w:rsid w:val="00C476C9"/>
    <w:rsid w:val="00C503EC"/>
    <w:rsid w:val="00C509A8"/>
    <w:rsid w:val="00C5130B"/>
    <w:rsid w:val="00C529E3"/>
    <w:rsid w:val="00C61A81"/>
    <w:rsid w:val="00C67089"/>
    <w:rsid w:val="00C67C7C"/>
    <w:rsid w:val="00C7232A"/>
    <w:rsid w:val="00C723C7"/>
    <w:rsid w:val="00C75DE1"/>
    <w:rsid w:val="00C77C45"/>
    <w:rsid w:val="00C80B64"/>
    <w:rsid w:val="00C80F79"/>
    <w:rsid w:val="00C82855"/>
    <w:rsid w:val="00C85D40"/>
    <w:rsid w:val="00C87506"/>
    <w:rsid w:val="00C87B34"/>
    <w:rsid w:val="00C90479"/>
    <w:rsid w:val="00C933B6"/>
    <w:rsid w:val="00C97F22"/>
    <w:rsid w:val="00CA13EB"/>
    <w:rsid w:val="00CA762A"/>
    <w:rsid w:val="00CB1444"/>
    <w:rsid w:val="00CB1A84"/>
    <w:rsid w:val="00CB66C7"/>
    <w:rsid w:val="00CB6960"/>
    <w:rsid w:val="00CC04CE"/>
    <w:rsid w:val="00CC20DE"/>
    <w:rsid w:val="00CC4B1E"/>
    <w:rsid w:val="00CD1405"/>
    <w:rsid w:val="00CD6140"/>
    <w:rsid w:val="00CF0437"/>
    <w:rsid w:val="00CF066C"/>
    <w:rsid w:val="00CF6140"/>
    <w:rsid w:val="00D00E13"/>
    <w:rsid w:val="00D00F54"/>
    <w:rsid w:val="00D02D74"/>
    <w:rsid w:val="00D1091D"/>
    <w:rsid w:val="00D11F2C"/>
    <w:rsid w:val="00D217AA"/>
    <w:rsid w:val="00D22967"/>
    <w:rsid w:val="00D2644B"/>
    <w:rsid w:val="00D26BC6"/>
    <w:rsid w:val="00D364E6"/>
    <w:rsid w:val="00D435CC"/>
    <w:rsid w:val="00D43698"/>
    <w:rsid w:val="00D44207"/>
    <w:rsid w:val="00D44325"/>
    <w:rsid w:val="00D44DA6"/>
    <w:rsid w:val="00D4537E"/>
    <w:rsid w:val="00D45C61"/>
    <w:rsid w:val="00D51F63"/>
    <w:rsid w:val="00D56324"/>
    <w:rsid w:val="00D56425"/>
    <w:rsid w:val="00D61F50"/>
    <w:rsid w:val="00D62F4E"/>
    <w:rsid w:val="00D6498C"/>
    <w:rsid w:val="00D64ABB"/>
    <w:rsid w:val="00D65451"/>
    <w:rsid w:val="00D70F8D"/>
    <w:rsid w:val="00D715E3"/>
    <w:rsid w:val="00D71C7B"/>
    <w:rsid w:val="00D75C0F"/>
    <w:rsid w:val="00D83578"/>
    <w:rsid w:val="00D870A5"/>
    <w:rsid w:val="00D87B88"/>
    <w:rsid w:val="00D9151D"/>
    <w:rsid w:val="00D92DE7"/>
    <w:rsid w:val="00DA6B27"/>
    <w:rsid w:val="00DB01E9"/>
    <w:rsid w:val="00DB2412"/>
    <w:rsid w:val="00DB48A5"/>
    <w:rsid w:val="00DB562E"/>
    <w:rsid w:val="00DB656D"/>
    <w:rsid w:val="00DB6640"/>
    <w:rsid w:val="00DC68F3"/>
    <w:rsid w:val="00DD3ED7"/>
    <w:rsid w:val="00DD4DE3"/>
    <w:rsid w:val="00DD653C"/>
    <w:rsid w:val="00DD6BE2"/>
    <w:rsid w:val="00DD7E82"/>
    <w:rsid w:val="00DE18C6"/>
    <w:rsid w:val="00DE1AB3"/>
    <w:rsid w:val="00DF16B2"/>
    <w:rsid w:val="00DF1D8D"/>
    <w:rsid w:val="00DF2C9F"/>
    <w:rsid w:val="00DF4E54"/>
    <w:rsid w:val="00DF72F6"/>
    <w:rsid w:val="00E006D1"/>
    <w:rsid w:val="00E02105"/>
    <w:rsid w:val="00E04767"/>
    <w:rsid w:val="00E133E3"/>
    <w:rsid w:val="00E13BA1"/>
    <w:rsid w:val="00E14870"/>
    <w:rsid w:val="00E148A6"/>
    <w:rsid w:val="00E1723B"/>
    <w:rsid w:val="00E17596"/>
    <w:rsid w:val="00E21B37"/>
    <w:rsid w:val="00E276A4"/>
    <w:rsid w:val="00E343B1"/>
    <w:rsid w:val="00E34650"/>
    <w:rsid w:val="00E36C51"/>
    <w:rsid w:val="00E40B70"/>
    <w:rsid w:val="00E45F3A"/>
    <w:rsid w:val="00E51911"/>
    <w:rsid w:val="00E57023"/>
    <w:rsid w:val="00E62548"/>
    <w:rsid w:val="00E63754"/>
    <w:rsid w:val="00E63C19"/>
    <w:rsid w:val="00E73D63"/>
    <w:rsid w:val="00E74D92"/>
    <w:rsid w:val="00E81E96"/>
    <w:rsid w:val="00E82352"/>
    <w:rsid w:val="00E8437C"/>
    <w:rsid w:val="00E86323"/>
    <w:rsid w:val="00E8705A"/>
    <w:rsid w:val="00E92E3B"/>
    <w:rsid w:val="00E932B3"/>
    <w:rsid w:val="00E96D68"/>
    <w:rsid w:val="00EA0428"/>
    <w:rsid w:val="00EA394E"/>
    <w:rsid w:val="00EA42A8"/>
    <w:rsid w:val="00EA62E3"/>
    <w:rsid w:val="00EA7361"/>
    <w:rsid w:val="00EB2B1E"/>
    <w:rsid w:val="00EB6FD6"/>
    <w:rsid w:val="00EC52AD"/>
    <w:rsid w:val="00EC68FA"/>
    <w:rsid w:val="00ED1CF5"/>
    <w:rsid w:val="00ED4876"/>
    <w:rsid w:val="00ED6D64"/>
    <w:rsid w:val="00EE3A21"/>
    <w:rsid w:val="00EE52BA"/>
    <w:rsid w:val="00EF27B3"/>
    <w:rsid w:val="00EF5B82"/>
    <w:rsid w:val="00F023A5"/>
    <w:rsid w:val="00F042CD"/>
    <w:rsid w:val="00F06CA8"/>
    <w:rsid w:val="00F135A7"/>
    <w:rsid w:val="00F1406C"/>
    <w:rsid w:val="00F16899"/>
    <w:rsid w:val="00F34122"/>
    <w:rsid w:val="00F357EC"/>
    <w:rsid w:val="00F4064B"/>
    <w:rsid w:val="00F40856"/>
    <w:rsid w:val="00F43B0D"/>
    <w:rsid w:val="00F46CCF"/>
    <w:rsid w:val="00F47E2A"/>
    <w:rsid w:val="00F5380F"/>
    <w:rsid w:val="00F55B84"/>
    <w:rsid w:val="00F571C9"/>
    <w:rsid w:val="00F572DA"/>
    <w:rsid w:val="00F635CB"/>
    <w:rsid w:val="00F64DC7"/>
    <w:rsid w:val="00F6510D"/>
    <w:rsid w:val="00F6688D"/>
    <w:rsid w:val="00F732C5"/>
    <w:rsid w:val="00F7380D"/>
    <w:rsid w:val="00F75273"/>
    <w:rsid w:val="00F76C64"/>
    <w:rsid w:val="00F777B7"/>
    <w:rsid w:val="00F77ECD"/>
    <w:rsid w:val="00F81CE6"/>
    <w:rsid w:val="00F83373"/>
    <w:rsid w:val="00F85D20"/>
    <w:rsid w:val="00F86AC8"/>
    <w:rsid w:val="00F87AE1"/>
    <w:rsid w:val="00F903C9"/>
    <w:rsid w:val="00F96738"/>
    <w:rsid w:val="00FA659B"/>
    <w:rsid w:val="00FB2EAB"/>
    <w:rsid w:val="00FB7820"/>
    <w:rsid w:val="00FC013C"/>
    <w:rsid w:val="00FC4C08"/>
    <w:rsid w:val="00FC59E2"/>
    <w:rsid w:val="00FD0087"/>
    <w:rsid w:val="00FD02AC"/>
    <w:rsid w:val="00FD2E98"/>
    <w:rsid w:val="00FD3CCD"/>
    <w:rsid w:val="00FD57D7"/>
    <w:rsid w:val="00FD7508"/>
    <w:rsid w:val="00FF1653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38BC5"/>
  <w15:docId w15:val="{D79628A0-85AA-4F66-8CF7-66009379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51F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qFormat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unhideWhenUsed/>
    <w:qFormat/>
    <w:rsid w:val="00A270A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qFormat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Body Text Indent"/>
    <w:basedOn w:val="a"/>
    <w:rsid w:val="004D40ED"/>
    <w:pPr>
      <w:spacing w:after="120"/>
      <w:ind w:left="283"/>
    </w:pPr>
  </w:style>
  <w:style w:type="paragraph" w:styleId="ad">
    <w:name w:val="Title"/>
    <w:basedOn w:val="a"/>
    <w:link w:val="11"/>
    <w:qFormat/>
    <w:rsid w:val="00811DE1"/>
    <w:pPr>
      <w:jc w:val="center"/>
    </w:pPr>
    <w:rPr>
      <w:b/>
      <w:bCs/>
      <w:sz w:val="32"/>
      <w:lang w:val="uk-UA"/>
    </w:rPr>
  </w:style>
  <w:style w:type="paragraph" w:styleId="20">
    <w:name w:val="Body Text 2"/>
    <w:basedOn w:val="a"/>
    <w:link w:val="21"/>
    <w:uiPriority w:val="99"/>
    <w:semiHidden/>
    <w:unhideWhenUsed/>
    <w:rsid w:val="009252C3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9252C3"/>
    <w:rPr>
      <w:sz w:val="28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9252C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9252C3"/>
    <w:rPr>
      <w:sz w:val="28"/>
      <w:szCs w:val="24"/>
    </w:rPr>
  </w:style>
  <w:style w:type="character" w:customStyle="1" w:styleId="apple-converted-space">
    <w:name w:val="apple-converted-space"/>
    <w:basedOn w:val="a0"/>
    <w:rsid w:val="00BA4C56"/>
  </w:style>
  <w:style w:type="paragraph" w:styleId="HTML">
    <w:name w:val="HTML Preformatted"/>
    <w:basedOn w:val="a"/>
    <w:link w:val="HTML0"/>
    <w:uiPriority w:val="99"/>
    <w:unhideWhenUsed/>
    <w:rsid w:val="002F2C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F2C4B"/>
    <w:rPr>
      <w:rFonts w:ascii="Courier New" w:hAnsi="Courier New" w:cs="Courier New"/>
    </w:rPr>
  </w:style>
  <w:style w:type="character" w:customStyle="1" w:styleId="10">
    <w:name w:val="Заголовок 1 Знак"/>
    <w:link w:val="1"/>
    <w:qFormat/>
    <w:rsid w:val="00B854B1"/>
    <w:rPr>
      <w:sz w:val="32"/>
      <w:szCs w:val="24"/>
      <w:lang w:val="uk-UA"/>
    </w:rPr>
  </w:style>
  <w:style w:type="character" w:customStyle="1" w:styleId="rvts23">
    <w:name w:val="rvts23"/>
    <w:basedOn w:val="a0"/>
    <w:rsid w:val="00B854B1"/>
  </w:style>
  <w:style w:type="character" w:customStyle="1" w:styleId="11">
    <w:name w:val="Заголовок Знак1"/>
    <w:link w:val="ad"/>
    <w:rsid w:val="00651FF4"/>
    <w:rPr>
      <w:b/>
      <w:bCs/>
      <w:sz w:val="32"/>
      <w:szCs w:val="24"/>
      <w:lang w:val="uk-UA"/>
    </w:rPr>
  </w:style>
  <w:style w:type="paragraph" w:customStyle="1" w:styleId="41">
    <w:name w:val="Заголовок 41"/>
    <w:basedOn w:val="a"/>
    <w:qFormat/>
    <w:rsid w:val="00651FF4"/>
    <w:pPr>
      <w:widowControl w:val="0"/>
      <w:ind w:left="458"/>
      <w:outlineLvl w:val="4"/>
    </w:pPr>
    <w:rPr>
      <w:rFonts w:ascii="Arial" w:eastAsia="Arial" w:hAnsi="Arial"/>
      <w:b/>
      <w:bCs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rsid w:val="00651F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rticle-author">
    <w:name w:val="article-author"/>
    <w:rsid w:val="00A551B8"/>
  </w:style>
  <w:style w:type="character" w:customStyle="1" w:styleId="ae">
    <w:name w:val="Заголовок Знак"/>
    <w:rsid w:val="0052352E"/>
    <w:rPr>
      <w:rFonts w:ascii="Times New Roman" w:eastAsia="MS Mincho" w:hAnsi="Times New Roman" w:cs="Times New Roman"/>
      <w:b/>
      <w:caps/>
      <w:sz w:val="28"/>
      <w:szCs w:val="24"/>
      <w:lang w:eastAsia="ru-RU"/>
    </w:rPr>
  </w:style>
  <w:style w:type="paragraph" w:styleId="af">
    <w:name w:val="List Paragraph"/>
    <w:basedOn w:val="a"/>
    <w:uiPriority w:val="1"/>
    <w:qFormat/>
    <w:rsid w:val="00F40856"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Default">
    <w:name w:val="Default"/>
    <w:rsid w:val="00F4085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af0">
    <w:name w:val="Strong"/>
    <w:uiPriority w:val="22"/>
    <w:qFormat/>
    <w:rsid w:val="00F40856"/>
    <w:rPr>
      <w:b/>
      <w:bCs/>
    </w:rPr>
  </w:style>
  <w:style w:type="character" w:styleId="af1">
    <w:name w:val="Emphasis"/>
    <w:uiPriority w:val="20"/>
    <w:qFormat/>
    <w:rsid w:val="00F40856"/>
    <w:rPr>
      <w:i/>
      <w:iCs/>
    </w:rPr>
  </w:style>
  <w:style w:type="character" w:customStyle="1" w:styleId="field">
    <w:name w:val="field"/>
    <w:qFormat/>
    <w:rsid w:val="00F40856"/>
  </w:style>
  <w:style w:type="character" w:customStyle="1" w:styleId="date-display-single">
    <w:name w:val="date-display-single"/>
    <w:qFormat/>
    <w:rsid w:val="00F40856"/>
  </w:style>
  <w:style w:type="character" w:customStyle="1" w:styleId="type">
    <w:name w:val="type"/>
    <w:basedOn w:val="a0"/>
    <w:rsid w:val="00BD1BEA"/>
  </w:style>
  <w:style w:type="character" w:customStyle="1" w:styleId="fontstyle30">
    <w:name w:val="fontstyle30"/>
    <w:basedOn w:val="a0"/>
    <w:rsid w:val="007A73E0"/>
  </w:style>
  <w:style w:type="character" w:styleId="af2">
    <w:name w:val="footnote reference"/>
    <w:basedOn w:val="a0"/>
    <w:semiHidden/>
    <w:rsid w:val="00F572DA"/>
    <w:rPr>
      <w:vertAlign w:val="superscript"/>
    </w:rPr>
  </w:style>
  <w:style w:type="paragraph" w:customStyle="1" w:styleId="xfmc1">
    <w:name w:val="xfmc1"/>
    <w:basedOn w:val="a"/>
    <w:rsid w:val="00F1406C"/>
    <w:pPr>
      <w:spacing w:before="100" w:beforeAutospacing="1" w:after="100" w:afterAutospacing="1"/>
    </w:pPr>
    <w:rPr>
      <w:sz w:val="24"/>
    </w:rPr>
  </w:style>
  <w:style w:type="paragraph" w:customStyle="1" w:styleId="xfmc2">
    <w:name w:val="xfmc2"/>
    <w:basedOn w:val="a"/>
    <w:rsid w:val="00F1406C"/>
    <w:pPr>
      <w:spacing w:before="100" w:beforeAutospacing="1" w:after="100" w:afterAutospacing="1"/>
    </w:pPr>
    <w:rPr>
      <w:sz w:val="24"/>
    </w:rPr>
  </w:style>
  <w:style w:type="paragraph" w:customStyle="1" w:styleId="xfmc3">
    <w:name w:val="xfmc3"/>
    <w:basedOn w:val="a"/>
    <w:rsid w:val="00F1406C"/>
    <w:pPr>
      <w:spacing w:before="100" w:beforeAutospacing="1" w:after="100" w:afterAutospacing="1"/>
    </w:pPr>
    <w:rPr>
      <w:sz w:val="24"/>
    </w:rPr>
  </w:style>
  <w:style w:type="character" w:customStyle="1" w:styleId="xfmc4">
    <w:name w:val="xfmc4"/>
    <w:basedOn w:val="a0"/>
    <w:rsid w:val="00F1406C"/>
  </w:style>
  <w:style w:type="character" w:customStyle="1" w:styleId="xfmc5">
    <w:name w:val="xfmc5"/>
    <w:basedOn w:val="a0"/>
    <w:rsid w:val="00F1406C"/>
  </w:style>
  <w:style w:type="character" w:customStyle="1" w:styleId="xfmc6">
    <w:name w:val="xfmc6"/>
    <w:basedOn w:val="a0"/>
    <w:rsid w:val="00F1406C"/>
  </w:style>
  <w:style w:type="character" w:customStyle="1" w:styleId="xfmc7">
    <w:name w:val="xfmc7"/>
    <w:basedOn w:val="a0"/>
    <w:rsid w:val="00F1406C"/>
  </w:style>
  <w:style w:type="character" w:customStyle="1" w:styleId="xfmc8">
    <w:name w:val="xfmc8"/>
    <w:basedOn w:val="a0"/>
    <w:rsid w:val="00F1406C"/>
  </w:style>
  <w:style w:type="character" w:customStyle="1" w:styleId="xfmc9">
    <w:name w:val="xfmc9"/>
    <w:basedOn w:val="a0"/>
    <w:rsid w:val="00F1406C"/>
  </w:style>
  <w:style w:type="character" w:customStyle="1" w:styleId="xfmc10">
    <w:name w:val="xfmc10"/>
    <w:basedOn w:val="a0"/>
    <w:rsid w:val="00F1406C"/>
  </w:style>
  <w:style w:type="character" w:customStyle="1" w:styleId="xfmc11">
    <w:name w:val="xfmc11"/>
    <w:basedOn w:val="a0"/>
    <w:rsid w:val="00F1406C"/>
  </w:style>
  <w:style w:type="character" w:customStyle="1" w:styleId="xfmc12">
    <w:name w:val="xfmc12"/>
    <w:basedOn w:val="a0"/>
    <w:rsid w:val="00F1406C"/>
  </w:style>
  <w:style w:type="paragraph" w:customStyle="1" w:styleId="xfmc13">
    <w:name w:val="xfmc13"/>
    <w:basedOn w:val="a"/>
    <w:rsid w:val="00F1406C"/>
    <w:pPr>
      <w:spacing w:before="100" w:beforeAutospacing="1" w:after="100" w:afterAutospacing="1"/>
    </w:pPr>
    <w:rPr>
      <w:sz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44CEF"/>
    <w:rPr>
      <w:color w:val="605E5C"/>
      <w:shd w:val="clear" w:color="auto" w:fill="E1DFDD"/>
    </w:rPr>
  </w:style>
  <w:style w:type="paragraph" w:customStyle="1" w:styleId="13">
    <w:name w:val="Абзац списка1"/>
    <w:basedOn w:val="a"/>
    <w:uiPriority w:val="99"/>
    <w:qFormat/>
    <w:rsid w:val="00934D51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character" w:customStyle="1" w:styleId="90">
    <w:name w:val="Основной текст (9)_"/>
    <w:link w:val="91"/>
    <w:locked/>
    <w:rsid w:val="0050580C"/>
    <w:rPr>
      <w:b/>
      <w:sz w:val="32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50580C"/>
    <w:pPr>
      <w:widowControl w:val="0"/>
      <w:shd w:val="clear" w:color="auto" w:fill="FFFFFF"/>
      <w:spacing w:after="540" w:line="240" w:lineRule="atLeast"/>
      <w:jc w:val="center"/>
    </w:pPr>
    <w:rPr>
      <w:b/>
      <w:sz w:val="32"/>
      <w:szCs w:val="20"/>
    </w:rPr>
  </w:style>
  <w:style w:type="character" w:customStyle="1" w:styleId="24">
    <w:name w:val="Основной текст (2) + Не полужирный"/>
    <w:uiPriority w:val="99"/>
    <w:rsid w:val="0050580C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5F0DFD"/>
    <w:rPr>
      <w:color w:val="605E5C"/>
      <w:shd w:val="clear" w:color="auto" w:fill="E1DFDD"/>
    </w:rPr>
  </w:style>
  <w:style w:type="character" w:customStyle="1" w:styleId="ceurauthor">
    <w:name w:val="ceurauthor"/>
    <w:basedOn w:val="a0"/>
    <w:rsid w:val="005F0DFD"/>
  </w:style>
  <w:style w:type="character" w:customStyle="1" w:styleId="ceurtitle">
    <w:name w:val="ceurtitle"/>
    <w:basedOn w:val="a0"/>
    <w:rsid w:val="005F0DFD"/>
  </w:style>
  <w:style w:type="character" w:customStyle="1" w:styleId="ceurvolacronym">
    <w:name w:val="ceurvolacronym"/>
    <w:basedOn w:val="a0"/>
    <w:rsid w:val="005F0DFD"/>
  </w:style>
  <w:style w:type="character" w:customStyle="1" w:styleId="ceurvoltitle">
    <w:name w:val="ceurvoltitle"/>
    <w:basedOn w:val="a0"/>
    <w:rsid w:val="005F0DFD"/>
  </w:style>
  <w:style w:type="character" w:customStyle="1" w:styleId="ceurfulltitle">
    <w:name w:val="ceurfulltitle"/>
    <w:basedOn w:val="a0"/>
    <w:rsid w:val="005F0DFD"/>
  </w:style>
  <w:style w:type="character" w:customStyle="1" w:styleId="ceurloctime">
    <w:name w:val="ceurloctime"/>
    <w:basedOn w:val="a0"/>
    <w:rsid w:val="005F0DFD"/>
  </w:style>
  <w:style w:type="character" w:customStyle="1" w:styleId="anchortext">
    <w:name w:val="anchortext"/>
    <w:basedOn w:val="a0"/>
    <w:rsid w:val="005F0DFD"/>
  </w:style>
  <w:style w:type="character" w:customStyle="1" w:styleId="inlineblock">
    <w:name w:val="inlineblock"/>
    <w:basedOn w:val="a0"/>
    <w:rsid w:val="00DB01E9"/>
  </w:style>
  <w:style w:type="character" w:customStyle="1" w:styleId="sciprofiles-linkname">
    <w:name w:val="sciprofiles-link__name"/>
    <w:basedOn w:val="a0"/>
    <w:rsid w:val="00D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782/2524-0072/2023-50-53" TargetMode="External"/><Relationship Id="rId13" Type="http://schemas.openxmlformats.org/officeDocument/2006/relationships/hyperlink" Target="https://doi.org/10.32782/2524-0072/2022-45-56" TargetMode="External"/><Relationship Id="rId18" Type="http://schemas.openxmlformats.org/officeDocument/2006/relationships/hyperlink" Target="http://www.ukrstat.gov.ua" TargetMode="External"/><Relationship Id="rId26" Type="http://schemas.openxmlformats.org/officeDocument/2006/relationships/hyperlink" Target="http://wto.org/" TargetMode="External"/><Relationship Id="rId39" Type="http://schemas.openxmlformats.org/officeDocument/2006/relationships/hyperlink" Target="https://doi.org/10.1016/j.gfs.2022.100661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agro.gov.ua" TargetMode="External"/><Relationship Id="rId34" Type="http://schemas.openxmlformats.org/officeDocument/2006/relationships/hyperlink" Target="https://www.tni.org/uk/article/ukrainian-agriculture-in-wartime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niss.gov.ua/sites/default/files/2023-11/az_agrarnyi-sector30112023.pdf" TargetMode="External"/><Relationship Id="rId17" Type="http://schemas.openxmlformats.org/officeDocument/2006/relationships/hyperlink" Target="http://rada.gov.ua/" TargetMode="External"/><Relationship Id="rId25" Type="http://schemas.openxmlformats.org/officeDocument/2006/relationships/hyperlink" Target="http://www.oecd.org" TargetMode="External"/><Relationship Id="rId33" Type="http://schemas.openxmlformats.org/officeDocument/2006/relationships/hyperlink" Target="http://www.auu.org.ua/media/%20publications/1891/files/CAP_2023_03_%2017_08_01_05_308554.pdf" TargetMode="External"/><Relationship Id="rId38" Type="http://schemas.openxmlformats.org/officeDocument/2006/relationships/hyperlink" Target="https://doi.org/10.2298/jas2302121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se.ua/wp-content/uploads/2024/02/RDNA3_ukr.pdf" TargetMode="External"/><Relationship Id="rId20" Type="http://schemas.openxmlformats.org/officeDocument/2006/relationships/hyperlink" Target="http://www.kmu.gov.ua/control/" TargetMode="External"/><Relationship Id="rId29" Type="http://schemas.openxmlformats.org/officeDocument/2006/relationships/hyperlink" Target="https://zakon.rada.gov.ua/laws/show/1877-15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2782/2524-0072/2022-44-82" TargetMode="External"/><Relationship Id="rId24" Type="http://schemas.openxmlformats.org/officeDocument/2006/relationships/hyperlink" Target="https://www.apd-ukraine.de" TargetMode="External"/><Relationship Id="rId32" Type="http://schemas.openxmlformats.org/officeDocument/2006/relationships/hyperlink" Target="https://zakon.rada.gov.ua/laws/show/973-15" TargetMode="External"/><Relationship Id="rId37" Type="http://schemas.openxmlformats.org/officeDocument/2006/relationships/hyperlink" Target="https://doi.org/10.1111/jors.12676" TargetMode="External"/><Relationship Id="rId40" Type="http://schemas.openxmlformats.org/officeDocument/2006/relationships/hyperlink" Target="https://doi.org/10.1038/s43247-024-01208-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2782/2524-0072/2022-40-38" TargetMode="External"/><Relationship Id="rId23" Type="http://schemas.openxmlformats.org/officeDocument/2006/relationships/hyperlink" Target="http://www.usda.gov/wps/portal/usda/usdahome" TargetMode="External"/><Relationship Id="rId28" Type="http://schemas.openxmlformats.org/officeDocument/2006/relationships/hyperlink" Target="https://zakon.rada.gov.ua/laws/show/3586-20" TargetMode="External"/><Relationship Id="rId36" Type="http://schemas.openxmlformats.org/officeDocument/2006/relationships/hyperlink" Target="https://doi.org/10.1080/01442872.2024.2329587" TargetMode="External"/><Relationship Id="rId10" Type="http://schemas.openxmlformats.org/officeDocument/2006/relationships/hyperlink" Target="https://doi.org/10.32782/2524-0072/2022-41-27" TargetMode="External"/><Relationship Id="rId19" Type="http://schemas.openxmlformats.org/officeDocument/2006/relationships/hyperlink" Target="https://www.apk-inform.com" TargetMode="External"/><Relationship Id="rId31" Type="http://schemas.openxmlformats.org/officeDocument/2006/relationships/hyperlink" Target="https://zakon.rada.gov.ua/laws/show/2982-15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lf.ua/en/ukraine-s-agricultural-sector-the-war-impact-and-recovery-prospects/" TargetMode="External"/><Relationship Id="rId14" Type="http://schemas.openxmlformats.org/officeDocument/2006/relationships/hyperlink" Target="https://voxukraine.org/silske-gospodarstvo-ta-rynok-silskogospodarskyh-zemel-ukrayiny-vplyv-vijny" TargetMode="External"/><Relationship Id="rId22" Type="http://schemas.openxmlformats.org/officeDocument/2006/relationships/hyperlink" Target="https://www.me.gov.ua" TargetMode="External"/><Relationship Id="rId27" Type="http://schemas.openxmlformats.org/officeDocument/2006/relationships/hyperlink" Target="http://www.fao.org/index_en.htm" TargetMode="External"/><Relationship Id="rId30" Type="http://schemas.openxmlformats.org/officeDocument/2006/relationships/hyperlink" Target="https://zakon.rada.gov.ua/laws/show/37-15" TargetMode="External"/><Relationship Id="rId35" Type="http://schemas.openxmlformats.org/officeDocument/2006/relationships/hyperlink" Target="https://doi.org/10.1007/s41130-023-00191-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72333-8104-427D-A6FC-F5E03CBB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3309</Words>
  <Characters>18863</Characters>
  <Application>Microsoft Office Word</Application>
  <DocSecurity>0</DocSecurity>
  <Lines>157</Lines>
  <Paragraphs>44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Додаток 1</vt:lpstr>
      <vt:lpstr>Додаток 1</vt:lpstr>
      <vt:lpstr>Додаток 1</vt:lpstr>
    </vt:vector>
  </TitlesOfParts>
  <Company>NUVGP</Company>
  <LinksUpToDate>false</LinksUpToDate>
  <CharactersWithSpaces>22128</CharactersWithSpaces>
  <SharedDoc>false</SharedDoc>
  <HLinks>
    <vt:vector size="36" baseType="variant">
      <vt:variant>
        <vt:i4>5898269</vt:i4>
      </vt:variant>
      <vt:variant>
        <vt:i4>15</vt:i4>
      </vt:variant>
      <vt:variant>
        <vt:i4>0</vt:i4>
      </vt:variant>
      <vt:variant>
        <vt:i4>5</vt:i4>
      </vt:variant>
      <vt:variant>
        <vt:lpwstr>http://www.usda.gov/wps/portal/usda/usdahome</vt:lpwstr>
      </vt:variant>
      <vt:variant>
        <vt:lpwstr/>
      </vt:variant>
      <vt:variant>
        <vt:i4>6291472</vt:i4>
      </vt:variant>
      <vt:variant>
        <vt:i4>12</vt:i4>
      </vt:variant>
      <vt:variant>
        <vt:i4>0</vt:i4>
      </vt:variant>
      <vt:variant>
        <vt:i4>5</vt:i4>
      </vt:variant>
      <vt:variant>
        <vt:lpwstr>http://www.fao.org/index_en.htm</vt:lpwstr>
      </vt:variant>
      <vt:variant>
        <vt:lpwstr/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>http://wto.org/</vt:lpwstr>
      </vt:variant>
      <vt:variant>
        <vt:lpwstr/>
      </vt:variant>
      <vt:variant>
        <vt:i4>7733352</vt:i4>
      </vt:variant>
      <vt:variant>
        <vt:i4>6</vt:i4>
      </vt:variant>
      <vt:variant>
        <vt:i4>0</vt:i4>
      </vt:variant>
      <vt:variant>
        <vt:i4>5</vt:i4>
      </vt:variant>
      <vt:variant>
        <vt:lpwstr>http://www.dazru.gov.ua/terra/control/uk/index</vt:lpwstr>
      </vt:variant>
      <vt:variant>
        <vt:lpwstr/>
      </vt:variant>
      <vt:variant>
        <vt:i4>2424864</vt:i4>
      </vt:variant>
      <vt:variant>
        <vt:i4>3</vt:i4>
      </vt:variant>
      <vt:variant>
        <vt:i4>0</vt:i4>
      </vt:variant>
      <vt:variant>
        <vt:i4>5</vt:i4>
      </vt:variant>
      <vt:variant>
        <vt:lpwstr>http://www.kmu.gov.ua/control/</vt:lpwstr>
      </vt:variant>
      <vt:variant>
        <vt:lpwstr/>
      </vt:variant>
      <vt:variant>
        <vt:i4>3342445</vt:i4>
      </vt:variant>
      <vt:variant>
        <vt:i4>0</vt:i4>
      </vt:variant>
      <vt:variant>
        <vt:i4>0</vt:i4>
      </vt:variant>
      <vt:variant>
        <vt:i4>5</vt:i4>
      </vt:variant>
      <vt:variant>
        <vt:lpwstr>http://rada.gov.ua/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Anatolii Dibrova</cp:lastModifiedBy>
  <cp:revision>28</cp:revision>
  <cp:lastPrinted>2019-09-24T13:55:00Z</cp:lastPrinted>
  <dcterms:created xsi:type="dcterms:W3CDTF">2023-06-07T06:34:00Z</dcterms:created>
  <dcterms:modified xsi:type="dcterms:W3CDTF">2024-06-05T06:25:00Z</dcterms:modified>
</cp:coreProperties>
</file>