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46D" w:rsidRDefault="00B3746D" w:rsidP="00B3746D">
      <w:pPr>
        <w:pStyle w:val="20"/>
        <w:shd w:val="clear" w:color="auto" w:fill="auto"/>
        <w:spacing w:before="0" w:line="306" w:lineRule="exact"/>
        <w:ind w:right="660" w:firstLine="780"/>
        <w:jc w:val="center"/>
        <w:rPr>
          <w:b/>
          <w:sz w:val="32"/>
          <w:szCs w:val="32"/>
          <w:lang w:eastAsia="ru-RU" w:bidi="ru-RU"/>
        </w:rPr>
      </w:pPr>
      <w:r w:rsidRPr="008C5566">
        <w:rPr>
          <w:b/>
          <w:sz w:val="32"/>
          <w:szCs w:val="32"/>
          <w:lang w:eastAsia="ru-RU" w:bidi="ru-RU"/>
        </w:rPr>
        <w:t xml:space="preserve">ЗАНЯТТЯ </w:t>
      </w:r>
      <w:r>
        <w:rPr>
          <w:b/>
          <w:sz w:val="32"/>
          <w:szCs w:val="32"/>
          <w:lang w:eastAsia="ru-RU" w:bidi="ru-RU"/>
        </w:rPr>
        <w:t>5</w:t>
      </w:r>
      <w:r w:rsidRPr="008C5566">
        <w:rPr>
          <w:b/>
          <w:sz w:val="32"/>
          <w:szCs w:val="32"/>
          <w:lang w:eastAsia="ru-RU" w:bidi="ru-RU"/>
        </w:rPr>
        <w:t>. Лек</w:t>
      </w:r>
      <w:r>
        <w:rPr>
          <w:b/>
          <w:sz w:val="32"/>
          <w:szCs w:val="32"/>
          <w:lang w:eastAsia="ru-RU" w:bidi="ru-RU"/>
        </w:rPr>
        <w:t>сичні явища в професійній мові.</w:t>
      </w:r>
    </w:p>
    <w:p w:rsidR="00B3746D" w:rsidRPr="008C5566" w:rsidRDefault="00B3746D" w:rsidP="00B3746D">
      <w:pPr>
        <w:pStyle w:val="20"/>
        <w:shd w:val="clear" w:color="auto" w:fill="auto"/>
        <w:spacing w:before="0" w:line="306" w:lineRule="exact"/>
        <w:ind w:right="660" w:firstLine="780"/>
        <w:jc w:val="center"/>
        <w:rPr>
          <w:b/>
          <w:sz w:val="32"/>
          <w:szCs w:val="32"/>
          <w:lang w:eastAsia="ru-RU" w:bidi="ru-RU"/>
        </w:rPr>
      </w:pPr>
      <w:r w:rsidRPr="008C5566">
        <w:rPr>
          <w:b/>
          <w:sz w:val="32"/>
          <w:szCs w:val="32"/>
          <w:lang w:eastAsia="ru-RU" w:bidi="ru-RU"/>
        </w:rPr>
        <w:t>Ділові папери</w:t>
      </w:r>
    </w:p>
    <w:p w:rsidR="00B3746D" w:rsidRPr="00845430" w:rsidRDefault="00B3746D" w:rsidP="00B3746D">
      <w:pPr>
        <w:pStyle w:val="20"/>
        <w:shd w:val="clear" w:color="auto" w:fill="auto"/>
        <w:spacing w:before="0" w:line="306" w:lineRule="exact"/>
        <w:ind w:right="660" w:firstLine="780"/>
        <w:jc w:val="center"/>
        <w:rPr>
          <w:sz w:val="24"/>
          <w:szCs w:val="24"/>
          <w:lang w:eastAsia="ru-RU" w:bidi="ru-RU"/>
        </w:rPr>
      </w:pPr>
    </w:p>
    <w:p w:rsidR="00B3746D" w:rsidRDefault="00B3746D" w:rsidP="00B3746D">
      <w:pPr>
        <w:pStyle w:val="20"/>
        <w:shd w:val="clear" w:color="auto" w:fill="auto"/>
        <w:spacing w:before="0" w:line="306" w:lineRule="exact"/>
        <w:ind w:right="660" w:firstLine="780"/>
        <w:jc w:val="center"/>
        <w:rPr>
          <w:b/>
          <w:sz w:val="24"/>
          <w:szCs w:val="24"/>
          <w:lang w:eastAsia="ru-RU" w:bidi="ru-RU"/>
        </w:rPr>
      </w:pPr>
      <w:r w:rsidRPr="00845430">
        <w:rPr>
          <w:b/>
          <w:sz w:val="24"/>
          <w:szCs w:val="24"/>
          <w:lang w:eastAsia="ru-RU" w:bidi="ru-RU"/>
        </w:rPr>
        <w:t>ЦІКАВО ЗНАТИ!</w:t>
      </w:r>
    </w:p>
    <w:p w:rsidR="00D008C8" w:rsidRPr="00845430" w:rsidRDefault="00D008C8" w:rsidP="00B3746D">
      <w:pPr>
        <w:pStyle w:val="20"/>
        <w:shd w:val="clear" w:color="auto" w:fill="auto"/>
        <w:spacing w:before="0" w:line="306" w:lineRule="exact"/>
        <w:ind w:right="660" w:firstLine="780"/>
        <w:jc w:val="center"/>
        <w:rPr>
          <w:b/>
          <w:sz w:val="24"/>
          <w:szCs w:val="24"/>
          <w:lang w:eastAsia="ru-RU" w:bidi="ru-RU"/>
        </w:rPr>
      </w:pPr>
      <w:bookmarkStart w:id="0" w:name="_GoBack"/>
      <w:bookmarkEnd w:id="0"/>
    </w:p>
    <w:p w:rsidR="00B3746D" w:rsidRPr="00845430" w:rsidRDefault="00B3746D" w:rsidP="00B3746D">
      <w:pPr>
        <w:pStyle w:val="20"/>
        <w:shd w:val="clear" w:color="auto" w:fill="auto"/>
        <w:spacing w:before="0" w:line="306" w:lineRule="exact"/>
        <w:ind w:right="660" w:firstLine="780"/>
        <w:jc w:val="center"/>
        <w:rPr>
          <w:i/>
          <w:sz w:val="24"/>
          <w:szCs w:val="24"/>
          <w:lang w:eastAsia="ru-RU" w:bidi="ru-RU"/>
        </w:rPr>
      </w:pPr>
      <w:r w:rsidRPr="00845430">
        <w:rPr>
          <w:i/>
          <w:sz w:val="24"/>
          <w:szCs w:val="24"/>
          <w:lang w:eastAsia="ru-RU" w:bidi="ru-RU"/>
        </w:rPr>
        <w:t>Економічний – економний</w:t>
      </w:r>
    </w:p>
    <w:p w:rsidR="00B3746D" w:rsidRPr="00845430" w:rsidRDefault="00B3746D" w:rsidP="00B3746D">
      <w:pPr>
        <w:pStyle w:val="20"/>
        <w:spacing w:line="306" w:lineRule="exact"/>
        <w:ind w:right="660" w:firstLine="780"/>
        <w:rPr>
          <w:sz w:val="24"/>
          <w:szCs w:val="24"/>
          <w:lang w:eastAsia="ru-RU" w:bidi="ru-RU"/>
        </w:rPr>
      </w:pPr>
      <w:r w:rsidRPr="00845430">
        <w:rPr>
          <w:sz w:val="24"/>
          <w:szCs w:val="24"/>
          <w:lang w:eastAsia="ru-RU" w:bidi="ru-RU"/>
        </w:rPr>
        <w:t>Економічний (-а -е) – вигідний з господарського погляду: проект, ефект, устаткування, машина.</w:t>
      </w:r>
    </w:p>
    <w:p w:rsidR="00B3746D" w:rsidRPr="00845430" w:rsidRDefault="00B3746D" w:rsidP="00B3746D">
      <w:pPr>
        <w:pStyle w:val="20"/>
        <w:spacing w:line="306" w:lineRule="exact"/>
        <w:ind w:right="660" w:firstLine="780"/>
        <w:rPr>
          <w:sz w:val="24"/>
          <w:szCs w:val="24"/>
          <w:lang w:eastAsia="ru-RU" w:bidi="ru-RU"/>
        </w:rPr>
      </w:pPr>
      <w:r w:rsidRPr="00845430">
        <w:rPr>
          <w:sz w:val="24"/>
          <w:szCs w:val="24"/>
          <w:lang w:eastAsia="ru-RU" w:bidi="ru-RU"/>
        </w:rPr>
        <w:t>Економний (-а. -е) – стриманий у виявленні чогось: людина, господар, життя, метод.</w:t>
      </w:r>
    </w:p>
    <w:p w:rsidR="00B3746D" w:rsidRPr="00845430" w:rsidRDefault="00B3746D" w:rsidP="00B3746D">
      <w:pPr>
        <w:pStyle w:val="20"/>
        <w:spacing w:line="306" w:lineRule="exact"/>
        <w:ind w:right="660" w:firstLine="780"/>
        <w:jc w:val="center"/>
        <w:rPr>
          <w:i/>
          <w:sz w:val="24"/>
          <w:szCs w:val="24"/>
          <w:lang w:eastAsia="ru-RU" w:bidi="ru-RU"/>
        </w:rPr>
      </w:pPr>
      <w:r w:rsidRPr="00845430">
        <w:rPr>
          <w:i/>
          <w:sz w:val="24"/>
          <w:szCs w:val="24"/>
          <w:lang w:eastAsia="ru-RU" w:bidi="ru-RU"/>
        </w:rPr>
        <w:t>Ефективний – ефектний</w:t>
      </w:r>
    </w:p>
    <w:p w:rsidR="00B3746D" w:rsidRPr="00845430" w:rsidRDefault="00B3746D" w:rsidP="00B3746D">
      <w:pPr>
        <w:pStyle w:val="20"/>
        <w:spacing w:line="306" w:lineRule="exact"/>
        <w:ind w:right="660" w:firstLine="780"/>
        <w:rPr>
          <w:sz w:val="24"/>
          <w:szCs w:val="24"/>
          <w:lang w:eastAsia="ru-RU" w:bidi="ru-RU"/>
        </w:rPr>
      </w:pPr>
      <w:r w:rsidRPr="00845430">
        <w:rPr>
          <w:sz w:val="24"/>
          <w:szCs w:val="24"/>
          <w:lang w:eastAsia="ru-RU" w:bidi="ru-RU"/>
        </w:rPr>
        <w:t xml:space="preserve">Ефективний (-а. -є) – дійовий, результативний: ліки, урок, метод, лекція, добриво. </w:t>
      </w:r>
    </w:p>
    <w:p w:rsidR="00B3746D" w:rsidRPr="00845430" w:rsidRDefault="00B3746D" w:rsidP="00B3746D">
      <w:pPr>
        <w:pStyle w:val="20"/>
        <w:spacing w:line="306" w:lineRule="exact"/>
        <w:ind w:right="660" w:firstLine="780"/>
        <w:rPr>
          <w:sz w:val="24"/>
          <w:szCs w:val="24"/>
          <w:lang w:eastAsia="ru-RU" w:bidi="ru-RU"/>
        </w:rPr>
      </w:pPr>
      <w:r w:rsidRPr="00845430">
        <w:rPr>
          <w:sz w:val="24"/>
          <w:szCs w:val="24"/>
          <w:lang w:eastAsia="ru-RU" w:bidi="ru-RU"/>
        </w:rPr>
        <w:t>Ефектний (-а. -е) який справляє сильне враження, зовнішньо показовий: одяг, зовнішність, виступ, трюк, вигляд.</w:t>
      </w:r>
    </w:p>
    <w:p w:rsidR="00B3746D" w:rsidRPr="00845430" w:rsidRDefault="00B3746D" w:rsidP="00B3746D">
      <w:pPr>
        <w:pStyle w:val="20"/>
        <w:spacing w:line="306" w:lineRule="exact"/>
        <w:ind w:right="660" w:firstLine="780"/>
        <w:jc w:val="center"/>
        <w:rPr>
          <w:i/>
          <w:sz w:val="24"/>
          <w:szCs w:val="24"/>
          <w:lang w:eastAsia="ru-RU" w:bidi="ru-RU"/>
        </w:rPr>
      </w:pPr>
      <w:r w:rsidRPr="00845430">
        <w:rPr>
          <w:i/>
          <w:sz w:val="24"/>
          <w:szCs w:val="24"/>
          <w:lang w:eastAsia="ru-RU" w:bidi="ru-RU"/>
        </w:rPr>
        <w:t>Споживацький – споживчий</w:t>
      </w:r>
    </w:p>
    <w:p w:rsidR="00B3746D" w:rsidRPr="00845430" w:rsidRDefault="00B3746D" w:rsidP="00B3746D">
      <w:pPr>
        <w:pStyle w:val="20"/>
        <w:spacing w:line="306" w:lineRule="exact"/>
        <w:ind w:right="660" w:firstLine="780"/>
        <w:rPr>
          <w:sz w:val="24"/>
          <w:szCs w:val="24"/>
          <w:lang w:eastAsia="ru-RU" w:bidi="ru-RU"/>
        </w:rPr>
      </w:pPr>
      <w:r w:rsidRPr="00845430">
        <w:rPr>
          <w:sz w:val="24"/>
          <w:szCs w:val="24"/>
          <w:lang w:eastAsia="ru-RU" w:bidi="ru-RU"/>
        </w:rPr>
        <w:t>Споживацький (-а. -е) – властивий тому, хто прагне лише до задоволення своїх особистих потреб, вузькопрактичний: інтерес, психологія, настрій, ставлення, характер.</w:t>
      </w:r>
    </w:p>
    <w:p w:rsidR="00B3746D" w:rsidRPr="00845430" w:rsidRDefault="00B3746D" w:rsidP="00B3746D">
      <w:pPr>
        <w:pStyle w:val="20"/>
        <w:shd w:val="clear" w:color="auto" w:fill="auto"/>
        <w:spacing w:before="0" w:line="306" w:lineRule="exact"/>
        <w:ind w:right="660" w:firstLine="780"/>
        <w:rPr>
          <w:sz w:val="24"/>
          <w:szCs w:val="24"/>
          <w:lang w:eastAsia="ru-RU" w:bidi="ru-RU"/>
        </w:rPr>
      </w:pPr>
      <w:r w:rsidRPr="00845430">
        <w:rPr>
          <w:sz w:val="24"/>
          <w:szCs w:val="24"/>
          <w:lang w:eastAsia="ru-RU" w:bidi="ru-RU"/>
        </w:rPr>
        <w:t>Споживчий (-а, -е) стосується – який споживача, служить для задоволення його потреб: вироби, товар, попит, можливості.</w:t>
      </w:r>
    </w:p>
    <w:p w:rsidR="00B3746D" w:rsidRPr="00845430" w:rsidRDefault="00B3746D" w:rsidP="00B3746D">
      <w:pPr>
        <w:pStyle w:val="20"/>
        <w:shd w:val="clear" w:color="auto" w:fill="auto"/>
        <w:spacing w:before="0" w:line="306" w:lineRule="exact"/>
        <w:ind w:right="660" w:firstLine="780"/>
        <w:rPr>
          <w:sz w:val="24"/>
          <w:szCs w:val="24"/>
          <w:lang w:eastAsia="ru-RU" w:bidi="ru-RU"/>
        </w:rPr>
      </w:pPr>
    </w:p>
    <w:p w:rsidR="00B3746D" w:rsidRPr="00845430" w:rsidRDefault="00B3746D" w:rsidP="00B3746D">
      <w:pPr>
        <w:pStyle w:val="20"/>
        <w:shd w:val="clear" w:color="auto" w:fill="auto"/>
        <w:spacing w:before="0" w:line="306" w:lineRule="exact"/>
        <w:ind w:right="660" w:firstLine="780"/>
        <w:jc w:val="center"/>
        <w:rPr>
          <w:b/>
          <w:sz w:val="24"/>
          <w:szCs w:val="24"/>
          <w:lang w:eastAsia="ru-RU" w:bidi="ru-RU"/>
        </w:rPr>
      </w:pPr>
      <w:r w:rsidRPr="00845430">
        <w:rPr>
          <w:b/>
          <w:sz w:val="24"/>
          <w:szCs w:val="24"/>
          <w:lang w:eastAsia="ru-RU" w:bidi="ru-RU"/>
        </w:rPr>
        <w:t>Завдання:</w:t>
      </w:r>
    </w:p>
    <w:p w:rsidR="00B3746D" w:rsidRPr="00845430" w:rsidRDefault="00B3746D" w:rsidP="00B3746D">
      <w:pPr>
        <w:pStyle w:val="20"/>
        <w:shd w:val="clear" w:color="auto" w:fill="auto"/>
        <w:spacing w:before="0" w:line="306" w:lineRule="exact"/>
        <w:ind w:right="660" w:firstLine="780"/>
        <w:rPr>
          <w:sz w:val="24"/>
          <w:szCs w:val="24"/>
          <w:lang w:eastAsia="ru-RU" w:bidi="ru-RU"/>
        </w:rPr>
      </w:pPr>
    </w:p>
    <w:p w:rsidR="00B3746D" w:rsidRPr="00845430" w:rsidRDefault="00B3746D" w:rsidP="00B3746D">
      <w:pPr>
        <w:pStyle w:val="20"/>
        <w:spacing w:line="306" w:lineRule="exact"/>
        <w:ind w:right="660" w:firstLine="780"/>
        <w:rPr>
          <w:i/>
          <w:sz w:val="24"/>
          <w:szCs w:val="24"/>
          <w:lang w:eastAsia="ru-RU" w:bidi="ru-RU"/>
        </w:rPr>
      </w:pPr>
      <w:r w:rsidRPr="00845430">
        <w:rPr>
          <w:i/>
          <w:sz w:val="24"/>
          <w:szCs w:val="24"/>
          <w:lang w:eastAsia="ru-RU" w:bidi="ru-RU"/>
        </w:rPr>
        <w:t xml:space="preserve">Завдання 1. Прочитайте і напишіть, які формули </w:t>
      </w:r>
      <w:proofErr w:type="spellStart"/>
      <w:r w:rsidRPr="00845430">
        <w:rPr>
          <w:i/>
          <w:sz w:val="24"/>
          <w:szCs w:val="24"/>
          <w:lang w:eastAsia="ru-RU" w:bidi="ru-RU"/>
        </w:rPr>
        <w:t>мовного</w:t>
      </w:r>
      <w:proofErr w:type="spellEnd"/>
      <w:r w:rsidRPr="00845430">
        <w:rPr>
          <w:i/>
          <w:sz w:val="24"/>
          <w:szCs w:val="24"/>
          <w:lang w:eastAsia="ru-RU" w:bidi="ru-RU"/>
        </w:rPr>
        <w:t xml:space="preserve"> етикету Ви використаєте, якщо Вам треба буде звернутися до тих чи інших осіб.</w:t>
      </w:r>
    </w:p>
    <w:p w:rsidR="00B3746D" w:rsidRPr="00845430" w:rsidRDefault="00B3746D" w:rsidP="00B3746D">
      <w:pPr>
        <w:pStyle w:val="20"/>
        <w:numPr>
          <w:ilvl w:val="0"/>
          <w:numId w:val="1"/>
        </w:numPr>
        <w:spacing w:line="306" w:lineRule="exact"/>
        <w:ind w:right="660"/>
        <w:rPr>
          <w:sz w:val="24"/>
          <w:szCs w:val="24"/>
          <w:lang w:eastAsia="ru-RU" w:bidi="ru-RU"/>
        </w:rPr>
      </w:pPr>
      <w:r w:rsidRPr="00845430">
        <w:rPr>
          <w:sz w:val="24"/>
          <w:szCs w:val="24"/>
          <w:lang w:eastAsia="ru-RU" w:bidi="ru-RU"/>
        </w:rPr>
        <w:t>До людини похилого віку, щоб дізнатися, котра година.</w:t>
      </w:r>
    </w:p>
    <w:p w:rsidR="00B3746D" w:rsidRPr="00845430" w:rsidRDefault="00B3746D" w:rsidP="00B3746D">
      <w:pPr>
        <w:pStyle w:val="20"/>
        <w:spacing w:line="306" w:lineRule="exact"/>
        <w:ind w:left="1416" w:right="660" w:firstLine="0"/>
        <w:rPr>
          <w:sz w:val="24"/>
          <w:szCs w:val="24"/>
          <w:lang w:eastAsia="ru-RU" w:bidi="ru-RU"/>
        </w:rPr>
      </w:pPr>
      <w:r w:rsidRPr="00845430">
        <w:rPr>
          <w:sz w:val="24"/>
          <w:szCs w:val="24"/>
          <w:lang w:eastAsia="ru-RU" w:bidi="ru-RU"/>
        </w:rPr>
        <w:t>________________________________________________</w:t>
      </w:r>
    </w:p>
    <w:p w:rsidR="00B3746D" w:rsidRPr="00845430" w:rsidRDefault="00B3746D" w:rsidP="00B3746D">
      <w:pPr>
        <w:pStyle w:val="20"/>
        <w:numPr>
          <w:ilvl w:val="0"/>
          <w:numId w:val="1"/>
        </w:numPr>
        <w:spacing w:line="306" w:lineRule="exact"/>
        <w:ind w:right="660"/>
        <w:rPr>
          <w:sz w:val="24"/>
          <w:szCs w:val="24"/>
          <w:lang w:eastAsia="ru-RU" w:bidi="ru-RU"/>
        </w:rPr>
      </w:pPr>
      <w:r w:rsidRPr="00845430">
        <w:rPr>
          <w:sz w:val="24"/>
          <w:szCs w:val="24"/>
          <w:lang w:eastAsia="ru-RU" w:bidi="ru-RU"/>
        </w:rPr>
        <w:t>До міліціонера, щоб уточнити, як проїхати на виставку.</w:t>
      </w:r>
    </w:p>
    <w:p w:rsidR="00B3746D" w:rsidRPr="00845430" w:rsidRDefault="00B3746D" w:rsidP="00B3746D">
      <w:pPr>
        <w:pStyle w:val="20"/>
        <w:spacing w:line="306" w:lineRule="exact"/>
        <w:ind w:left="1416" w:right="660" w:firstLine="0"/>
        <w:rPr>
          <w:sz w:val="24"/>
          <w:szCs w:val="24"/>
          <w:lang w:eastAsia="ru-RU" w:bidi="ru-RU"/>
        </w:rPr>
      </w:pPr>
      <w:r w:rsidRPr="00845430">
        <w:rPr>
          <w:sz w:val="24"/>
          <w:szCs w:val="24"/>
          <w:lang w:eastAsia="ru-RU" w:bidi="ru-RU"/>
        </w:rPr>
        <w:t>________________________________________________</w:t>
      </w:r>
    </w:p>
    <w:p w:rsidR="00B3746D" w:rsidRPr="00845430" w:rsidRDefault="00B3746D" w:rsidP="00B3746D">
      <w:pPr>
        <w:pStyle w:val="20"/>
        <w:numPr>
          <w:ilvl w:val="0"/>
          <w:numId w:val="1"/>
        </w:numPr>
        <w:spacing w:line="306" w:lineRule="exact"/>
        <w:ind w:right="660"/>
        <w:rPr>
          <w:sz w:val="24"/>
          <w:szCs w:val="24"/>
          <w:lang w:eastAsia="ru-RU" w:bidi="ru-RU"/>
        </w:rPr>
      </w:pPr>
      <w:r w:rsidRPr="00845430">
        <w:rPr>
          <w:sz w:val="24"/>
          <w:szCs w:val="24"/>
          <w:lang w:eastAsia="ru-RU" w:bidi="ru-RU"/>
        </w:rPr>
        <w:t>До секретаря в приймальній, щоб дізнатися, коли почнеться нарада у керівника.</w:t>
      </w:r>
    </w:p>
    <w:p w:rsidR="00B3746D" w:rsidRPr="00845430" w:rsidRDefault="00B3746D" w:rsidP="00B3746D">
      <w:pPr>
        <w:pStyle w:val="20"/>
        <w:spacing w:line="306" w:lineRule="exact"/>
        <w:ind w:left="1416" w:right="660" w:firstLine="0"/>
        <w:rPr>
          <w:sz w:val="24"/>
          <w:szCs w:val="24"/>
          <w:lang w:eastAsia="ru-RU" w:bidi="ru-RU"/>
        </w:rPr>
      </w:pPr>
      <w:r w:rsidRPr="00845430">
        <w:rPr>
          <w:sz w:val="24"/>
          <w:szCs w:val="24"/>
          <w:lang w:eastAsia="ru-RU" w:bidi="ru-RU"/>
        </w:rPr>
        <w:t>________________________________________________</w:t>
      </w:r>
    </w:p>
    <w:p w:rsidR="00B3746D" w:rsidRPr="00845430" w:rsidRDefault="00B3746D" w:rsidP="00B3746D">
      <w:pPr>
        <w:pStyle w:val="20"/>
        <w:numPr>
          <w:ilvl w:val="0"/>
          <w:numId w:val="1"/>
        </w:numPr>
        <w:spacing w:line="306" w:lineRule="exact"/>
        <w:ind w:right="660"/>
        <w:rPr>
          <w:sz w:val="24"/>
          <w:szCs w:val="24"/>
          <w:lang w:eastAsia="ru-RU" w:bidi="ru-RU"/>
        </w:rPr>
      </w:pPr>
      <w:r w:rsidRPr="00845430">
        <w:rPr>
          <w:sz w:val="24"/>
          <w:szCs w:val="24"/>
          <w:lang w:eastAsia="ru-RU" w:bidi="ru-RU"/>
        </w:rPr>
        <w:t>До керівника організації, щоб дізнатися про рішення щодо Вашої заяви.</w:t>
      </w:r>
    </w:p>
    <w:p w:rsidR="00B3746D" w:rsidRPr="00845430" w:rsidRDefault="00B3746D" w:rsidP="00B3746D">
      <w:pPr>
        <w:pStyle w:val="20"/>
        <w:spacing w:line="306" w:lineRule="exact"/>
        <w:ind w:left="1416" w:right="660" w:firstLine="0"/>
        <w:rPr>
          <w:sz w:val="24"/>
          <w:szCs w:val="24"/>
          <w:lang w:eastAsia="ru-RU" w:bidi="ru-RU"/>
        </w:rPr>
      </w:pPr>
      <w:r w:rsidRPr="00845430">
        <w:rPr>
          <w:sz w:val="24"/>
          <w:szCs w:val="24"/>
          <w:lang w:eastAsia="ru-RU" w:bidi="ru-RU"/>
        </w:rPr>
        <w:t>________________________________________________</w:t>
      </w:r>
    </w:p>
    <w:p w:rsidR="00B3746D" w:rsidRPr="00845430" w:rsidRDefault="00B3746D" w:rsidP="00B3746D">
      <w:pPr>
        <w:pStyle w:val="20"/>
        <w:numPr>
          <w:ilvl w:val="0"/>
          <w:numId w:val="1"/>
        </w:numPr>
        <w:spacing w:line="306" w:lineRule="exact"/>
        <w:ind w:right="660"/>
        <w:rPr>
          <w:sz w:val="24"/>
          <w:szCs w:val="24"/>
          <w:lang w:eastAsia="ru-RU" w:bidi="ru-RU"/>
        </w:rPr>
      </w:pPr>
      <w:r w:rsidRPr="00845430">
        <w:rPr>
          <w:sz w:val="24"/>
          <w:szCs w:val="24"/>
          <w:lang w:eastAsia="ru-RU" w:bidi="ru-RU"/>
        </w:rPr>
        <w:t>До приятеля, щоб попросити в нього підручник.</w:t>
      </w:r>
    </w:p>
    <w:p w:rsidR="00B3746D" w:rsidRPr="00845430" w:rsidRDefault="00B3746D" w:rsidP="00B3746D">
      <w:pPr>
        <w:pStyle w:val="20"/>
        <w:spacing w:line="306" w:lineRule="exact"/>
        <w:ind w:left="1416" w:right="660" w:firstLine="0"/>
        <w:rPr>
          <w:sz w:val="24"/>
          <w:szCs w:val="24"/>
          <w:lang w:eastAsia="ru-RU" w:bidi="ru-RU"/>
        </w:rPr>
      </w:pPr>
      <w:r w:rsidRPr="00845430">
        <w:rPr>
          <w:sz w:val="24"/>
          <w:szCs w:val="24"/>
          <w:lang w:eastAsia="ru-RU" w:bidi="ru-RU"/>
        </w:rPr>
        <w:t>________________________________________________</w:t>
      </w:r>
    </w:p>
    <w:p w:rsidR="00B3746D" w:rsidRPr="00845430" w:rsidRDefault="00B3746D" w:rsidP="00B3746D">
      <w:pPr>
        <w:pStyle w:val="20"/>
        <w:numPr>
          <w:ilvl w:val="0"/>
          <w:numId w:val="1"/>
        </w:numPr>
        <w:shd w:val="clear" w:color="auto" w:fill="auto"/>
        <w:spacing w:before="0" w:line="306" w:lineRule="exact"/>
        <w:ind w:right="660"/>
        <w:rPr>
          <w:sz w:val="24"/>
          <w:szCs w:val="24"/>
          <w:lang w:eastAsia="ru-RU" w:bidi="ru-RU"/>
        </w:rPr>
      </w:pPr>
      <w:r w:rsidRPr="00845430">
        <w:rPr>
          <w:sz w:val="24"/>
          <w:szCs w:val="24"/>
          <w:lang w:eastAsia="ru-RU" w:bidi="ru-RU"/>
        </w:rPr>
        <w:t>До викладача, щоб попросити в нього достроково скласти екзамен.</w:t>
      </w:r>
    </w:p>
    <w:p w:rsidR="00B3746D" w:rsidRPr="00845430" w:rsidRDefault="00B3746D" w:rsidP="00B3746D">
      <w:pPr>
        <w:pStyle w:val="20"/>
        <w:shd w:val="clear" w:color="auto" w:fill="auto"/>
        <w:spacing w:before="0" w:line="306" w:lineRule="exact"/>
        <w:ind w:left="1416" w:right="660" w:firstLine="0"/>
        <w:rPr>
          <w:sz w:val="24"/>
          <w:szCs w:val="24"/>
          <w:lang w:eastAsia="ru-RU" w:bidi="ru-RU"/>
        </w:rPr>
      </w:pPr>
      <w:r w:rsidRPr="00845430">
        <w:rPr>
          <w:sz w:val="24"/>
          <w:szCs w:val="24"/>
          <w:lang w:eastAsia="ru-RU" w:bidi="ru-RU"/>
        </w:rPr>
        <w:t>________________________________________________</w:t>
      </w:r>
    </w:p>
    <w:p w:rsidR="00B3746D" w:rsidRDefault="00B3746D" w:rsidP="00B3746D">
      <w:pPr>
        <w:pStyle w:val="20"/>
        <w:shd w:val="clear" w:color="auto" w:fill="auto"/>
        <w:spacing w:before="0" w:line="306" w:lineRule="exact"/>
        <w:ind w:right="660" w:firstLine="780"/>
        <w:rPr>
          <w:sz w:val="24"/>
          <w:szCs w:val="24"/>
          <w:lang w:eastAsia="ru-RU" w:bidi="ru-RU"/>
        </w:rPr>
      </w:pPr>
    </w:p>
    <w:p w:rsidR="00B3746D" w:rsidRPr="00845430" w:rsidRDefault="00B3746D" w:rsidP="00B3746D">
      <w:pPr>
        <w:pStyle w:val="20"/>
        <w:shd w:val="clear" w:color="auto" w:fill="auto"/>
        <w:spacing w:before="0" w:line="306" w:lineRule="exact"/>
        <w:ind w:right="660" w:firstLine="780"/>
        <w:rPr>
          <w:sz w:val="24"/>
          <w:szCs w:val="24"/>
          <w:lang w:eastAsia="ru-RU" w:bidi="ru-RU"/>
        </w:rPr>
      </w:pPr>
    </w:p>
    <w:p w:rsidR="00B3746D" w:rsidRPr="008C5566" w:rsidRDefault="00B3746D" w:rsidP="00B3746D">
      <w:pPr>
        <w:pStyle w:val="20"/>
        <w:shd w:val="clear" w:color="auto" w:fill="auto"/>
        <w:spacing w:before="0" w:line="306" w:lineRule="exact"/>
        <w:ind w:right="660" w:firstLine="780"/>
        <w:rPr>
          <w:i/>
          <w:sz w:val="24"/>
          <w:szCs w:val="24"/>
          <w:lang w:eastAsia="ru-RU" w:bidi="ru-RU"/>
        </w:rPr>
      </w:pPr>
      <w:r w:rsidRPr="008C5566">
        <w:rPr>
          <w:i/>
          <w:sz w:val="24"/>
          <w:szCs w:val="24"/>
          <w:lang w:eastAsia="ru-RU" w:bidi="ru-RU"/>
        </w:rPr>
        <w:t xml:space="preserve">Завдання 2. Прочитайте і позначте складні прикметники разом. окремо або через дефіс. </w:t>
      </w:r>
    </w:p>
    <w:p w:rsidR="00B3746D" w:rsidRPr="008C5566" w:rsidRDefault="00B3746D" w:rsidP="00B3746D">
      <w:pPr>
        <w:pStyle w:val="20"/>
        <w:spacing w:line="306" w:lineRule="exact"/>
        <w:ind w:right="660" w:firstLine="780"/>
        <w:rPr>
          <w:sz w:val="24"/>
          <w:szCs w:val="24"/>
          <w:lang w:eastAsia="ru-RU" w:bidi="ru-RU"/>
        </w:rPr>
      </w:pPr>
      <w:r w:rsidRPr="008C5566">
        <w:rPr>
          <w:sz w:val="24"/>
          <w:szCs w:val="24"/>
          <w:lang w:eastAsia="ru-RU" w:bidi="ru-RU"/>
        </w:rPr>
        <w:t>Від/тепер, до/нині, до/тепер, за/довго, на/далі, на/довго, на/завжди, на/зовсім, не/втямки, не/гаразд, о/так, по/декуди, по/</w:t>
      </w:r>
      <w:proofErr w:type="spellStart"/>
      <w:r w:rsidRPr="008C5566">
        <w:rPr>
          <w:sz w:val="24"/>
          <w:szCs w:val="24"/>
          <w:lang w:eastAsia="ru-RU" w:bidi="ru-RU"/>
        </w:rPr>
        <w:t>завчора</w:t>
      </w:r>
      <w:proofErr w:type="spellEnd"/>
      <w:r w:rsidRPr="008C5566">
        <w:rPr>
          <w:sz w:val="24"/>
          <w:szCs w:val="24"/>
          <w:lang w:eastAsia="ru-RU" w:bidi="ru-RU"/>
        </w:rPr>
        <w:t>, по/</w:t>
      </w:r>
      <w:proofErr w:type="spellStart"/>
      <w:r w:rsidRPr="008C5566">
        <w:rPr>
          <w:sz w:val="24"/>
          <w:szCs w:val="24"/>
          <w:lang w:eastAsia="ru-RU" w:bidi="ru-RU"/>
        </w:rPr>
        <w:t>заторік</w:t>
      </w:r>
      <w:proofErr w:type="spellEnd"/>
      <w:r w:rsidRPr="008C5566">
        <w:rPr>
          <w:sz w:val="24"/>
          <w:szCs w:val="24"/>
          <w:lang w:eastAsia="ru-RU" w:bidi="ru-RU"/>
        </w:rPr>
        <w:t xml:space="preserve">, по/троху, як/найкраще, від/сьогодні, до/завтра, на/завтра, на/потім, на/добраніч, в/край, в/купі, в/лад, в/літку, </w:t>
      </w:r>
      <w:r w:rsidRPr="008C5566">
        <w:rPr>
          <w:sz w:val="24"/>
          <w:szCs w:val="24"/>
          <w:lang w:eastAsia="ru-RU" w:bidi="ru-RU"/>
        </w:rPr>
        <w:lastRenderedPageBreak/>
        <w:t>в/низу, в/ночі, по/троє, по/четверо, по/батьківському, по/бойовому, по/братньому.</w:t>
      </w:r>
    </w:p>
    <w:p w:rsidR="00B3746D" w:rsidRPr="008C5566" w:rsidRDefault="00B3746D" w:rsidP="00B3746D">
      <w:pPr>
        <w:pStyle w:val="20"/>
        <w:spacing w:line="306" w:lineRule="exact"/>
        <w:ind w:right="660" w:firstLine="780"/>
        <w:rPr>
          <w:i/>
          <w:sz w:val="24"/>
          <w:szCs w:val="24"/>
          <w:lang w:eastAsia="ru-RU" w:bidi="ru-RU"/>
        </w:rPr>
      </w:pPr>
      <w:r w:rsidRPr="008C5566">
        <w:rPr>
          <w:i/>
          <w:sz w:val="24"/>
          <w:szCs w:val="24"/>
          <w:lang w:eastAsia="ru-RU" w:bidi="ru-RU"/>
        </w:rPr>
        <w:t>Завдання 3. Документ, укладений на вимогу керівника, у якому пояснюють певні вчинки, називають</w:t>
      </w:r>
    </w:p>
    <w:p w:rsidR="00B3746D" w:rsidRPr="008C5566" w:rsidRDefault="00B3746D" w:rsidP="00B3746D">
      <w:pPr>
        <w:pStyle w:val="20"/>
        <w:spacing w:line="306" w:lineRule="exact"/>
        <w:ind w:right="660" w:firstLine="780"/>
        <w:rPr>
          <w:sz w:val="24"/>
          <w:szCs w:val="24"/>
          <w:lang w:eastAsia="ru-RU" w:bidi="ru-RU"/>
        </w:rPr>
      </w:pPr>
      <w:r w:rsidRPr="008C5566">
        <w:rPr>
          <w:sz w:val="24"/>
          <w:szCs w:val="24"/>
          <w:lang w:eastAsia="ru-RU" w:bidi="ru-RU"/>
        </w:rPr>
        <w:t>А звітом</w:t>
      </w:r>
    </w:p>
    <w:p w:rsidR="00B3746D" w:rsidRPr="008C5566" w:rsidRDefault="00B3746D" w:rsidP="00B3746D">
      <w:pPr>
        <w:pStyle w:val="20"/>
        <w:spacing w:line="306" w:lineRule="exact"/>
        <w:ind w:right="660" w:firstLine="780"/>
        <w:rPr>
          <w:sz w:val="24"/>
          <w:szCs w:val="24"/>
          <w:lang w:eastAsia="ru-RU" w:bidi="ru-RU"/>
        </w:rPr>
      </w:pPr>
      <w:r w:rsidRPr="008C5566">
        <w:rPr>
          <w:sz w:val="24"/>
          <w:szCs w:val="24"/>
          <w:lang w:eastAsia="ru-RU" w:bidi="ru-RU"/>
        </w:rPr>
        <w:t>Б пояснювальною запискою</w:t>
      </w:r>
    </w:p>
    <w:p w:rsidR="00B3746D" w:rsidRPr="008C5566" w:rsidRDefault="00B3746D" w:rsidP="00B3746D">
      <w:pPr>
        <w:pStyle w:val="20"/>
        <w:spacing w:line="306" w:lineRule="exact"/>
        <w:ind w:right="660" w:firstLine="780"/>
        <w:rPr>
          <w:sz w:val="24"/>
          <w:szCs w:val="24"/>
          <w:lang w:eastAsia="ru-RU" w:bidi="ru-RU"/>
        </w:rPr>
      </w:pPr>
      <w:r w:rsidRPr="008C5566">
        <w:rPr>
          <w:sz w:val="24"/>
          <w:szCs w:val="24"/>
          <w:lang w:eastAsia="ru-RU" w:bidi="ru-RU"/>
        </w:rPr>
        <w:t>В доповідною запискою</w:t>
      </w:r>
    </w:p>
    <w:p w:rsidR="00B3746D" w:rsidRPr="008C5566" w:rsidRDefault="00B3746D" w:rsidP="00B3746D">
      <w:pPr>
        <w:pStyle w:val="20"/>
        <w:spacing w:line="306" w:lineRule="exact"/>
        <w:ind w:right="660" w:firstLine="780"/>
        <w:rPr>
          <w:sz w:val="24"/>
          <w:szCs w:val="24"/>
          <w:lang w:eastAsia="ru-RU" w:bidi="ru-RU"/>
        </w:rPr>
      </w:pPr>
      <w:r w:rsidRPr="008C5566">
        <w:rPr>
          <w:sz w:val="24"/>
          <w:szCs w:val="24"/>
          <w:lang w:eastAsia="ru-RU" w:bidi="ru-RU"/>
        </w:rPr>
        <w:t>Г заявою</w:t>
      </w:r>
      <w:r w:rsidRPr="008C5566">
        <w:rPr>
          <w:sz w:val="24"/>
          <w:szCs w:val="24"/>
          <w:lang w:eastAsia="ru-RU" w:bidi="ru-RU"/>
        </w:rPr>
        <w:cr/>
      </w:r>
    </w:p>
    <w:p w:rsidR="00B3746D" w:rsidRPr="008C5566" w:rsidRDefault="00B3746D" w:rsidP="00B3746D">
      <w:pPr>
        <w:pStyle w:val="20"/>
        <w:shd w:val="clear" w:color="auto" w:fill="auto"/>
        <w:spacing w:before="0" w:line="306" w:lineRule="exact"/>
        <w:ind w:right="660" w:firstLine="780"/>
        <w:rPr>
          <w:i/>
        </w:rPr>
      </w:pPr>
      <w:r w:rsidRPr="008C5566">
        <w:rPr>
          <w:i/>
          <w:sz w:val="24"/>
          <w:szCs w:val="24"/>
          <w:lang w:eastAsia="ru-RU" w:bidi="ru-RU"/>
        </w:rPr>
        <w:t xml:space="preserve">Завдання 4. </w:t>
      </w:r>
      <w:r w:rsidRPr="008C5566">
        <w:rPr>
          <w:i/>
        </w:rPr>
        <w:t xml:space="preserve">Правильно оформлено адресат заяви в рядку </w:t>
      </w:r>
    </w:p>
    <w:p w:rsidR="00B3746D" w:rsidRPr="008C5566" w:rsidRDefault="00B3746D" w:rsidP="00B3746D">
      <w:pPr>
        <w:pStyle w:val="20"/>
        <w:shd w:val="clear" w:color="auto" w:fill="auto"/>
        <w:spacing w:before="0" w:line="306" w:lineRule="exact"/>
        <w:ind w:right="660" w:firstLine="780"/>
      </w:pPr>
      <w:r w:rsidRPr="008C5566">
        <w:t xml:space="preserve">А Деканові факультету </w:t>
      </w:r>
    </w:p>
    <w:p w:rsidR="00B3746D" w:rsidRPr="008C5566" w:rsidRDefault="00B3746D" w:rsidP="00B3746D">
      <w:pPr>
        <w:pStyle w:val="20"/>
        <w:shd w:val="clear" w:color="auto" w:fill="auto"/>
        <w:spacing w:before="0" w:line="306" w:lineRule="exact"/>
        <w:ind w:right="660" w:firstLine="780"/>
      </w:pPr>
      <w:r w:rsidRPr="008C5566">
        <w:t xml:space="preserve">культури і мистецтва </w:t>
      </w:r>
    </w:p>
    <w:p w:rsidR="00B3746D" w:rsidRPr="008C5566" w:rsidRDefault="00B3746D" w:rsidP="00B3746D">
      <w:pPr>
        <w:pStyle w:val="20"/>
        <w:shd w:val="clear" w:color="auto" w:fill="auto"/>
        <w:spacing w:before="0" w:line="306" w:lineRule="exact"/>
        <w:ind w:right="660" w:firstLine="780"/>
      </w:pPr>
      <w:r w:rsidRPr="008C5566">
        <w:t xml:space="preserve">доц. Левченко М.Г. </w:t>
      </w:r>
    </w:p>
    <w:p w:rsidR="00B3746D" w:rsidRPr="008C5566" w:rsidRDefault="00B3746D" w:rsidP="00B3746D">
      <w:pPr>
        <w:pStyle w:val="20"/>
        <w:shd w:val="clear" w:color="auto" w:fill="auto"/>
        <w:spacing w:before="0" w:line="306" w:lineRule="exact"/>
        <w:ind w:right="660" w:firstLine="780"/>
      </w:pPr>
    </w:p>
    <w:p w:rsidR="00B3746D" w:rsidRPr="008C5566" w:rsidRDefault="00B3746D" w:rsidP="00B3746D">
      <w:pPr>
        <w:pStyle w:val="20"/>
        <w:shd w:val="clear" w:color="auto" w:fill="auto"/>
        <w:spacing w:before="0" w:line="306" w:lineRule="exact"/>
        <w:ind w:right="660" w:firstLine="780"/>
      </w:pPr>
      <w:r w:rsidRPr="008C5566">
        <w:t xml:space="preserve">Б Декану факультету </w:t>
      </w:r>
    </w:p>
    <w:p w:rsidR="00B3746D" w:rsidRPr="008C5566" w:rsidRDefault="00B3746D" w:rsidP="00B3746D">
      <w:pPr>
        <w:pStyle w:val="20"/>
        <w:shd w:val="clear" w:color="auto" w:fill="auto"/>
        <w:spacing w:before="0" w:line="306" w:lineRule="exact"/>
        <w:ind w:right="660" w:firstLine="780"/>
      </w:pPr>
      <w:r w:rsidRPr="008C5566">
        <w:t xml:space="preserve">культури і мистецтва </w:t>
      </w:r>
    </w:p>
    <w:p w:rsidR="00B3746D" w:rsidRPr="008C5566" w:rsidRDefault="00B3746D" w:rsidP="00B3746D">
      <w:pPr>
        <w:pStyle w:val="20"/>
        <w:shd w:val="clear" w:color="auto" w:fill="auto"/>
        <w:spacing w:before="0" w:line="306" w:lineRule="exact"/>
        <w:ind w:right="660" w:firstLine="780"/>
      </w:pPr>
      <w:r w:rsidRPr="008C5566">
        <w:t xml:space="preserve">доц. Левченку М.Г. </w:t>
      </w:r>
    </w:p>
    <w:p w:rsidR="00B3746D" w:rsidRPr="008C5566" w:rsidRDefault="00B3746D" w:rsidP="00B3746D">
      <w:pPr>
        <w:pStyle w:val="20"/>
        <w:shd w:val="clear" w:color="auto" w:fill="auto"/>
        <w:spacing w:before="0" w:line="306" w:lineRule="exact"/>
        <w:ind w:right="660" w:firstLine="780"/>
      </w:pPr>
    </w:p>
    <w:p w:rsidR="00B3746D" w:rsidRPr="008C5566" w:rsidRDefault="00B3746D" w:rsidP="00B3746D">
      <w:pPr>
        <w:pStyle w:val="20"/>
        <w:shd w:val="clear" w:color="auto" w:fill="auto"/>
        <w:spacing w:before="0" w:line="306" w:lineRule="exact"/>
        <w:ind w:right="660" w:firstLine="780"/>
      </w:pPr>
      <w:r w:rsidRPr="008C5566">
        <w:t xml:space="preserve">В Деканові факультету </w:t>
      </w:r>
    </w:p>
    <w:p w:rsidR="00B3746D" w:rsidRPr="008C5566" w:rsidRDefault="00B3746D" w:rsidP="00B3746D">
      <w:pPr>
        <w:pStyle w:val="20"/>
        <w:shd w:val="clear" w:color="auto" w:fill="auto"/>
        <w:spacing w:before="0" w:line="306" w:lineRule="exact"/>
        <w:ind w:right="660" w:firstLine="780"/>
      </w:pPr>
      <w:r w:rsidRPr="008C5566">
        <w:t xml:space="preserve">культури і мистецтва </w:t>
      </w:r>
    </w:p>
    <w:p w:rsidR="00B3746D" w:rsidRPr="008C5566" w:rsidRDefault="00B3746D" w:rsidP="00B3746D">
      <w:pPr>
        <w:pStyle w:val="20"/>
        <w:shd w:val="clear" w:color="auto" w:fill="auto"/>
        <w:spacing w:before="0" w:line="306" w:lineRule="exact"/>
        <w:ind w:right="660" w:firstLine="780"/>
      </w:pPr>
      <w:r w:rsidRPr="008C5566">
        <w:t xml:space="preserve">доц. Левченку М.Г. </w:t>
      </w:r>
    </w:p>
    <w:p w:rsidR="00B3746D" w:rsidRPr="008C5566" w:rsidRDefault="00B3746D" w:rsidP="00B3746D">
      <w:pPr>
        <w:pStyle w:val="20"/>
        <w:shd w:val="clear" w:color="auto" w:fill="auto"/>
        <w:spacing w:before="0" w:line="306" w:lineRule="exact"/>
        <w:ind w:right="660" w:firstLine="780"/>
      </w:pPr>
    </w:p>
    <w:p w:rsidR="00B3746D" w:rsidRPr="008C5566" w:rsidRDefault="00B3746D" w:rsidP="00B3746D">
      <w:pPr>
        <w:pStyle w:val="20"/>
        <w:shd w:val="clear" w:color="auto" w:fill="auto"/>
        <w:spacing w:before="0" w:line="306" w:lineRule="exact"/>
        <w:ind w:right="660" w:firstLine="780"/>
      </w:pPr>
      <w:r w:rsidRPr="008C5566">
        <w:t xml:space="preserve">Г Декану факультету </w:t>
      </w:r>
    </w:p>
    <w:p w:rsidR="00B3746D" w:rsidRPr="008C5566" w:rsidRDefault="00B3746D" w:rsidP="00B3746D">
      <w:pPr>
        <w:pStyle w:val="20"/>
        <w:shd w:val="clear" w:color="auto" w:fill="auto"/>
        <w:spacing w:before="0" w:line="306" w:lineRule="exact"/>
        <w:ind w:right="660" w:firstLine="780"/>
      </w:pPr>
      <w:r w:rsidRPr="008C5566">
        <w:t xml:space="preserve">культури і мистецтва </w:t>
      </w:r>
    </w:p>
    <w:p w:rsidR="00B3746D" w:rsidRPr="008C5566" w:rsidRDefault="00B3746D" w:rsidP="00B3746D">
      <w:pPr>
        <w:pStyle w:val="20"/>
        <w:shd w:val="clear" w:color="auto" w:fill="auto"/>
        <w:spacing w:before="0" w:line="306" w:lineRule="exact"/>
        <w:ind w:right="660" w:firstLine="780"/>
      </w:pPr>
      <w:r w:rsidRPr="008C5566">
        <w:t>Левченко М.Г.</w:t>
      </w:r>
    </w:p>
    <w:p w:rsidR="00B3746D" w:rsidRPr="008C5566" w:rsidRDefault="00B3746D" w:rsidP="00B3746D">
      <w:pPr>
        <w:pStyle w:val="20"/>
        <w:shd w:val="clear" w:color="auto" w:fill="auto"/>
        <w:spacing w:before="0" w:line="306" w:lineRule="exact"/>
        <w:ind w:right="660" w:firstLine="780"/>
      </w:pPr>
    </w:p>
    <w:p w:rsidR="00B3746D" w:rsidRPr="008C5566" w:rsidRDefault="00B3746D" w:rsidP="00B3746D">
      <w:pPr>
        <w:pStyle w:val="20"/>
        <w:spacing w:line="306" w:lineRule="exact"/>
        <w:ind w:right="660" w:firstLine="780"/>
        <w:rPr>
          <w:i/>
          <w:sz w:val="24"/>
          <w:szCs w:val="24"/>
          <w:lang w:eastAsia="ru-RU" w:bidi="ru-RU"/>
        </w:rPr>
      </w:pPr>
      <w:r w:rsidRPr="008C5566">
        <w:rPr>
          <w:i/>
          <w:sz w:val="24"/>
          <w:szCs w:val="24"/>
          <w:lang w:eastAsia="ru-RU" w:bidi="ru-RU"/>
        </w:rPr>
        <w:t>Завдання 5. Правильне оформлення тексту заяви вміщено в рядку</w:t>
      </w:r>
    </w:p>
    <w:p w:rsidR="00B3746D" w:rsidRPr="008C5566" w:rsidRDefault="00B3746D" w:rsidP="00B3746D">
      <w:pPr>
        <w:pStyle w:val="20"/>
        <w:spacing w:line="306" w:lineRule="exact"/>
        <w:ind w:right="660" w:firstLine="780"/>
        <w:rPr>
          <w:sz w:val="24"/>
          <w:szCs w:val="24"/>
          <w:lang w:eastAsia="ru-RU" w:bidi="ru-RU"/>
        </w:rPr>
      </w:pPr>
      <w:r w:rsidRPr="008C5566">
        <w:rPr>
          <w:sz w:val="24"/>
          <w:szCs w:val="24"/>
          <w:lang w:eastAsia="ru-RU" w:bidi="ru-RU"/>
        </w:rPr>
        <w:t>А У зв’язку зі станом здоров’я я прошу надати мені відпустку за власний рахунок з 08.07.2015.</w:t>
      </w:r>
    </w:p>
    <w:p w:rsidR="00B3746D" w:rsidRPr="008C5566" w:rsidRDefault="00B3746D" w:rsidP="00B3746D">
      <w:pPr>
        <w:pStyle w:val="20"/>
        <w:spacing w:line="306" w:lineRule="exact"/>
        <w:ind w:right="660" w:firstLine="780"/>
        <w:rPr>
          <w:sz w:val="24"/>
          <w:szCs w:val="24"/>
          <w:lang w:eastAsia="ru-RU" w:bidi="ru-RU"/>
        </w:rPr>
      </w:pPr>
      <w:r w:rsidRPr="008C5566">
        <w:rPr>
          <w:sz w:val="24"/>
          <w:szCs w:val="24"/>
          <w:lang w:eastAsia="ru-RU" w:bidi="ru-RU"/>
        </w:rPr>
        <w:t>Б Прошу Вашого дозволу на відпустку у зв’язку з довготривалою хворобою (запалення нирок).</w:t>
      </w:r>
    </w:p>
    <w:p w:rsidR="00B3746D" w:rsidRPr="008C5566" w:rsidRDefault="00B3746D" w:rsidP="00B3746D">
      <w:pPr>
        <w:pStyle w:val="20"/>
        <w:spacing w:line="306" w:lineRule="exact"/>
        <w:ind w:right="660" w:firstLine="780"/>
        <w:rPr>
          <w:sz w:val="24"/>
          <w:szCs w:val="24"/>
          <w:lang w:eastAsia="ru-RU" w:bidi="ru-RU"/>
        </w:rPr>
      </w:pPr>
      <w:r w:rsidRPr="008C5566">
        <w:rPr>
          <w:sz w:val="24"/>
          <w:szCs w:val="24"/>
          <w:lang w:eastAsia="ru-RU" w:bidi="ru-RU"/>
        </w:rPr>
        <w:t>В Прошу дозволу на мою відпустку через хворобу на тиждень.</w:t>
      </w:r>
    </w:p>
    <w:p w:rsidR="00B3746D" w:rsidRPr="008C5566" w:rsidRDefault="00B3746D" w:rsidP="00B3746D">
      <w:pPr>
        <w:pStyle w:val="20"/>
        <w:spacing w:line="306" w:lineRule="exact"/>
        <w:ind w:right="660" w:firstLine="780"/>
        <w:rPr>
          <w:i/>
          <w:sz w:val="24"/>
          <w:szCs w:val="24"/>
          <w:lang w:eastAsia="ru-RU" w:bidi="ru-RU"/>
        </w:rPr>
      </w:pPr>
      <w:r w:rsidRPr="008C5566">
        <w:rPr>
          <w:sz w:val="24"/>
          <w:szCs w:val="24"/>
          <w:lang w:eastAsia="ru-RU" w:bidi="ru-RU"/>
        </w:rPr>
        <w:t>Г У зв’язку зі станом здоров’я прошу надати відпустку за власний рахунок з 08.07.2015 до 22.07.2015.</w:t>
      </w:r>
      <w:r w:rsidRPr="008C5566">
        <w:rPr>
          <w:sz w:val="24"/>
          <w:szCs w:val="24"/>
          <w:lang w:eastAsia="ru-RU" w:bidi="ru-RU"/>
        </w:rPr>
        <w:cr/>
      </w:r>
    </w:p>
    <w:p w:rsidR="00B3746D" w:rsidRPr="008C5566" w:rsidRDefault="00B3746D" w:rsidP="00B3746D">
      <w:pPr>
        <w:pStyle w:val="20"/>
        <w:shd w:val="clear" w:color="auto" w:fill="auto"/>
        <w:spacing w:before="0" w:line="306" w:lineRule="exact"/>
        <w:ind w:right="660" w:firstLine="780"/>
        <w:rPr>
          <w:i/>
          <w:sz w:val="24"/>
          <w:szCs w:val="24"/>
          <w:lang w:eastAsia="ru-RU" w:bidi="ru-RU"/>
        </w:rPr>
      </w:pPr>
      <w:r w:rsidRPr="008C5566">
        <w:rPr>
          <w:i/>
          <w:sz w:val="24"/>
          <w:szCs w:val="24"/>
          <w:lang w:eastAsia="ru-RU" w:bidi="ru-RU"/>
        </w:rPr>
        <w:t>Завдання 6. До якого стилю мови належить даний уривок:</w:t>
      </w:r>
    </w:p>
    <w:p w:rsidR="00B3746D" w:rsidRPr="008C5566" w:rsidRDefault="00B3746D" w:rsidP="00B3746D">
      <w:pPr>
        <w:pStyle w:val="20"/>
        <w:shd w:val="clear" w:color="auto" w:fill="auto"/>
        <w:spacing w:before="0" w:line="306" w:lineRule="exact"/>
        <w:ind w:right="660" w:firstLine="780"/>
        <w:rPr>
          <w:sz w:val="24"/>
          <w:szCs w:val="24"/>
          <w:lang w:eastAsia="ru-RU" w:bidi="ru-RU"/>
        </w:rPr>
      </w:pPr>
      <w:r w:rsidRPr="008C5566">
        <w:rPr>
          <w:sz w:val="24"/>
          <w:szCs w:val="24"/>
          <w:lang w:eastAsia="ru-RU" w:bidi="ru-RU"/>
        </w:rPr>
        <w:t>Учасники пленуму правління Київської письменницької організації закликають усіх літераторів, незалежно від їхніх політичних поглядів і естетичних переконань, до єдності та взаєморозуміння в ім’я розвитку українського письменства, подальшого поступу національно-культурного відродження («Літературна Україна»).</w:t>
      </w:r>
    </w:p>
    <w:p w:rsidR="00B3746D" w:rsidRPr="008C5566" w:rsidRDefault="00B3746D" w:rsidP="00B3746D">
      <w:pPr>
        <w:pStyle w:val="20"/>
        <w:shd w:val="clear" w:color="auto" w:fill="auto"/>
        <w:spacing w:before="0" w:line="306" w:lineRule="exact"/>
        <w:ind w:right="660" w:firstLine="780"/>
        <w:rPr>
          <w:sz w:val="24"/>
          <w:szCs w:val="24"/>
          <w:lang w:eastAsia="ru-RU" w:bidi="ru-RU"/>
        </w:rPr>
      </w:pPr>
      <w:r w:rsidRPr="008C5566">
        <w:rPr>
          <w:sz w:val="24"/>
          <w:szCs w:val="24"/>
          <w:lang w:eastAsia="ru-RU" w:bidi="ru-RU"/>
        </w:rPr>
        <w:t>А. художнього стилю</w:t>
      </w:r>
    </w:p>
    <w:p w:rsidR="00B3746D" w:rsidRPr="008C5566" w:rsidRDefault="00B3746D" w:rsidP="00B3746D">
      <w:pPr>
        <w:pStyle w:val="20"/>
        <w:shd w:val="clear" w:color="auto" w:fill="auto"/>
        <w:spacing w:before="0" w:line="306" w:lineRule="exact"/>
        <w:ind w:right="660" w:firstLine="780"/>
        <w:rPr>
          <w:sz w:val="24"/>
          <w:szCs w:val="24"/>
          <w:lang w:eastAsia="ru-RU" w:bidi="ru-RU"/>
        </w:rPr>
      </w:pPr>
      <w:r w:rsidRPr="008C5566">
        <w:rPr>
          <w:sz w:val="24"/>
          <w:szCs w:val="24"/>
          <w:lang w:eastAsia="ru-RU" w:bidi="ru-RU"/>
        </w:rPr>
        <w:t>Б. офіційно-ділового стилю</w:t>
      </w:r>
    </w:p>
    <w:p w:rsidR="00B3746D" w:rsidRPr="008C5566" w:rsidRDefault="00B3746D" w:rsidP="00B3746D">
      <w:pPr>
        <w:pStyle w:val="20"/>
        <w:shd w:val="clear" w:color="auto" w:fill="auto"/>
        <w:spacing w:before="0" w:line="306" w:lineRule="exact"/>
        <w:ind w:right="660" w:firstLine="780"/>
        <w:rPr>
          <w:sz w:val="24"/>
          <w:szCs w:val="24"/>
          <w:lang w:eastAsia="ru-RU" w:bidi="ru-RU"/>
        </w:rPr>
      </w:pPr>
      <w:r w:rsidRPr="008C5566">
        <w:rPr>
          <w:sz w:val="24"/>
          <w:szCs w:val="24"/>
          <w:lang w:eastAsia="ru-RU" w:bidi="ru-RU"/>
        </w:rPr>
        <w:t>В. ділового стилю</w:t>
      </w:r>
    </w:p>
    <w:p w:rsidR="00B3746D" w:rsidRPr="008C5566" w:rsidRDefault="00B3746D" w:rsidP="00B3746D">
      <w:pPr>
        <w:pStyle w:val="20"/>
        <w:shd w:val="clear" w:color="auto" w:fill="auto"/>
        <w:spacing w:before="0" w:line="306" w:lineRule="exact"/>
        <w:ind w:right="660" w:firstLine="780"/>
        <w:rPr>
          <w:sz w:val="24"/>
          <w:szCs w:val="24"/>
          <w:lang w:eastAsia="ru-RU" w:bidi="ru-RU"/>
        </w:rPr>
      </w:pPr>
      <w:r w:rsidRPr="008C5566">
        <w:rPr>
          <w:sz w:val="24"/>
          <w:szCs w:val="24"/>
          <w:lang w:eastAsia="ru-RU" w:bidi="ru-RU"/>
        </w:rPr>
        <w:t>Г</w:t>
      </w:r>
      <w:r w:rsidRPr="008C5566">
        <w:t xml:space="preserve"> </w:t>
      </w:r>
      <w:r w:rsidRPr="008C5566">
        <w:rPr>
          <w:sz w:val="24"/>
          <w:szCs w:val="24"/>
          <w:lang w:eastAsia="ru-RU" w:bidi="ru-RU"/>
        </w:rPr>
        <w:t>публіцистичного стилю</w:t>
      </w:r>
    </w:p>
    <w:p w:rsidR="00B3746D" w:rsidRDefault="00B3746D" w:rsidP="00B3746D">
      <w:pPr>
        <w:pStyle w:val="20"/>
        <w:shd w:val="clear" w:color="auto" w:fill="auto"/>
        <w:spacing w:before="0" w:line="306" w:lineRule="exact"/>
        <w:ind w:right="660" w:firstLine="780"/>
        <w:rPr>
          <w:sz w:val="24"/>
          <w:szCs w:val="24"/>
          <w:lang w:eastAsia="ru-RU" w:bidi="ru-RU"/>
        </w:rPr>
      </w:pPr>
    </w:p>
    <w:p w:rsidR="00B3746D" w:rsidRDefault="00B3746D" w:rsidP="00B3746D">
      <w:pPr>
        <w:pStyle w:val="20"/>
        <w:shd w:val="clear" w:color="auto" w:fill="auto"/>
        <w:spacing w:before="0" w:line="306" w:lineRule="exact"/>
        <w:ind w:right="660" w:firstLine="780"/>
        <w:rPr>
          <w:sz w:val="24"/>
          <w:szCs w:val="24"/>
          <w:lang w:eastAsia="ru-RU" w:bidi="ru-RU"/>
        </w:rPr>
      </w:pPr>
    </w:p>
    <w:p w:rsidR="00B3746D" w:rsidRDefault="00B3746D" w:rsidP="00B3746D">
      <w:pPr>
        <w:pStyle w:val="20"/>
        <w:shd w:val="clear" w:color="auto" w:fill="auto"/>
        <w:spacing w:before="0" w:line="306" w:lineRule="exact"/>
        <w:ind w:right="660" w:firstLine="780"/>
        <w:rPr>
          <w:sz w:val="24"/>
          <w:szCs w:val="24"/>
          <w:lang w:eastAsia="ru-RU" w:bidi="ru-RU"/>
        </w:rPr>
      </w:pPr>
    </w:p>
    <w:p w:rsidR="00B3746D" w:rsidRDefault="00B3746D" w:rsidP="00B3746D">
      <w:pPr>
        <w:pStyle w:val="20"/>
        <w:shd w:val="clear" w:color="auto" w:fill="auto"/>
        <w:spacing w:before="0" w:line="306" w:lineRule="exact"/>
        <w:ind w:right="660" w:firstLine="780"/>
        <w:rPr>
          <w:sz w:val="24"/>
          <w:szCs w:val="24"/>
          <w:lang w:eastAsia="ru-RU" w:bidi="ru-RU"/>
        </w:rPr>
      </w:pPr>
    </w:p>
    <w:p w:rsidR="00B3746D" w:rsidRPr="008C5566" w:rsidRDefault="00B3746D" w:rsidP="00B3746D">
      <w:pPr>
        <w:pStyle w:val="20"/>
        <w:shd w:val="clear" w:color="auto" w:fill="auto"/>
        <w:spacing w:before="0" w:line="306" w:lineRule="exact"/>
        <w:ind w:right="660" w:firstLine="780"/>
        <w:rPr>
          <w:sz w:val="24"/>
          <w:szCs w:val="24"/>
          <w:lang w:eastAsia="ru-RU" w:bidi="ru-RU"/>
        </w:rPr>
      </w:pPr>
    </w:p>
    <w:p w:rsidR="00B3746D" w:rsidRPr="008C5566" w:rsidRDefault="00B3746D" w:rsidP="00B3746D">
      <w:pPr>
        <w:pStyle w:val="20"/>
        <w:spacing w:line="306" w:lineRule="exact"/>
        <w:ind w:right="660" w:firstLine="780"/>
        <w:rPr>
          <w:i/>
          <w:sz w:val="24"/>
          <w:szCs w:val="24"/>
          <w:lang w:eastAsia="ru-RU" w:bidi="ru-RU"/>
        </w:rPr>
      </w:pPr>
      <w:r w:rsidRPr="008C5566">
        <w:rPr>
          <w:i/>
          <w:sz w:val="24"/>
          <w:szCs w:val="24"/>
          <w:lang w:eastAsia="ru-RU" w:bidi="ru-RU"/>
        </w:rPr>
        <w:t>Завдання 7. Правильне твердження вміщено в рядку</w:t>
      </w:r>
    </w:p>
    <w:p w:rsidR="00B3746D" w:rsidRPr="008C5566" w:rsidRDefault="00B3746D" w:rsidP="00B3746D">
      <w:pPr>
        <w:pStyle w:val="20"/>
        <w:spacing w:line="306" w:lineRule="exact"/>
        <w:ind w:right="660" w:firstLine="780"/>
        <w:rPr>
          <w:sz w:val="24"/>
          <w:szCs w:val="24"/>
          <w:lang w:eastAsia="ru-RU" w:bidi="ru-RU"/>
        </w:rPr>
      </w:pPr>
      <w:r w:rsidRPr="008C5566">
        <w:rPr>
          <w:sz w:val="24"/>
          <w:szCs w:val="24"/>
          <w:lang w:eastAsia="ru-RU" w:bidi="ru-RU"/>
        </w:rPr>
        <w:t>А резюме має бути послідовним, виразним</w:t>
      </w:r>
    </w:p>
    <w:p w:rsidR="00B3746D" w:rsidRPr="008C5566" w:rsidRDefault="00B3746D" w:rsidP="00B3746D">
      <w:pPr>
        <w:pStyle w:val="20"/>
        <w:spacing w:line="306" w:lineRule="exact"/>
        <w:ind w:right="660" w:firstLine="780"/>
        <w:rPr>
          <w:sz w:val="24"/>
          <w:szCs w:val="24"/>
          <w:lang w:eastAsia="ru-RU" w:bidi="ru-RU"/>
        </w:rPr>
      </w:pPr>
      <w:r w:rsidRPr="008C5566">
        <w:rPr>
          <w:sz w:val="24"/>
          <w:szCs w:val="24"/>
          <w:lang w:eastAsia="ru-RU" w:bidi="ru-RU"/>
        </w:rPr>
        <w:t>Б резюме має бути детальним, але стислим</w:t>
      </w:r>
    </w:p>
    <w:p w:rsidR="00B3746D" w:rsidRPr="008C5566" w:rsidRDefault="00B3746D" w:rsidP="00B3746D">
      <w:pPr>
        <w:pStyle w:val="20"/>
        <w:spacing w:line="306" w:lineRule="exact"/>
        <w:ind w:right="660" w:firstLine="780"/>
        <w:rPr>
          <w:sz w:val="24"/>
          <w:szCs w:val="24"/>
          <w:lang w:eastAsia="ru-RU" w:bidi="ru-RU"/>
        </w:rPr>
      </w:pPr>
      <w:r w:rsidRPr="008C5566">
        <w:rPr>
          <w:sz w:val="24"/>
          <w:szCs w:val="24"/>
          <w:lang w:eastAsia="ru-RU" w:bidi="ru-RU"/>
        </w:rPr>
        <w:t>В резюме має бути емоційним, детальним, точним</w:t>
      </w:r>
    </w:p>
    <w:p w:rsidR="00B3746D" w:rsidRPr="008C5566" w:rsidRDefault="00B3746D" w:rsidP="00B3746D">
      <w:pPr>
        <w:pStyle w:val="20"/>
        <w:shd w:val="clear" w:color="auto" w:fill="auto"/>
        <w:spacing w:before="0" w:line="306" w:lineRule="exact"/>
        <w:ind w:right="660" w:firstLine="780"/>
        <w:rPr>
          <w:sz w:val="24"/>
          <w:szCs w:val="24"/>
          <w:lang w:eastAsia="ru-RU" w:bidi="ru-RU"/>
        </w:rPr>
      </w:pPr>
      <w:r w:rsidRPr="008C5566">
        <w:rPr>
          <w:sz w:val="24"/>
          <w:szCs w:val="24"/>
          <w:lang w:eastAsia="ru-RU" w:bidi="ru-RU"/>
        </w:rPr>
        <w:t>Г резюме має бути лаконічним, вичерпним</w:t>
      </w:r>
    </w:p>
    <w:p w:rsidR="00B3746D" w:rsidRPr="008C5566" w:rsidRDefault="00B3746D" w:rsidP="00B3746D">
      <w:pPr>
        <w:pStyle w:val="20"/>
        <w:spacing w:line="306" w:lineRule="exact"/>
        <w:ind w:right="660" w:firstLine="780"/>
        <w:rPr>
          <w:sz w:val="24"/>
          <w:szCs w:val="24"/>
          <w:lang w:eastAsia="ru-RU" w:bidi="ru-RU"/>
        </w:rPr>
      </w:pPr>
    </w:p>
    <w:p w:rsidR="00B3746D" w:rsidRPr="008C5566" w:rsidRDefault="00B3746D" w:rsidP="00B3746D">
      <w:pPr>
        <w:pStyle w:val="20"/>
        <w:spacing w:line="306" w:lineRule="exact"/>
        <w:ind w:right="660" w:firstLine="780"/>
        <w:rPr>
          <w:i/>
          <w:sz w:val="24"/>
          <w:szCs w:val="24"/>
          <w:lang w:eastAsia="ru-RU" w:bidi="ru-RU"/>
        </w:rPr>
      </w:pPr>
      <w:r w:rsidRPr="008C5566">
        <w:rPr>
          <w:i/>
          <w:sz w:val="24"/>
          <w:szCs w:val="24"/>
          <w:lang w:eastAsia="ru-RU" w:bidi="ru-RU"/>
        </w:rPr>
        <w:t>Завдання 8. Якщо текст документа не вміщується на одній сторінці, на другу сторінку можна перенести</w:t>
      </w:r>
    </w:p>
    <w:p w:rsidR="00B3746D" w:rsidRPr="008C5566" w:rsidRDefault="00B3746D" w:rsidP="00B3746D">
      <w:pPr>
        <w:pStyle w:val="20"/>
        <w:spacing w:line="306" w:lineRule="exact"/>
        <w:ind w:right="660" w:firstLine="780"/>
        <w:rPr>
          <w:sz w:val="24"/>
          <w:szCs w:val="24"/>
          <w:lang w:eastAsia="ru-RU" w:bidi="ru-RU"/>
        </w:rPr>
      </w:pPr>
      <w:r w:rsidRPr="008C5566">
        <w:rPr>
          <w:sz w:val="24"/>
          <w:szCs w:val="24"/>
          <w:lang w:eastAsia="ru-RU" w:bidi="ru-RU"/>
        </w:rPr>
        <w:t>А не менше двох рядків тексту і підпис</w:t>
      </w:r>
    </w:p>
    <w:p w:rsidR="00B3746D" w:rsidRPr="008C5566" w:rsidRDefault="00B3746D" w:rsidP="00B3746D">
      <w:pPr>
        <w:pStyle w:val="20"/>
        <w:spacing w:line="306" w:lineRule="exact"/>
        <w:ind w:right="660" w:firstLine="780"/>
        <w:rPr>
          <w:sz w:val="24"/>
          <w:szCs w:val="24"/>
          <w:lang w:eastAsia="ru-RU" w:bidi="ru-RU"/>
        </w:rPr>
      </w:pPr>
      <w:r w:rsidRPr="008C5566">
        <w:rPr>
          <w:sz w:val="24"/>
          <w:szCs w:val="24"/>
          <w:lang w:eastAsia="ru-RU" w:bidi="ru-RU"/>
        </w:rPr>
        <w:t>Б підпис</w:t>
      </w:r>
    </w:p>
    <w:p w:rsidR="00B3746D" w:rsidRPr="008C5566" w:rsidRDefault="00B3746D" w:rsidP="00B3746D">
      <w:pPr>
        <w:pStyle w:val="20"/>
        <w:spacing w:line="306" w:lineRule="exact"/>
        <w:ind w:right="660" w:firstLine="780"/>
        <w:rPr>
          <w:sz w:val="24"/>
          <w:szCs w:val="24"/>
          <w:lang w:eastAsia="ru-RU" w:bidi="ru-RU"/>
        </w:rPr>
      </w:pPr>
      <w:r w:rsidRPr="008C5566">
        <w:rPr>
          <w:sz w:val="24"/>
          <w:szCs w:val="24"/>
          <w:lang w:eastAsia="ru-RU" w:bidi="ru-RU"/>
        </w:rPr>
        <w:t>В підпис і дату</w:t>
      </w:r>
    </w:p>
    <w:p w:rsidR="00B3746D" w:rsidRPr="008C5566" w:rsidRDefault="00B3746D" w:rsidP="00B3746D">
      <w:pPr>
        <w:pStyle w:val="20"/>
        <w:shd w:val="clear" w:color="auto" w:fill="auto"/>
        <w:spacing w:before="0" w:line="306" w:lineRule="exact"/>
        <w:ind w:right="660" w:firstLine="780"/>
        <w:rPr>
          <w:sz w:val="24"/>
          <w:szCs w:val="24"/>
          <w:lang w:eastAsia="ru-RU" w:bidi="ru-RU"/>
        </w:rPr>
      </w:pPr>
      <w:r w:rsidRPr="008C5566">
        <w:rPr>
          <w:sz w:val="24"/>
          <w:szCs w:val="24"/>
          <w:lang w:eastAsia="ru-RU" w:bidi="ru-RU"/>
        </w:rPr>
        <w:t>Г не менше абзацу, що складається з чотирьох рядків і підпис</w:t>
      </w:r>
    </w:p>
    <w:p w:rsidR="00B3746D" w:rsidRPr="008C5566" w:rsidRDefault="00B3746D" w:rsidP="00B3746D">
      <w:pPr>
        <w:pStyle w:val="20"/>
        <w:shd w:val="clear" w:color="auto" w:fill="auto"/>
        <w:spacing w:before="0" w:line="306" w:lineRule="exact"/>
        <w:ind w:right="660" w:firstLine="780"/>
        <w:rPr>
          <w:sz w:val="24"/>
          <w:szCs w:val="24"/>
          <w:lang w:eastAsia="ru-RU" w:bidi="ru-RU"/>
        </w:rPr>
      </w:pPr>
    </w:p>
    <w:p w:rsidR="00B3746D" w:rsidRPr="008C5566" w:rsidRDefault="00B3746D" w:rsidP="00B3746D">
      <w:pPr>
        <w:pStyle w:val="20"/>
        <w:spacing w:line="306" w:lineRule="exact"/>
        <w:ind w:right="660" w:firstLine="780"/>
        <w:rPr>
          <w:i/>
          <w:sz w:val="24"/>
          <w:szCs w:val="24"/>
          <w:lang w:eastAsia="ru-RU" w:bidi="ru-RU"/>
        </w:rPr>
      </w:pPr>
      <w:r w:rsidRPr="008C5566">
        <w:rPr>
          <w:i/>
          <w:sz w:val="24"/>
          <w:szCs w:val="24"/>
          <w:lang w:eastAsia="ru-RU" w:bidi="ru-RU"/>
        </w:rPr>
        <w:t>Завдання 9. Сукупність елементів, з яких складається кожен документ, називають</w:t>
      </w:r>
    </w:p>
    <w:p w:rsidR="00B3746D" w:rsidRPr="008C5566" w:rsidRDefault="00B3746D" w:rsidP="00B3746D">
      <w:pPr>
        <w:pStyle w:val="20"/>
        <w:spacing w:line="306" w:lineRule="exact"/>
        <w:ind w:right="660" w:firstLine="780"/>
        <w:rPr>
          <w:sz w:val="24"/>
          <w:szCs w:val="24"/>
          <w:lang w:eastAsia="ru-RU" w:bidi="ru-RU"/>
        </w:rPr>
      </w:pPr>
      <w:r w:rsidRPr="008C5566">
        <w:rPr>
          <w:sz w:val="24"/>
          <w:szCs w:val="24"/>
          <w:lang w:eastAsia="ru-RU" w:bidi="ru-RU"/>
        </w:rPr>
        <w:t>А реквізитом</w:t>
      </w:r>
    </w:p>
    <w:p w:rsidR="00B3746D" w:rsidRPr="008C5566" w:rsidRDefault="00B3746D" w:rsidP="00B3746D">
      <w:pPr>
        <w:pStyle w:val="20"/>
        <w:spacing w:line="306" w:lineRule="exact"/>
        <w:ind w:right="660" w:firstLine="780"/>
        <w:rPr>
          <w:sz w:val="24"/>
          <w:szCs w:val="24"/>
          <w:lang w:eastAsia="ru-RU" w:bidi="ru-RU"/>
        </w:rPr>
      </w:pPr>
      <w:r w:rsidRPr="008C5566">
        <w:rPr>
          <w:sz w:val="24"/>
          <w:szCs w:val="24"/>
          <w:lang w:eastAsia="ru-RU" w:bidi="ru-RU"/>
        </w:rPr>
        <w:t>Б штампом</w:t>
      </w:r>
    </w:p>
    <w:p w:rsidR="00B3746D" w:rsidRPr="008C5566" w:rsidRDefault="00B3746D" w:rsidP="00B3746D">
      <w:pPr>
        <w:pStyle w:val="20"/>
        <w:spacing w:line="306" w:lineRule="exact"/>
        <w:ind w:right="660" w:firstLine="780"/>
        <w:rPr>
          <w:sz w:val="24"/>
          <w:szCs w:val="24"/>
          <w:lang w:eastAsia="ru-RU" w:bidi="ru-RU"/>
        </w:rPr>
      </w:pPr>
      <w:r w:rsidRPr="008C5566">
        <w:rPr>
          <w:sz w:val="24"/>
          <w:szCs w:val="24"/>
          <w:lang w:eastAsia="ru-RU" w:bidi="ru-RU"/>
        </w:rPr>
        <w:t>В бланком</w:t>
      </w:r>
    </w:p>
    <w:p w:rsidR="00B3746D" w:rsidRPr="008C5566" w:rsidRDefault="00B3746D" w:rsidP="00B3746D">
      <w:pPr>
        <w:pStyle w:val="20"/>
        <w:shd w:val="clear" w:color="auto" w:fill="auto"/>
        <w:spacing w:before="0" w:line="306" w:lineRule="exact"/>
        <w:ind w:right="660" w:firstLine="780"/>
        <w:rPr>
          <w:sz w:val="24"/>
          <w:szCs w:val="24"/>
          <w:lang w:eastAsia="ru-RU" w:bidi="ru-RU"/>
        </w:rPr>
      </w:pPr>
      <w:r w:rsidRPr="008C5566">
        <w:rPr>
          <w:sz w:val="24"/>
          <w:szCs w:val="24"/>
          <w:lang w:eastAsia="ru-RU" w:bidi="ru-RU"/>
        </w:rPr>
        <w:t>Г формуляром</w:t>
      </w:r>
    </w:p>
    <w:p w:rsidR="00B3746D" w:rsidRPr="008C5566" w:rsidRDefault="00B3746D" w:rsidP="00B3746D">
      <w:pPr>
        <w:pStyle w:val="20"/>
        <w:spacing w:line="306" w:lineRule="exact"/>
        <w:ind w:right="660" w:firstLine="780"/>
        <w:rPr>
          <w:sz w:val="24"/>
          <w:szCs w:val="24"/>
          <w:lang w:eastAsia="ru-RU" w:bidi="ru-RU"/>
        </w:rPr>
      </w:pPr>
    </w:p>
    <w:p w:rsidR="00B3746D" w:rsidRPr="008C5566" w:rsidRDefault="00B3746D" w:rsidP="00B3746D">
      <w:pPr>
        <w:pStyle w:val="20"/>
        <w:shd w:val="clear" w:color="auto" w:fill="auto"/>
        <w:spacing w:before="0" w:line="306" w:lineRule="exact"/>
        <w:ind w:right="660" w:firstLine="780"/>
        <w:rPr>
          <w:i/>
        </w:rPr>
      </w:pPr>
      <w:r w:rsidRPr="008C5566">
        <w:rPr>
          <w:i/>
          <w:sz w:val="24"/>
          <w:szCs w:val="24"/>
          <w:lang w:eastAsia="ru-RU" w:bidi="ru-RU"/>
        </w:rPr>
        <w:t xml:space="preserve">Завдання 10. </w:t>
      </w:r>
      <w:r w:rsidRPr="008C5566">
        <w:rPr>
          <w:i/>
        </w:rPr>
        <w:t xml:space="preserve">Правильний варіант закінчень іменників чоловічого роду ІІ відміни однини в давальному відмінку подано в рядку </w:t>
      </w:r>
    </w:p>
    <w:p w:rsidR="00B3746D" w:rsidRPr="008C5566" w:rsidRDefault="00B3746D" w:rsidP="00B3746D">
      <w:pPr>
        <w:pStyle w:val="20"/>
        <w:shd w:val="clear" w:color="auto" w:fill="auto"/>
        <w:spacing w:before="0" w:line="306" w:lineRule="exact"/>
        <w:ind w:right="660" w:firstLine="780"/>
      </w:pPr>
      <w:r w:rsidRPr="008C5566">
        <w:t>А Довідку видано А. Костенку, головному економістові.</w:t>
      </w:r>
    </w:p>
    <w:p w:rsidR="00B3746D" w:rsidRPr="008C5566" w:rsidRDefault="00B3746D" w:rsidP="00B3746D">
      <w:pPr>
        <w:pStyle w:val="20"/>
        <w:shd w:val="clear" w:color="auto" w:fill="auto"/>
        <w:spacing w:before="0" w:line="306" w:lineRule="exact"/>
        <w:ind w:right="660" w:firstLine="780"/>
      </w:pPr>
      <w:r w:rsidRPr="008C5566">
        <w:t>Б Довідку видано головному економістові Костенко Антону Івановичу.</w:t>
      </w:r>
    </w:p>
    <w:p w:rsidR="00B3746D" w:rsidRPr="008C5566" w:rsidRDefault="00B3746D" w:rsidP="00B3746D">
      <w:pPr>
        <w:pStyle w:val="20"/>
        <w:shd w:val="clear" w:color="auto" w:fill="auto"/>
        <w:spacing w:before="0" w:line="306" w:lineRule="exact"/>
        <w:ind w:right="660" w:firstLine="780"/>
      </w:pPr>
      <w:r w:rsidRPr="008C5566">
        <w:t>В Довідку видано головному економістові Костенку А.І.</w:t>
      </w:r>
    </w:p>
    <w:p w:rsidR="00B3746D" w:rsidRPr="00845430" w:rsidRDefault="00B3746D" w:rsidP="00B3746D">
      <w:pPr>
        <w:pStyle w:val="20"/>
        <w:shd w:val="clear" w:color="auto" w:fill="auto"/>
        <w:spacing w:before="0" w:line="306" w:lineRule="exact"/>
        <w:ind w:right="660" w:firstLine="780"/>
        <w:rPr>
          <w:sz w:val="24"/>
          <w:szCs w:val="24"/>
          <w:lang w:eastAsia="ru-RU" w:bidi="ru-RU"/>
        </w:rPr>
      </w:pPr>
      <w:r w:rsidRPr="008C5566">
        <w:t>Г Довідку видано головному економісту Костенку А.І</w:t>
      </w:r>
    </w:p>
    <w:p w:rsidR="00B3746D" w:rsidRPr="00845430" w:rsidRDefault="00B3746D" w:rsidP="00B3746D"/>
    <w:p w:rsidR="00B3746D" w:rsidRPr="00A2138B" w:rsidRDefault="00B3746D" w:rsidP="00B37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746D" w:rsidRDefault="00B3746D" w:rsidP="00B3746D"/>
    <w:p w:rsidR="008D1DE3" w:rsidRDefault="008D1DE3"/>
    <w:sectPr w:rsidR="008D1D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31C26"/>
    <w:multiLevelType w:val="hybridMultilevel"/>
    <w:tmpl w:val="112C23D4"/>
    <w:lvl w:ilvl="0" w:tplc="AC4EB614">
      <w:start w:val="1"/>
      <w:numFmt w:val="decimal"/>
      <w:lvlText w:val="%1."/>
      <w:lvlJc w:val="left"/>
      <w:pPr>
        <w:ind w:left="1416" w:hanging="63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28"/>
    <w:rsid w:val="00560A28"/>
    <w:rsid w:val="008D1DE3"/>
    <w:rsid w:val="00B3746D"/>
    <w:rsid w:val="00D0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83F9"/>
  <w15:chartTrackingRefBased/>
  <w15:docId w15:val="{FD3F8BA2-2D99-4FBC-A50F-B473EC6C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46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374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746D"/>
    <w:pPr>
      <w:widowControl w:val="0"/>
      <w:shd w:val="clear" w:color="auto" w:fill="FFFFFF"/>
      <w:spacing w:before="60" w:after="0" w:line="276" w:lineRule="exact"/>
      <w:ind w:hanging="1100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2736</Words>
  <Characters>1561</Characters>
  <Application>Microsoft Office Word</Application>
  <DocSecurity>0</DocSecurity>
  <Lines>13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2021-11-23T12:32:00Z</dcterms:created>
  <dcterms:modified xsi:type="dcterms:W3CDTF">2021-11-23T13:27:00Z</dcterms:modified>
</cp:coreProperties>
</file>