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A7" w:rsidRPr="000E641B" w:rsidRDefault="00013AA7" w:rsidP="00013AA7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E641B">
        <w:rPr>
          <w:rFonts w:ascii="Times New Roman" w:hAnsi="Times New Roman" w:cs="Times New Roman"/>
          <w:b/>
          <w:iCs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ТЕРНОПІЛЬСЬКА ОБЛАСТЬ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Костел монастиря домініканців (м. Тернопіль)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FC61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>Церква</w:t>
      </w:r>
      <w:proofErr w:type="spellEnd"/>
      <w:r w:rsidRPr="00FC61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proofErr w:type="gramStart"/>
      <w:r w:rsidRPr="00FC61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>Р</w:t>
      </w:r>
      <w:proofErr w:type="gramEnd"/>
      <w:r w:rsidRPr="00FC61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>іздва</w:t>
      </w:r>
      <w:proofErr w:type="spellEnd"/>
      <w:r w:rsidRPr="00FC61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 xml:space="preserve"> Христового (</w:t>
      </w:r>
      <w:proofErr w:type="spellStart"/>
      <w:r w:rsidRPr="00FC61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>Середня</w:t>
      </w:r>
      <w:proofErr w:type="spellEnd"/>
      <w:r w:rsidRPr="00FC61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>)</w:t>
      </w:r>
      <w:r w:rsidRPr="000E641B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9F9F9"/>
        </w:rPr>
        <w:t xml:space="preserve"> </w:t>
      </w: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(м. Тернопіль)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Джуринський</w:t>
      </w:r>
      <w:proofErr w:type="spellEnd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водоспад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Печера Оптимістична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bookmarkStart w:id="0" w:name="_GoBack"/>
      <w:bookmarkEnd w:id="0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Краєвиди Дністра (м. Заліщики)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0E641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9F9F9"/>
          <w:lang w:val="uk-UA"/>
        </w:rPr>
        <w:t>Русилівські</w:t>
      </w:r>
      <w:proofErr w:type="spellEnd"/>
      <w:r w:rsidRPr="000E641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9F9F9"/>
          <w:lang w:val="uk-UA"/>
        </w:rPr>
        <w:t xml:space="preserve"> водоспади (с. </w:t>
      </w:r>
      <w:proofErr w:type="spellStart"/>
      <w:r w:rsidRPr="000E641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9F9F9"/>
          <w:lang w:val="uk-UA"/>
        </w:rPr>
        <w:t>Русилів</w:t>
      </w:r>
      <w:proofErr w:type="spellEnd"/>
      <w:r w:rsidRPr="000E641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9F9F9"/>
          <w:lang w:val="uk-UA"/>
        </w:rPr>
        <w:t>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Свято-Успенська Почаївська лавра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color w:val="252525"/>
          <w:shd w:val="clear" w:color="auto" w:fill="F9F9F9"/>
        </w:rPr>
      </w:pPr>
      <w:proofErr w:type="spellStart"/>
      <w:r w:rsidRPr="000E641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>Зарваницький</w:t>
      </w:r>
      <w:proofErr w:type="spellEnd"/>
      <w:r w:rsidRPr="000E641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 xml:space="preserve"> духовний центр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Збаразький замок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Успенська церква (м. Збараж)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Палац </w:t>
      </w:r>
      <w:proofErr w:type="spellStart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Вишнівецьких</w:t>
      </w:r>
      <w:proofErr w:type="spellEnd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(смт </w:t>
      </w:r>
      <w:proofErr w:type="spellStart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Вишнівець</w:t>
      </w:r>
      <w:proofErr w:type="spellEnd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)</w:t>
      </w:r>
    </w:p>
    <w:p w:rsidR="00013AA7" w:rsidRPr="000E641B" w:rsidRDefault="00A646FC" w:rsidP="00013AA7">
      <w:pPr>
        <w:pStyle w:val="a3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  <w:lang w:val="uk-UA"/>
        </w:rPr>
        <w:t xml:space="preserve">Палац графа </w:t>
      </w:r>
      <w:proofErr w:type="spellStart"/>
      <w:r w:rsidRPr="000E641B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  <w:lang w:val="uk-UA"/>
        </w:rPr>
        <w:t>Бадені</w:t>
      </w:r>
      <w:proofErr w:type="spellEnd"/>
      <w:r w:rsidRPr="000E641B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  <w:lang w:val="uk-UA"/>
        </w:rPr>
        <w:t xml:space="preserve"> </w:t>
      </w:r>
      <w:r w:rsidR="00013AA7" w:rsidRPr="000E641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9F9F9"/>
          <w:lang w:val="uk-UA"/>
        </w:rPr>
        <w:t>(смт Коропець)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Кудринецький</w:t>
      </w:r>
      <w:proofErr w:type="spellEnd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замок (с. </w:t>
      </w:r>
      <w:proofErr w:type="spellStart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Кудринці</w:t>
      </w:r>
      <w:proofErr w:type="spellEnd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9F9F9"/>
          <w:lang w:val="uk-UA"/>
        </w:rPr>
        <w:t>Скельний храм (с. Монастирок)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Замок (м. </w:t>
      </w:r>
      <w:proofErr w:type="spellStart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Скалат</w:t>
      </w:r>
      <w:proofErr w:type="spellEnd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Ратуша (м. </w:t>
      </w:r>
      <w:proofErr w:type="spellStart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Бучач</w:t>
      </w:r>
      <w:proofErr w:type="spellEnd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Монастир отців </w:t>
      </w:r>
      <w:proofErr w:type="spellStart"/>
      <w:r w:rsidRPr="000E641B">
        <w:rPr>
          <w:rFonts w:ascii="Times New Roman" w:hAnsi="Times New Roman" w:cs="Times New Roman"/>
        </w:rPr>
        <w:fldChar w:fldCharType="begin"/>
      </w:r>
      <w:r w:rsidRPr="000E641B">
        <w:rPr>
          <w:rFonts w:ascii="Times New Roman" w:hAnsi="Times New Roman" w:cs="Times New Roman"/>
        </w:rPr>
        <w:instrText xml:space="preserve"> HYPERLINK "https://uk.wikipedia.org/wiki/%D0%92%D0%B0%D1%81%D0%B8%D0%BB%D1%96%D1%8F%D0%BD%D0%B8" \o "Василіяни" </w:instrText>
      </w:r>
      <w:r w:rsidRPr="000E641B">
        <w:rPr>
          <w:rFonts w:ascii="Times New Roman" w:hAnsi="Times New Roman" w:cs="Times New Roman"/>
        </w:rPr>
        <w:fldChar w:fldCharType="separate"/>
      </w:r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Василіян</w:t>
      </w:r>
      <w:proofErr w:type="spellEnd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fldChar w:fldCharType="end"/>
      </w:r>
      <w:r w:rsidRPr="000E641B">
        <w:rPr>
          <w:rFonts w:ascii="Times New Roman" w:hAnsi="Times New Roman" w:cs="Times New Roman"/>
          <w:lang w:val="uk-UA"/>
        </w:rPr>
        <w:t xml:space="preserve"> </w:t>
      </w:r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(м. </w:t>
      </w:r>
      <w:proofErr w:type="spellStart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Бучач</w:t>
      </w:r>
      <w:proofErr w:type="spellEnd"/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Ансамбль колегіуму (м. Кременець)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Ратуша (м. Чортків)</w:t>
      </w:r>
    </w:p>
    <w:p w:rsidR="00013AA7" w:rsidRPr="000E641B" w:rsidRDefault="00013AA7" w:rsidP="00013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Борщівський краєзнавчий музей (м. Борщів)</w:t>
      </w:r>
    </w:p>
    <w:p w:rsidR="000E641B" w:rsidRPr="000E641B" w:rsidRDefault="000E641B" w:rsidP="0001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E641B" w:rsidRPr="000E641B" w:rsidRDefault="000E641B" w:rsidP="0001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13AA7" w:rsidRPr="000E641B" w:rsidRDefault="00013AA7" w:rsidP="0001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E641B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ХАРКІВСЬКА ОБЛАСТЬ</w:t>
      </w:r>
    </w:p>
    <w:p w:rsidR="00013AA7" w:rsidRPr="000E641B" w:rsidRDefault="00013AA7" w:rsidP="00013A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3AA7" w:rsidRPr="000E641B" w:rsidRDefault="00013AA7" w:rsidP="00013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sz w:val="24"/>
          <w:szCs w:val="24"/>
          <w:lang w:val="uk-UA"/>
        </w:rPr>
        <w:t>Фонтан «Дзеркальний струмінь» (м. Харків)</w:t>
      </w:r>
    </w:p>
    <w:p w:rsidR="00013AA7" w:rsidRPr="000E641B" w:rsidRDefault="00013AA7" w:rsidP="00013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sz w:val="24"/>
          <w:szCs w:val="24"/>
          <w:lang w:val="uk-UA"/>
        </w:rPr>
        <w:t>Харківська канатна дорога (м. Харків)</w:t>
      </w:r>
    </w:p>
    <w:p w:rsidR="00013AA7" w:rsidRPr="000E641B" w:rsidRDefault="00013AA7" w:rsidP="00013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sz w:val="24"/>
          <w:szCs w:val="24"/>
          <w:lang w:val="uk-UA"/>
        </w:rPr>
        <w:t>Благовіщенський кафедральний собор (м. Харків)</w:t>
      </w:r>
    </w:p>
    <w:p w:rsidR="00013AA7" w:rsidRPr="000E641B" w:rsidRDefault="00013AA7" w:rsidP="00013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sz w:val="24"/>
          <w:szCs w:val="24"/>
          <w:lang w:val="uk-UA"/>
        </w:rPr>
        <w:t>Пам'ятник закоханим (м. Харків)</w:t>
      </w:r>
    </w:p>
    <w:p w:rsidR="00013AA7" w:rsidRPr="000E641B" w:rsidRDefault="00013AA7" w:rsidP="00013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E641B">
        <w:rPr>
          <w:rFonts w:ascii="Times New Roman" w:hAnsi="Times New Roman" w:cs="Times New Roman"/>
          <w:sz w:val="24"/>
          <w:szCs w:val="24"/>
          <w:lang w:val="uk-UA"/>
        </w:rPr>
        <w:t>Шарівський</w:t>
      </w:r>
      <w:proofErr w:type="spellEnd"/>
      <w:r w:rsidRPr="000E641B">
        <w:rPr>
          <w:rFonts w:ascii="Times New Roman" w:hAnsi="Times New Roman" w:cs="Times New Roman"/>
          <w:sz w:val="24"/>
          <w:szCs w:val="24"/>
          <w:lang w:val="uk-UA"/>
        </w:rPr>
        <w:t xml:space="preserve"> комплекс (смт </w:t>
      </w:r>
      <w:proofErr w:type="spellStart"/>
      <w:r w:rsidRPr="000E641B">
        <w:rPr>
          <w:rFonts w:ascii="Times New Roman" w:hAnsi="Times New Roman" w:cs="Times New Roman"/>
          <w:sz w:val="24"/>
          <w:szCs w:val="24"/>
          <w:lang w:val="uk-UA"/>
        </w:rPr>
        <w:t>Шарівка</w:t>
      </w:r>
      <w:proofErr w:type="spellEnd"/>
      <w:r w:rsidRPr="000E641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13AA7" w:rsidRPr="000E641B" w:rsidRDefault="00013AA7" w:rsidP="00013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sz w:val="24"/>
          <w:szCs w:val="24"/>
          <w:lang w:val="uk-UA"/>
        </w:rPr>
        <w:t xml:space="preserve">Історико-художній музей (с. </w:t>
      </w:r>
      <w:proofErr w:type="spellStart"/>
      <w:r w:rsidRPr="000E641B">
        <w:rPr>
          <w:rFonts w:ascii="Times New Roman" w:hAnsi="Times New Roman" w:cs="Times New Roman"/>
          <w:sz w:val="24"/>
          <w:szCs w:val="24"/>
          <w:lang w:val="uk-UA"/>
        </w:rPr>
        <w:t>Пархомівка</w:t>
      </w:r>
      <w:proofErr w:type="spellEnd"/>
      <w:r w:rsidRPr="000E641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13AA7" w:rsidRPr="000E641B" w:rsidRDefault="00013AA7" w:rsidP="00013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sz w:val="24"/>
          <w:szCs w:val="24"/>
          <w:lang w:val="uk-UA"/>
        </w:rPr>
        <w:t xml:space="preserve"> «Співочі тераси» (с. Городнє)</w:t>
      </w:r>
    </w:p>
    <w:p w:rsidR="00013AA7" w:rsidRPr="000E641B" w:rsidRDefault="00013AA7" w:rsidP="00013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E641B">
        <w:rPr>
          <w:rFonts w:ascii="Times New Roman" w:hAnsi="Times New Roman" w:cs="Times New Roman"/>
          <w:sz w:val="24"/>
          <w:szCs w:val="24"/>
          <w:lang w:val="uk-UA"/>
        </w:rPr>
        <w:t>Наталіївський</w:t>
      </w:r>
      <w:proofErr w:type="spellEnd"/>
      <w:r w:rsidRPr="000E641B">
        <w:rPr>
          <w:rFonts w:ascii="Times New Roman" w:hAnsi="Times New Roman" w:cs="Times New Roman"/>
          <w:sz w:val="24"/>
          <w:szCs w:val="24"/>
          <w:lang w:val="uk-UA"/>
        </w:rPr>
        <w:t xml:space="preserve"> парк </w:t>
      </w:r>
      <w:r w:rsidRPr="000E641B">
        <w:rPr>
          <w:rFonts w:ascii="Times New Roman" w:hAnsi="Times New Roman" w:cs="Times New Roman"/>
        </w:rPr>
        <w:t>(</w:t>
      </w:r>
      <w:proofErr w:type="spellStart"/>
      <w:r w:rsidRPr="000E641B">
        <w:rPr>
          <w:rFonts w:ascii="Times New Roman" w:hAnsi="Times New Roman" w:cs="Times New Roman"/>
          <w:sz w:val="24"/>
          <w:szCs w:val="24"/>
          <w:lang w:val="uk-UA"/>
        </w:rPr>
        <w:t>сел</w:t>
      </w:r>
      <w:proofErr w:type="spellEnd"/>
      <w:r w:rsidRPr="000E641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E641B">
        <w:rPr>
          <w:rFonts w:ascii="Times New Roman" w:hAnsi="Times New Roman" w:cs="Times New Roman"/>
          <w:lang w:val="uk-UA"/>
        </w:rPr>
        <w:t> </w:t>
      </w:r>
      <w:r w:rsidRPr="000E641B">
        <w:rPr>
          <w:rFonts w:ascii="Times New Roman" w:hAnsi="Times New Roman" w:cs="Times New Roman"/>
          <w:sz w:val="24"/>
          <w:szCs w:val="24"/>
          <w:lang w:val="uk-UA"/>
        </w:rPr>
        <w:t>Володимирівка)</w:t>
      </w:r>
    </w:p>
    <w:p w:rsidR="00013AA7" w:rsidRPr="000E641B" w:rsidRDefault="00013AA7" w:rsidP="00013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E641B">
        <w:rPr>
          <w:rFonts w:ascii="Times New Roman" w:hAnsi="Times New Roman" w:cs="Times New Roman"/>
          <w:sz w:val="24"/>
          <w:szCs w:val="24"/>
          <w:lang w:val="uk-UA"/>
        </w:rPr>
        <w:t>Кицівська</w:t>
      </w:r>
      <w:proofErr w:type="spellEnd"/>
      <w:r w:rsidRPr="000E641B">
        <w:rPr>
          <w:rFonts w:ascii="Times New Roman" w:hAnsi="Times New Roman" w:cs="Times New Roman"/>
          <w:sz w:val="24"/>
          <w:szCs w:val="24"/>
          <w:lang w:val="uk-UA"/>
        </w:rPr>
        <w:t xml:space="preserve"> пустеля</w:t>
      </w:r>
    </w:p>
    <w:p w:rsidR="00013AA7" w:rsidRPr="000E641B" w:rsidRDefault="00013AA7" w:rsidP="00013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sz w:val="24"/>
          <w:szCs w:val="24"/>
          <w:lang w:val="uk-UA"/>
        </w:rPr>
        <w:t>Гора Кременець (м. Ізюм)</w:t>
      </w:r>
    </w:p>
    <w:p w:rsidR="00013AA7" w:rsidRPr="000E641B" w:rsidRDefault="000E641B" w:rsidP="00013AA7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E641B">
        <w:rPr>
          <w:rFonts w:ascii="Times New Roman" w:hAnsi="Times New Roman" w:cs="Times New Roman"/>
          <w:b/>
          <w:iCs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 w:type="column"/>
      </w:r>
      <w:r w:rsidR="00013AA7" w:rsidRPr="000E641B">
        <w:rPr>
          <w:rFonts w:ascii="Times New Roman" w:hAnsi="Times New Roman" w:cs="Times New Roman"/>
          <w:b/>
          <w:iCs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ХЕРСОНСЬКА ОБЛАСТЬ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Пам’ятник першим корабелам чорноморського флоту (м. Херсон)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Свято-</w:t>
      </w:r>
      <w:proofErr w:type="spellStart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Катерининський</w:t>
      </w:r>
      <w:proofErr w:type="spellEnd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собор (м. Херсон)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Греко-</w:t>
      </w:r>
      <w:proofErr w:type="spellStart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Софіївська</w:t>
      </w:r>
      <w:proofErr w:type="spellEnd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церква (м. Херсон)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Чорноморський біосферний заповідник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Біосферний заповідник «Асканія-Нова»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Азово-Сиваський національний природний парк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Джарилгацький</w:t>
      </w:r>
      <w:proofErr w:type="spellEnd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національний природний парк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Геотермальні джерела Херсонської області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Олешківські піски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Арабатська стрілка</w:t>
      </w:r>
    </w:p>
    <w:p w:rsidR="00013AA7" w:rsidRPr="000E641B" w:rsidRDefault="00013AA7" w:rsidP="00013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Скіфські могили (курган «</w:t>
      </w:r>
      <w:proofErr w:type="spellStart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Огуз</w:t>
      </w:r>
      <w:proofErr w:type="spellEnd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», «Малий </w:t>
      </w:r>
      <w:proofErr w:type="spellStart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Огуз</w:t>
      </w:r>
      <w:proofErr w:type="spellEnd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», «Дії», «Козел»)</w:t>
      </w:r>
    </w:p>
    <w:p w:rsidR="008E2C1F" w:rsidRPr="000E641B" w:rsidRDefault="00013AA7" w:rsidP="000E64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Свято-</w:t>
      </w:r>
      <w:proofErr w:type="spellStart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Гр</w:t>
      </w:r>
      <w:r w:rsidR="000E641B"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и</w:t>
      </w:r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>горівський</w:t>
      </w:r>
      <w:proofErr w:type="spellEnd"/>
      <w:r w:rsidRPr="000E641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Пропасний чоловічий монастир (с. Червоний маяк)</w:t>
      </w:r>
    </w:p>
    <w:sectPr w:rsidR="008E2C1F" w:rsidRPr="000E641B" w:rsidSect="000E641B">
      <w:pgSz w:w="11906" w:h="16838"/>
      <w:pgMar w:top="1134" w:right="566" w:bottom="1134" w:left="993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D00"/>
    <w:multiLevelType w:val="hybridMultilevel"/>
    <w:tmpl w:val="4434C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9C673A"/>
    <w:multiLevelType w:val="hybridMultilevel"/>
    <w:tmpl w:val="2A240E6A"/>
    <w:lvl w:ilvl="0" w:tplc="3014E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C152DC"/>
    <w:multiLevelType w:val="hybridMultilevel"/>
    <w:tmpl w:val="4B0A2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A7"/>
    <w:rsid w:val="00013AA7"/>
    <w:rsid w:val="000E641B"/>
    <w:rsid w:val="002E6665"/>
    <w:rsid w:val="008E2C1F"/>
    <w:rsid w:val="00A646FC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AA7"/>
    <w:pPr>
      <w:ind w:left="720"/>
      <w:contextualSpacing/>
    </w:pPr>
  </w:style>
  <w:style w:type="character" w:customStyle="1" w:styleId="apple-converted-space">
    <w:name w:val="apple-converted-space"/>
    <w:basedOn w:val="a0"/>
    <w:rsid w:val="00013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AA7"/>
    <w:pPr>
      <w:ind w:left="720"/>
      <w:contextualSpacing/>
    </w:pPr>
  </w:style>
  <w:style w:type="character" w:customStyle="1" w:styleId="apple-converted-space">
    <w:name w:val="apple-converted-space"/>
    <w:basedOn w:val="a0"/>
    <w:rsid w:val="0001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Kravtsov Sergiy</dc:creator>
  <cp:lastModifiedBy>Kravtsov Sergiy</cp:lastModifiedBy>
  <cp:revision>4</cp:revision>
  <dcterms:created xsi:type="dcterms:W3CDTF">2022-11-14T18:13:00Z</dcterms:created>
  <dcterms:modified xsi:type="dcterms:W3CDTF">2024-05-02T04:52:00Z</dcterms:modified>
</cp:coreProperties>
</file>