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C903" w14:textId="77777777" w:rsidR="001E7733" w:rsidRPr="005F111F" w:rsidRDefault="00000000" w:rsidP="001E7733">
      <w:pPr>
        <w:jc w:val="center"/>
        <w:rPr>
          <w:b/>
        </w:rPr>
      </w:pPr>
      <w:bookmarkStart w:id="0" w:name="_Hlk73657372"/>
      <w:r w:rsidRPr="005F111F">
        <w:rPr>
          <w:b/>
        </w:rPr>
        <w:t xml:space="preserve"> </w:t>
      </w:r>
      <w:r w:rsidR="001E7733" w:rsidRPr="005F111F">
        <w:rPr>
          <w:b/>
        </w:rPr>
        <w:t>НАЦІОНАЛЬНИЙ УНІВЕРСИТЕТ БІОРЕСУРСІВ І ПРИРОДОКОРИСТУВАННЯ УКРАЇНИ</w:t>
      </w:r>
    </w:p>
    <w:p w14:paraId="480E5D3E" w14:textId="77777777" w:rsidR="001E7733" w:rsidRPr="005F111F" w:rsidRDefault="001E7733" w:rsidP="001E7733">
      <w:pPr>
        <w:jc w:val="center"/>
        <w:rPr>
          <w:sz w:val="24"/>
        </w:rPr>
      </w:pPr>
    </w:p>
    <w:p w14:paraId="6A1BF59A" w14:textId="77777777" w:rsidR="001E7733" w:rsidRPr="005F111F" w:rsidRDefault="001E7733" w:rsidP="001E7733">
      <w:pPr>
        <w:jc w:val="center"/>
        <w:rPr>
          <w:szCs w:val="28"/>
        </w:rPr>
      </w:pPr>
      <w:r w:rsidRPr="005F111F">
        <w:rPr>
          <w:szCs w:val="28"/>
        </w:rPr>
        <w:t>Кафедра глобальної економіки</w:t>
      </w:r>
    </w:p>
    <w:p w14:paraId="4DAA0C3B" w14:textId="77777777" w:rsidR="001E7733" w:rsidRPr="005F111F" w:rsidRDefault="001E7733" w:rsidP="001E7733">
      <w:pPr>
        <w:rPr>
          <w:szCs w:val="28"/>
        </w:rPr>
      </w:pPr>
      <w:r w:rsidRPr="005F111F">
        <w:rPr>
          <w:szCs w:val="28"/>
        </w:rPr>
        <w:t xml:space="preserve">   </w:t>
      </w:r>
    </w:p>
    <w:p w14:paraId="0FA413DF" w14:textId="7FC8CA0F" w:rsidR="001E7733" w:rsidRPr="005F111F" w:rsidRDefault="006A5810" w:rsidP="001E7733">
      <w:pPr>
        <w:rPr>
          <w:szCs w:val="28"/>
        </w:rPr>
      </w:pPr>
      <w:r w:rsidRPr="005F111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19C81" wp14:editId="0AAD217C">
                <wp:simplePos x="0" y="0"/>
                <wp:positionH relativeFrom="column">
                  <wp:posOffset>2739080</wp:posOffset>
                </wp:positionH>
                <wp:positionV relativeFrom="paragraph">
                  <wp:posOffset>166606</wp:posOffset>
                </wp:positionV>
                <wp:extent cx="3236521" cy="1207859"/>
                <wp:effectExtent l="0" t="0" r="2540" b="0"/>
                <wp:wrapNone/>
                <wp:docPr id="20678565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6521" cy="1207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8608A" w14:textId="77777777" w:rsidR="006A5810" w:rsidRPr="005F111F" w:rsidRDefault="006A5810" w:rsidP="006A5810">
                            <w:pPr>
                              <w:ind w:firstLine="15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«</w:t>
                            </w:r>
                            <w:r w:rsidRPr="00E07003">
                              <w:rPr>
                                <w:b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СХВАЛЕНО</w:t>
                            </w:r>
                            <w:r w:rsidRPr="005F111F">
                              <w:rPr>
                                <w:sz w:val="24"/>
                              </w:rPr>
                              <w:t>»</w:t>
                            </w:r>
                          </w:p>
                          <w:p w14:paraId="6DF66F24" w14:textId="1CA1445D" w:rsidR="006A5810" w:rsidRPr="005F111F" w:rsidRDefault="006A5810" w:rsidP="006A5810">
                            <w:pPr>
                              <w:ind w:firstLine="15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на засіданні кафедри глобальної економіки</w:t>
                            </w:r>
                          </w:p>
                          <w:p w14:paraId="2212BB81" w14:textId="54DA48F5" w:rsidR="006A5810" w:rsidRPr="005F111F" w:rsidRDefault="006A5810" w:rsidP="006A5810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 xml:space="preserve">Протокол №___ від “____”____2025 р.                                                   </w:t>
                            </w:r>
                          </w:p>
                          <w:p w14:paraId="43B00E6B" w14:textId="77777777" w:rsidR="006A5810" w:rsidRPr="005F111F" w:rsidRDefault="006A5810" w:rsidP="006A5810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 xml:space="preserve">                 Завідувач кафедри </w:t>
                            </w:r>
                          </w:p>
                          <w:p w14:paraId="19825A89" w14:textId="5425EE72" w:rsidR="006A5810" w:rsidRPr="005F111F" w:rsidRDefault="006A5810" w:rsidP="006A5810">
                            <w:pPr>
                              <w:ind w:right="21"/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______________Наталія ВДОВЕНКО</w:t>
                            </w:r>
                          </w:p>
                          <w:p w14:paraId="38D7E84D" w14:textId="77777777" w:rsidR="006A5810" w:rsidRPr="005F111F" w:rsidRDefault="006A5810" w:rsidP="006A5810">
                            <w:pPr>
                              <w:ind w:right="21"/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“____”____________________2025 р.</w:t>
                            </w:r>
                          </w:p>
                          <w:p w14:paraId="4DF7A418" w14:textId="77777777" w:rsidR="006A5810" w:rsidRPr="005F111F" w:rsidRDefault="006A5810" w:rsidP="006A5810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305F098E" w14:textId="77777777" w:rsidR="006A5810" w:rsidRPr="005F111F" w:rsidRDefault="006A5810" w:rsidP="006A58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19C8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15.7pt;margin-top:13.1pt;width:254.85pt;height:9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" fillcolor="white [3201]" stroked="f" strokeweight=".5pt">
                <v:textbox>
                  <w:txbxContent>
                    <w:p w14:paraId="71C8608A" w14:textId="77777777" w:rsidR="006A5810" w:rsidRPr="005F111F" w:rsidRDefault="006A5810" w:rsidP="006A5810">
                      <w:pPr>
                        <w:ind w:firstLine="150"/>
                        <w:jc w:val="right"/>
                        <w:rPr>
                          <w:b/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«</w:t>
                      </w:r>
                      <w:r w:rsidRPr="00E07003">
                        <w:rPr>
                          <w:b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СХВАЛЕНО</w:t>
                      </w:r>
                      <w:r w:rsidRPr="005F111F">
                        <w:rPr>
                          <w:sz w:val="24"/>
                        </w:rPr>
                        <w:t>»</w:t>
                      </w:r>
                    </w:p>
                    <w:p w14:paraId="6DF66F24" w14:textId="1CA1445D" w:rsidR="006A5810" w:rsidRPr="005F111F" w:rsidRDefault="006A5810" w:rsidP="006A5810">
                      <w:pPr>
                        <w:ind w:firstLine="150"/>
                        <w:jc w:val="right"/>
                        <w:rPr>
                          <w:b/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на засіданні кафедри глобальної економіки</w:t>
                      </w:r>
                    </w:p>
                    <w:p w14:paraId="2212BB81" w14:textId="54DA48F5" w:rsidR="006A5810" w:rsidRPr="005F111F" w:rsidRDefault="006A5810" w:rsidP="006A5810">
                      <w:pPr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 xml:space="preserve">Протокол №___ від “____”____2025 р.                                                   </w:t>
                      </w:r>
                    </w:p>
                    <w:p w14:paraId="43B00E6B" w14:textId="77777777" w:rsidR="006A5810" w:rsidRPr="005F111F" w:rsidRDefault="006A5810" w:rsidP="006A5810">
                      <w:pPr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 xml:space="preserve">                 Завідувач кафедри </w:t>
                      </w:r>
                    </w:p>
                    <w:p w14:paraId="19825A89" w14:textId="5425EE72" w:rsidR="006A5810" w:rsidRPr="005F111F" w:rsidRDefault="006A5810" w:rsidP="006A5810">
                      <w:pPr>
                        <w:ind w:right="21"/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______________Наталія ВДОВЕНКО</w:t>
                      </w:r>
                    </w:p>
                    <w:p w14:paraId="38D7E84D" w14:textId="77777777" w:rsidR="006A5810" w:rsidRPr="005F111F" w:rsidRDefault="006A5810" w:rsidP="006A5810">
                      <w:pPr>
                        <w:ind w:right="21"/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“____”____________________2025 р.</w:t>
                      </w:r>
                    </w:p>
                    <w:p w14:paraId="4DF7A418" w14:textId="77777777" w:rsidR="006A5810" w:rsidRPr="005F111F" w:rsidRDefault="006A5810" w:rsidP="006A5810">
                      <w:pPr>
                        <w:rPr>
                          <w:b/>
                          <w:szCs w:val="28"/>
                        </w:rPr>
                      </w:pPr>
                    </w:p>
                    <w:p w14:paraId="305F098E" w14:textId="77777777" w:rsidR="006A5810" w:rsidRPr="005F111F" w:rsidRDefault="006A5810" w:rsidP="006A5810"/>
                  </w:txbxContent>
                </v:textbox>
              </v:shape>
            </w:pict>
          </mc:Fallback>
        </mc:AlternateContent>
      </w:r>
      <w:r w:rsidRPr="005F111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BB0DC" wp14:editId="1F625E67">
                <wp:simplePos x="0" y="0"/>
                <wp:positionH relativeFrom="column">
                  <wp:posOffset>-242289</wp:posOffset>
                </wp:positionH>
                <wp:positionV relativeFrom="paragraph">
                  <wp:posOffset>166606</wp:posOffset>
                </wp:positionV>
                <wp:extent cx="2772882" cy="1046244"/>
                <wp:effectExtent l="0" t="0" r="8890" b="1905"/>
                <wp:wrapNone/>
                <wp:docPr id="205587025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882" cy="10462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CBFEDE" w14:textId="77777777" w:rsidR="006A5810" w:rsidRPr="005F111F" w:rsidRDefault="006A5810" w:rsidP="006A5810">
                            <w:pPr>
                              <w:ind w:left="1416"/>
                              <w:jc w:val="center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«</w:t>
                            </w:r>
                            <w:r w:rsidRPr="005F111F">
                              <w:rPr>
                                <w:b/>
                                <w:sz w:val="24"/>
                              </w:rPr>
                              <w:t>ЗАТВЕРДЖУЮ</w:t>
                            </w:r>
                            <w:r w:rsidRPr="005F111F">
                              <w:rPr>
                                <w:sz w:val="24"/>
                              </w:rPr>
                              <w:t>»</w:t>
                            </w:r>
                          </w:p>
                          <w:p w14:paraId="66AED078" w14:textId="551A2D70" w:rsidR="006A5810" w:rsidRPr="005F111F" w:rsidRDefault="006A5810" w:rsidP="006A5810">
                            <w:pPr>
                              <w:ind w:right="21"/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Декан економічного факультету __________Анатолій ДІБРОВА</w:t>
                            </w:r>
                          </w:p>
                          <w:p w14:paraId="5B808307" w14:textId="684E0437" w:rsidR="006A5810" w:rsidRPr="005F111F" w:rsidRDefault="006A5810" w:rsidP="006A5810">
                            <w:pPr>
                              <w:ind w:right="21"/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“____”____________________2025 р.</w:t>
                            </w:r>
                          </w:p>
                          <w:p w14:paraId="6C2F91E9" w14:textId="77777777" w:rsidR="006A5810" w:rsidRPr="005F111F" w:rsidRDefault="006A5810" w:rsidP="006A5810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50216FCD" w14:textId="77777777" w:rsidR="006A5810" w:rsidRPr="005F111F" w:rsidRDefault="006A58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BB0DC" id="_x0000_s1027" type="#_x0000_t202" style="position:absolute;margin-left:-19.1pt;margin-top:13.1pt;width:218.35pt;height: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" fillcolor="white [3201]" stroked="f" strokeweight=".5pt">
                <v:textbox>
                  <w:txbxContent>
                    <w:p w14:paraId="18CBFEDE" w14:textId="77777777" w:rsidR="006A5810" w:rsidRPr="005F111F" w:rsidRDefault="006A5810" w:rsidP="006A5810">
                      <w:pPr>
                        <w:ind w:left="1416"/>
                        <w:jc w:val="center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«</w:t>
                      </w:r>
                      <w:r w:rsidRPr="005F111F">
                        <w:rPr>
                          <w:b/>
                          <w:sz w:val="24"/>
                        </w:rPr>
                        <w:t>ЗАТВЕРДЖУЮ</w:t>
                      </w:r>
                      <w:r w:rsidRPr="005F111F">
                        <w:rPr>
                          <w:sz w:val="24"/>
                        </w:rPr>
                        <w:t>»</w:t>
                      </w:r>
                    </w:p>
                    <w:p w14:paraId="66AED078" w14:textId="551A2D70" w:rsidR="006A5810" w:rsidRPr="005F111F" w:rsidRDefault="006A5810" w:rsidP="006A5810">
                      <w:pPr>
                        <w:ind w:right="21"/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Декан економічного факультету __________Анатолій ДІБРОВА</w:t>
                      </w:r>
                    </w:p>
                    <w:p w14:paraId="5B808307" w14:textId="684E0437" w:rsidR="006A5810" w:rsidRPr="005F111F" w:rsidRDefault="006A5810" w:rsidP="006A5810">
                      <w:pPr>
                        <w:ind w:right="21"/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“____”____________________2025 р.</w:t>
                      </w:r>
                    </w:p>
                    <w:p w14:paraId="6C2F91E9" w14:textId="77777777" w:rsidR="006A5810" w:rsidRPr="005F111F" w:rsidRDefault="006A5810" w:rsidP="006A5810">
                      <w:pPr>
                        <w:rPr>
                          <w:b/>
                          <w:szCs w:val="28"/>
                        </w:rPr>
                      </w:pPr>
                    </w:p>
                    <w:p w14:paraId="50216FCD" w14:textId="77777777" w:rsidR="006A5810" w:rsidRPr="005F111F" w:rsidRDefault="006A5810"/>
                  </w:txbxContent>
                </v:textbox>
              </v:shape>
            </w:pict>
          </mc:Fallback>
        </mc:AlternateContent>
      </w:r>
    </w:p>
    <w:p w14:paraId="00B6A695" w14:textId="1E74BECF" w:rsidR="001E7733" w:rsidRPr="005F111F" w:rsidRDefault="001E7733" w:rsidP="006A5810">
      <w:pPr>
        <w:ind w:firstLine="150"/>
        <w:jc w:val="right"/>
        <w:rPr>
          <w:b/>
          <w:szCs w:val="28"/>
        </w:rPr>
      </w:pPr>
    </w:p>
    <w:p w14:paraId="7A2141AC" w14:textId="77777777" w:rsidR="001E7733" w:rsidRPr="005F111F" w:rsidRDefault="001E7733" w:rsidP="001E7733">
      <w:pPr>
        <w:ind w:firstLine="150"/>
        <w:jc w:val="right"/>
        <w:rPr>
          <w:b/>
          <w:szCs w:val="28"/>
        </w:rPr>
      </w:pPr>
    </w:p>
    <w:p w14:paraId="60B87922" w14:textId="77777777" w:rsidR="006A5810" w:rsidRPr="005F111F" w:rsidRDefault="006A5810" w:rsidP="001E7733">
      <w:pPr>
        <w:ind w:firstLine="150"/>
        <w:jc w:val="right"/>
        <w:rPr>
          <w:b/>
          <w:szCs w:val="28"/>
        </w:rPr>
      </w:pPr>
    </w:p>
    <w:p w14:paraId="06771488" w14:textId="77777777" w:rsidR="006A5810" w:rsidRPr="005F111F" w:rsidRDefault="006A5810" w:rsidP="001E7733">
      <w:pPr>
        <w:ind w:firstLine="150"/>
        <w:jc w:val="right"/>
        <w:rPr>
          <w:b/>
          <w:szCs w:val="28"/>
        </w:rPr>
      </w:pPr>
    </w:p>
    <w:p w14:paraId="4B0B69A4" w14:textId="77777777" w:rsidR="006A5810" w:rsidRPr="005F111F" w:rsidRDefault="006A5810" w:rsidP="001E7733">
      <w:pPr>
        <w:ind w:firstLine="150"/>
        <w:jc w:val="right"/>
        <w:rPr>
          <w:b/>
          <w:szCs w:val="28"/>
        </w:rPr>
      </w:pPr>
    </w:p>
    <w:p w14:paraId="35218742" w14:textId="77777777" w:rsidR="006A5810" w:rsidRPr="005F111F" w:rsidRDefault="006A5810" w:rsidP="001E7733">
      <w:pPr>
        <w:ind w:firstLine="150"/>
        <w:jc w:val="right"/>
        <w:rPr>
          <w:b/>
          <w:szCs w:val="28"/>
        </w:rPr>
      </w:pPr>
    </w:p>
    <w:p w14:paraId="455B3A1F" w14:textId="77777777" w:rsidR="001E7733" w:rsidRPr="005F111F" w:rsidRDefault="001E7733" w:rsidP="001E7733">
      <w:pPr>
        <w:ind w:firstLine="150"/>
        <w:jc w:val="right"/>
        <w:rPr>
          <w:b/>
          <w:szCs w:val="28"/>
        </w:rPr>
      </w:pPr>
    </w:p>
    <w:p w14:paraId="57D19A2A" w14:textId="77777777" w:rsidR="001E7733" w:rsidRPr="00D8413D" w:rsidRDefault="001E7733" w:rsidP="001E7733">
      <w:pPr>
        <w:ind w:firstLine="150"/>
        <w:jc w:val="right"/>
        <w:rPr>
          <w:b/>
          <w:sz w:val="24"/>
        </w:rPr>
      </w:pPr>
      <w:r w:rsidRPr="00D8413D">
        <w:rPr>
          <w:sz w:val="24"/>
        </w:rPr>
        <w:t>«</w:t>
      </w:r>
      <w:r w:rsidRPr="00D8413D">
        <w:rPr>
          <w:b/>
          <w:sz w:val="24"/>
        </w:rPr>
        <w:t>РОЗГЛЯНУТО</w:t>
      </w:r>
      <w:r w:rsidRPr="00D8413D">
        <w:rPr>
          <w:sz w:val="24"/>
        </w:rPr>
        <w:t>»</w:t>
      </w:r>
      <w:r w:rsidRPr="00D8413D">
        <w:rPr>
          <w:b/>
          <w:sz w:val="24"/>
        </w:rPr>
        <w:t xml:space="preserve">  </w:t>
      </w:r>
    </w:p>
    <w:p w14:paraId="62FD9710" w14:textId="77777777" w:rsidR="00D8413D" w:rsidRPr="00D8413D" w:rsidRDefault="00D8413D" w:rsidP="00D8413D">
      <w:pPr>
        <w:jc w:val="right"/>
        <w:rPr>
          <w:rFonts w:eastAsia="MS Mincho"/>
          <w:sz w:val="24"/>
          <w:lang w:eastAsia="ja-JP"/>
        </w:rPr>
      </w:pPr>
      <w:r w:rsidRPr="00D8413D">
        <w:rPr>
          <w:sz w:val="24"/>
        </w:rPr>
        <w:t xml:space="preserve">Гарант </w:t>
      </w:r>
      <w:proofErr w:type="spellStart"/>
      <w:r w:rsidRPr="00D8413D">
        <w:rPr>
          <w:sz w:val="24"/>
        </w:rPr>
        <w:t>ОНП</w:t>
      </w:r>
      <w:proofErr w:type="spellEnd"/>
      <w:r w:rsidRPr="00D8413D">
        <w:rPr>
          <w:sz w:val="24"/>
        </w:rPr>
        <w:t xml:space="preserve"> «</w:t>
      </w:r>
      <w:r w:rsidRPr="00D8413D">
        <w:rPr>
          <w:rFonts w:eastAsia="MS Mincho"/>
          <w:sz w:val="24"/>
          <w:lang w:eastAsia="ja-JP"/>
        </w:rPr>
        <w:t xml:space="preserve">Економіка підприємств та </w:t>
      </w:r>
    </w:p>
    <w:p w14:paraId="0D6E7C17" w14:textId="2902943C" w:rsidR="00D8413D" w:rsidRPr="00D8413D" w:rsidRDefault="00D8413D" w:rsidP="00D8413D">
      <w:pPr>
        <w:jc w:val="right"/>
        <w:rPr>
          <w:sz w:val="24"/>
        </w:rPr>
      </w:pPr>
      <w:r w:rsidRPr="00D8413D">
        <w:rPr>
          <w:rFonts w:eastAsia="MS Mincho"/>
          <w:sz w:val="24"/>
          <w:lang w:eastAsia="ja-JP"/>
        </w:rPr>
        <w:t>галузей національного господарства</w:t>
      </w:r>
      <w:r w:rsidRPr="00D8413D">
        <w:rPr>
          <w:sz w:val="24"/>
        </w:rPr>
        <w:t xml:space="preserve"> »</w:t>
      </w:r>
    </w:p>
    <w:p w14:paraId="761012D8" w14:textId="77777777" w:rsidR="00D8413D" w:rsidRPr="00D8413D" w:rsidRDefault="00D8413D" w:rsidP="00D8413D">
      <w:pPr>
        <w:jc w:val="right"/>
        <w:rPr>
          <w:sz w:val="24"/>
        </w:rPr>
      </w:pPr>
      <w:r w:rsidRPr="00D8413D">
        <w:rPr>
          <w:sz w:val="24"/>
        </w:rPr>
        <w:t xml:space="preserve">____________ Вікторія </w:t>
      </w:r>
      <w:proofErr w:type="spellStart"/>
      <w:r w:rsidRPr="00D8413D">
        <w:rPr>
          <w:sz w:val="24"/>
        </w:rPr>
        <w:t>БАЙДАЛА</w:t>
      </w:r>
      <w:proofErr w:type="spellEnd"/>
    </w:p>
    <w:p w14:paraId="66130692" w14:textId="77777777" w:rsidR="001E7733" w:rsidRPr="005F111F" w:rsidRDefault="001E7733" w:rsidP="001E7733">
      <w:pPr>
        <w:ind w:firstLine="150"/>
        <w:jc w:val="right"/>
        <w:rPr>
          <w:szCs w:val="28"/>
        </w:rPr>
      </w:pPr>
    </w:p>
    <w:p w14:paraId="02F001C2" w14:textId="77777777" w:rsidR="001E7733" w:rsidRPr="005F111F" w:rsidRDefault="001E7733" w:rsidP="001E7733">
      <w:pPr>
        <w:ind w:firstLine="150"/>
        <w:jc w:val="right"/>
        <w:rPr>
          <w:szCs w:val="28"/>
        </w:rPr>
      </w:pPr>
    </w:p>
    <w:p w14:paraId="7A75EFC6" w14:textId="6D58B2B4" w:rsidR="006A5810" w:rsidRPr="005F111F" w:rsidRDefault="001E7733" w:rsidP="006A5810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iCs w:val="0"/>
        </w:rPr>
      </w:pPr>
      <w:r w:rsidRPr="005F111F">
        <w:rPr>
          <w:rFonts w:ascii="Times New Roman" w:hAnsi="Times New Roman"/>
          <w:i w:val="0"/>
          <w:iCs w:val="0"/>
        </w:rPr>
        <w:t>РОБОЧА ПРОГРАМА</w:t>
      </w:r>
    </w:p>
    <w:p w14:paraId="4C802679" w14:textId="3F88B433" w:rsidR="001E7733" w:rsidRPr="005F111F" w:rsidRDefault="001E7733" w:rsidP="006A5810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iCs w:val="0"/>
        </w:rPr>
      </w:pPr>
      <w:r w:rsidRPr="005F111F">
        <w:rPr>
          <w:rFonts w:ascii="Times New Roman" w:hAnsi="Times New Roman"/>
          <w:i w:val="0"/>
          <w:iCs w:val="0"/>
        </w:rPr>
        <w:t>НАВЧАЛЬНОЇ ДИСЦИПЛІНИ</w:t>
      </w:r>
    </w:p>
    <w:p w14:paraId="1737AA52" w14:textId="7AF53B72" w:rsidR="001E7733" w:rsidRPr="001547BE" w:rsidRDefault="001E7733" w:rsidP="001547BE">
      <w:pPr>
        <w:pStyle w:val="2"/>
        <w:keepNext w:val="0"/>
        <w:widowControl w:val="0"/>
        <w:shd w:val="clear" w:color="auto" w:fill="FFFFFF"/>
        <w:spacing w:before="0"/>
        <w:jc w:val="center"/>
        <w:rPr>
          <w:rFonts w:ascii="Times New Roman" w:hAnsi="Times New Roman" w:cs="Times New Roman"/>
        </w:rPr>
      </w:pPr>
      <w:r w:rsidRPr="001547BE">
        <w:rPr>
          <w:rFonts w:ascii="Times New Roman" w:hAnsi="Times New Roman" w:cs="Times New Roman"/>
        </w:rPr>
        <w:t>«</w:t>
      </w:r>
      <w:r w:rsidR="00D8413D" w:rsidRPr="001547BE">
        <w:rPr>
          <w:rFonts w:ascii="Times New Roman" w:hAnsi="Times New Roman" w:cs="Times New Roman"/>
          <w:i w:val="0"/>
          <w:iCs w:val="0"/>
        </w:rPr>
        <w:t>АГРАРНА ПОЛІТИКА В УМОВАХ ГЛОБАЛІЗАЦІЇ ЕКОНОМІКИ</w:t>
      </w:r>
      <w:r w:rsidRPr="001547BE">
        <w:rPr>
          <w:rFonts w:ascii="Times New Roman" w:hAnsi="Times New Roman" w:cs="Times New Roman"/>
        </w:rPr>
        <w:t>»</w:t>
      </w:r>
    </w:p>
    <w:p w14:paraId="4D8DBC44" w14:textId="77777777" w:rsidR="001E7733" w:rsidRPr="005F111F" w:rsidRDefault="001E7733" w:rsidP="001E7733">
      <w:pPr>
        <w:rPr>
          <w:szCs w:val="28"/>
        </w:rPr>
      </w:pPr>
    </w:p>
    <w:p w14:paraId="722A55E5" w14:textId="77777777" w:rsidR="006A5810" w:rsidRPr="005F111F" w:rsidRDefault="001E7733" w:rsidP="006A5810">
      <w:pPr>
        <w:jc w:val="both"/>
        <w:rPr>
          <w:szCs w:val="28"/>
          <w:u w:val="single"/>
        </w:rPr>
      </w:pPr>
      <w:r w:rsidRPr="005F111F">
        <w:rPr>
          <w:szCs w:val="28"/>
        </w:rPr>
        <w:t>Галузь знань</w:t>
      </w:r>
      <w:r w:rsidRPr="005F111F">
        <w:rPr>
          <w:szCs w:val="28"/>
        </w:rPr>
        <w:tab/>
      </w:r>
      <w:r w:rsidR="006A5810" w:rsidRPr="005F111F">
        <w:rPr>
          <w:szCs w:val="28"/>
        </w:rPr>
        <w:tab/>
      </w:r>
      <w:r w:rsidR="006A5810" w:rsidRPr="005F111F">
        <w:rPr>
          <w:szCs w:val="28"/>
          <w:u w:val="single"/>
        </w:rPr>
        <w:t xml:space="preserve">C «Соціальні науки, журналістика, інформація та </w:t>
      </w:r>
    </w:p>
    <w:p w14:paraId="342748A1" w14:textId="77777777" w:rsidR="00E40F45" w:rsidRDefault="006A5810" w:rsidP="006A5810">
      <w:pPr>
        <w:ind w:left="2124" w:firstLine="708"/>
        <w:jc w:val="both"/>
        <w:rPr>
          <w:szCs w:val="28"/>
          <w:u w:val="single"/>
        </w:rPr>
      </w:pPr>
      <w:r w:rsidRPr="005F111F">
        <w:rPr>
          <w:szCs w:val="28"/>
          <w:u w:val="single"/>
        </w:rPr>
        <w:t>міжнародні відносини»</w:t>
      </w:r>
      <w:r w:rsidR="00E40F45">
        <w:rPr>
          <w:szCs w:val="28"/>
          <w:u w:val="single"/>
        </w:rPr>
        <w:t xml:space="preserve"> </w:t>
      </w:r>
    </w:p>
    <w:p w14:paraId="517C6A8C" w14:textId="500D9559" w:rsidR="001E7733" w:rsidRPr="00E40F45" w:rsidRDefault="00E40F45" w:rsidP="006A5810">
      <w:pPr>
        <w:ind w:left="2124" w:firstLine="708"/>
        <w:jc w:val="both"/>
        <w:rPr>
          <w:szCs w:val="28"/>
          <w:u w:val="single"/>
        </w:rPr>
      </w:pPr>
      <w:r w:rsidRPr="00E40F45">
        <w:rPr>
          <w:szCs w:val="28"/>
          <w:u w:val="single"/>
        </w:rPr>
        <w:t>(</w:t>
      </w:r>
      <w:r w:rsidRPr="00E40F45">
        <w:rPr>
          <w:szCs w:val="28"/>
          <w:u w:val="single"/>
        </w:rPr>
        <w:t>05 Соціальні та поведінкові науки</w:t>
      </w:r>
      <w:r w:rsidRPr="00E40F45">
        <w:rPr>
          <w:szCs w:val="28"/>
          <w:u w:val="single"/>
        </w:rPr>
        <w:t>)</w:t>
      </w:r>
    </w:p>
    <w:p w14:paraId="7087225B" w14:textId="77777777" w:rsidR="005F111F" w:rsidRPr="005F111F" w:rsidRDefault="001E7733" w:rsidP="005F111F">
      <w:pPr>
        <w:rPr>
          <w:szCs w:val="28"/>
          <w:u w:val="single"/>
        </w:rPr>
      </w:pPr>
      <w:r w:rsidRPr="005F111F">
        <w:rPr>
          <w:szCs w:val="28"/>
        </w:rPr>
        <w:t xml:space="preserve">Спеціальність  </w:t>
      </w:r>
      <w:r w:rsidRPr="005F111F">
        <w:rPr>
          <w:szCs w:val="28"/>
        </w:rPr>
        <w:tab/>
      </w:r>
      <w:r w:rsidRPr="005F111F">
        <w:rPr>
          <w:szCs w:val="28"/>
        </w:rPr>
        <w:tab/>
      </w:r>
      <w:r w:rsidR="005F111F" w:rsidRPr="005F111F">
        <w:rPr>
          <w:szCs w:val="28"/>
          <w:u w:val="single"/>
        </w:rPr>
        <w:t>С1 «Економіка та міжнародні економічні відносини»</w:t>
      </w:r>
    </w:p>
    <w:p w14:paraId="1FBC9F68" w14:textId="77777777" w:rsidR="00E40F45" w:rsidRDefault="005F111F" w:rsidP="001E7733">
      <w:pPr>
        <w:rPr>
          <w:szCs w:val="28"/>
          <w:u w:val="single"/>
        </w:rPr>
      </w:pPr>
      <w:r w:rsidRPr="005F111F">
        <w:rPr>
          <w:szCs w:val="28"/>
        </w:rPr>
        <w:tab/>
      </w:r>
      <w:r w:rsidRPr="005F111F">
        <w:rPr>
          <w:szCs w:val="28"/>
        </w:rPr>
        <w:tab/>
      </w:r>
      <w:r w:rsidRPr="005F111F">
        <w:rPr>
          <w:szCs w:val="28"/>
        </w:rPr>
        <w:tab/>
      </w:r>
      <w:r w:rsidRPr="005F111F">
        <w:rPr>
          <w:szCs w:val="28"/>
        </w:rPr>
        <w:tab/>
      </w:r>
      <w:r w:rsidR="00C8061B">
        <w:rPr>
          <w:szCs w:val="28"/>
          <w:u w:val="single"/>
        </w:rPr>
        <w:t>С1.01. Економіки</w:t>
      </w:r>
      <w:r w:rsidR="00E40F45">
        <w:rPr>
          <w:szCs w:val="28"/>
          <w:u w:val="single"/>
        </w:rPr>
        <w:t xml:space="preserve"> </w:t>
      </w:r>
    </w:p>
    <w:p w14:paraId="2D1061A4" w14:textId="3F484321" w:rsidR="001E7733" w:rsidRPr="005F111F" w:rsidRDefault="00E40F45" w:rsidP="00E40F45">
      <w:pPr>
        <w:ind w:left="2124" w:firstLine="708"/>
        <w:rPr>
          <w:szCs w:val="28"/>
          <w:u w:val="single"/>
        </w:rPr>
      </w:pPr>
      <w:r>
        <w:rPr>
          <w:szCs w:val="28"/>
          <w:u w:val="single"/>
        </w:rPr>
        <w:t>(051 Економіка)</w:t>
      </w:r>
    </w:p>
    <w:p w14:paraId="36AA759E" w14:textId="77777777" w:rsidR="00A73F79" w:rsidRDefault="00A73F79" w:rsidP="001E7733">
      <w:pPr>
        <w:rPr>
          <w:szCs w:val="28"/>
        </w:rPr>
      </w:pPr>
      <w:r w:rsidRPr="00506CD3">
        <w:rPr>
          <w:szCs w:val="28"/>
        </w:rPr>
        <w:t xml:space="preserve">Освітньо-наукова </w:t>
      </w:r>
    </w:p>
    <w:p w14:paraId="4CC11C0A" w14:textId="77777777" w:rsidR="00A73F79" w:rsidRDefault="00A73F79" w:rsidP="001E7733">
      <w:pPr>
        <w:rPr>
          <w:rFonts w:eastAsia="MS Mincho"/>
          <w:lang w:eastAsia="ja-JP"/>
        </w:rPr>
      </w:pPr>
      <w:r w:rsidRPr="00506CD3">
        <w:rPr>
          <w:szCs w:val="28"/>
        </w:rPr>
        <w:t>програма</w:t>
      </w:r>
      <w:r w:rsidR="001E7733" w:rsidRPr="005F111F">
        <w:rPr>
          <w:szCs w:val="28"/>
        </w:rPr>
        <w:t xml:space="preserve">: </w:t>
      </w:r>
      <w:bookmarkStart w:id="1" w:name="_Hlk73657859"/>
      <w:r w:rsidR="001E7733" w:rsidRPr="005F111F">
        <w:rPr>
          <w:szCs w:val="28"/>
        </w:rPr>
        <w:tab/>
      </w:r>
      <w:bookmarkEnd w:id="1"/>
      <w:r>
        <w:rPr>
          <w:szCs w:val="28"/>
        </w:rPr>
        <w:tab/>
      </w:r>
      <w:r>
        <w:rPr>
          <w:szCs w:val="28"/>
        </w:rPr>
        <w:tab/>
      </w:r>
      <w:r w:rsidRPr="00C96189">
        <w:rPr>
          <w:rFonts w:eastAsia="MS Mincho"/>
          <w:lang w:eastAsia="ja-JP"/>
        </w:rPr>
        <w:t xml:space="preserve">Економіка підприємств та галузей національного </w:t>
      </w:r>
    </w:p>
    <w:p w14:paraId="687E8FD1" w14:textId="023BD759" w:rsidR="001E7733" w:rsidRPr="005F111F" w:rsidRDefault="00A73F79" w:rsidP="00A73F79">
      <w:pPr>
        <w:ind w:left="2124" w:firstLine="708"/>
        <w:rPr>
          <w:szCs w:val="28"/>
        </w:rPr>
      </w:pPr>
      <w:r w:rsidRPr="00C96189">
        <w:rPr>
          <w:rFonts w:eastAsia="MS Mincho"/>
          <w:lang w:eastAsia="ja-JP"/>
        </w:rPr>
        <w:t>господарства</w:t>
      </w:r>
    </w:p>
    <w:p w14:paraId="5A602A74" w14:textId="77777777" w:rsidR="001E7733" w:rsidRPr="005F111F" w:rsidRDefault="001E7733" w:rsidP="001E7733">
      <w:pPr>
        <w:rPr>
          <w:szCs w:val="28"/>
        </w:rPr>
      </w:pPr>
      <w:r w:rsidRPr="005F111F">
        <w:rPr>
          <w:szCs w:val="28"/>
        </w:rPr>
        <w:t xml:space="preserve">Факультет </w:t>
      </w:r>
      <w:r w:rsidRPr="005F111F">
        <w:rPr>
          <w:szCs w:val="28"/>
        </w:rPr>
        <w:tab/>
      </w:r>
      <w:r w:rsidRPr="005F111F">
        <w:rPr>
          <w:szCs w:val="28"/>
        </w:rPr>
        <w:tab/>
      </w:r>
      <w:r w:rsidRPr="005F111F">
        <w:rPr>
          <w:szCs w:val="28"/>
        </w:rPr>
        <w:tab/>
      </w:r>
      <w:r w:rsidRPr="005F111F">
        <w:rPr>
          <w:szCs w:val="28"/>
          <w:u w:val="single"/>
        </w:rPr>
        <w:t>Економічний</w:t>
      </w:r>
    </w:p>
    <w:p w14:paraId="364982B3" w14:textId="77777777" w:rsidR="001E7733" w:rsidRPr="005F111F" w:rsidRDefault="001E7733" w:rsidP="001E7733">
      <w:pPr>
        <w:jc w:val="both"/>
        <w:rPr>
          <w:szCs w:val="28"/>
        </w:rPr>
      </w:pPr>
      <w:r w:rsidRPr="005F111F">
        <w:rPr>
          <w:szCs w:val="28"/>
        </w:rPr>
        <w:t>Розробники:</w:t>
      </w:r>
      <w:r w:rsidRPr="005F111F">
        <w:rPr>
          <w:b/>
          <w:bCs/>
          <w:szCs w:val="28"/>
        </w:rPr>
        <w:t xml:space="preserve"> </w:t>
      </w:r>
      <w:r w:rsidRPr="005F111F">
        <w:rPr>
          <w:b/>
          <w:bCs/>
          <w:szCs w:val="28"/>
        </w:rPr>
        <w:tab/>
      </w:r>
      <w:r w:rsidRPr="005F111F">
        <w:rPr>
          <w:b/>
          <w:bCs/>
          <w:szCs w:val="28"/>
        </w:rPr>
        <w:tab/>
      </w:r>
      <w:r w:rsidRPr="005F111F">
        <w:rPr>
          <w:szCs w:val="28"/>
          <w:u w:val="single"/>
        </w:rPr>
        <w:t>професор кафедри глобальної економіки,</w:t>
      </w:r>
      <w:r w:rsidRPr="005F111F">
        <w:rPr>
          <w:szCs w:val="28"/>
        </w:rPr>
        <w:t xml:space="preserve"> </w:t>
      </w:r>
    </w:p>
    <w:p w14:paraId="3D27EFB5" w14:textId="77777777" w:rsidR="001E7733" w:rsidRPr="005F111F" w:rsidRDefault="001E7733" w:rsidP="001E7733">
      <w:pPr>
        <w:ind w:left="2124" w:firstLine="708"/>
        <w:jc w:val="both"/>
        <w:rPr>
          <w:szCs w:val="28"/>
        </w:rPr>
      </w:pPr>
      <w:proofErr w:type="spellStart"/>
      <w:r w:rsidRPr="005F111F">
        <w:rPr>
          <w:szCs w:val="28"/>
          <w:u w:val="single"/>
        </w:rPr>
        <w:t>д.е.н</w:t>
      </w:r>
      <w:proofErr w:type="spellEnd"/>
      <w:r w:rsidRPr="005F111F">
        <w:rPr>
          <w:szCs w:val="28"/>
          <w:u w:val="single"/>
        </w:rPr>
        <w:t>., проф. Діброва А. Д.</w:t>
      </w:r>
    </w:p>
    <w:p w14:paraId="4023D50F" w14:textId="77777777" w:rsidR="001E7733" w:rsidRPr="005F111F" w:rsidRDefault="001E7733" w:rsidP="001E7733">
      <w:pPr>
        <w:jc w:val="center"/>
      </w:pPr>
    </w:p>
    <w:p w14:paraId="39B18647" w14:textId="77777777" w:rsidR="001E7733" w:rsidRPr="005F111F" w:rsidRDefault="001E7733" w:rsidP="001E7733">
      <w:pPr>
        <w:jc w:val="center"/>
      </w:pPr>
    </w:p>
    <w:p w14:paraId="6A7925DC" w14:textId="77777777" w:rsidR="001E7733" w:rsidRPr="005F111F" w:rsidRDefault="001E7733" w:rsidP="001E7733">
      <w:pPr>
        <w:jc w:val="center"/>
      </w:pPr>
    </w:p>
    <w:p w14:paraId="44AE617B" w14:textId="77777777" w:rsidR="001E7733" w:rsidRPr="005F111F" w:rsidRDefault="001E7733" w:rsidP="001E7733">
      <w:pPr>
        <w:jc w:val="center"/>
      </w:pPr>
    </w:p>
    <w:p w14:paraId="70DE8F7C" w14:textId="77777777" w:rsidR="001E7733" w:rsidRPr="005F111F" w:rsidRDefault="001E7733" w:rsidP="001E7733">
      <w:pPr>
        <w:jc w:val="center"/>
      </w:pPr>
    </w:p>
    <w:p w14:paraId="25338627" w14:textId="77777777" w:rsidR="001E7733" w:rsidRPr="005F111F" w:rsidRDefault="001E7733" w:rsidP="001E7733">
      <w:pPr>
        <w:jc w:val="center"/>
      </w:pPr>
    </w:p>
    <w:p w14:paraId="44AE549E" w14:textId="77777777" w:rsidR="001E7733" w:rsidRPr="005F111F" w:rsidRDefault="001E7733" w:rsidP="001E7733">
      <w:pPr>
        <w:jc w:val="center"/>
      </w:pPr>
    </w:p>
    <w:p w14:paraId="314E8911" w14:textId="77777777" w:rsidR="001E7733" w:rsidRDefault="001E7733" w:rsidP="001E7733">
      <w:pPr>
        <w:jc w:val="center"/>
      </w:pPr>
    </w:p>
    <w:p w14:paraId="2F3AE698" w14:textId="77777777" w:rsidR="005F111F" w:rsidRDefault="005F111F" w:rsidP="001E7733">
      <w:pPr>
        <w:jc w:val="center"/>
      </w:pPr>
    </w:p>
    <w:p w14:paraId="2CED0CE5" w14:textId="67EB498D" w:rsidR="001E7733" w:rsidRDefault="001E7733" w:rsidP="001E7733">
      <w:pPr>
        <w:jc w:val="center"/>
      </w:pPr>
      <w:r w:rsidRPr="005F111F">
        <w:t>Київ – 202</w:t>
      </w:r>
      <w:r w:rsidR="005F111F">
        <w:t>5</w:t>
      </w:r>
      <w:r w:rsidRPr="005F111F">
        <w:t xml:space="preserve"> р.</w:t>
      </w:r>
    </w:p>
    <w:p w14:paraId="653C24B9" w14:textId="77777777" w:rsidR="005F111F" w:rsidRDefault="005F111F" w:rsidP="001E7733">
      <w:pPr>
        <w:jc w:val="center"/>
      </w:pPr>
    </w:p>
    <w:bookmarkEnd w:id="0"/>
    <w:p w14:paraId="6775A877" w14:textId="40E25F56" w:rsidR="00E830D4" w:rsidRPr="00320D5D" w:rsidRDefault="00000000" w:rsidP="00560F7D">
      <w:pPr>
        <w:ind w:left="720"/>
        <w:jc w:val="center"/>
        <w:rPr>
          <w:sz w:val="24"/>
          <w:u w:val="single"/>
        </w:rPr>
      </w:pPr>
      <w:r w:rsidRPr="00320D5D">
        <w:rPr>
          <w:b/>
          <w:bCs/>
          <w:sz w:val="24"/>
        </w:rPr>
        <w:t>Опис навчальної дисципліни</w:t>
      </w:r>
      <w:r w:rsidR="00797BCE" w:rsidRPr="00320D5D">
        <w:rPr>
          <w:b/>
          <w:bCs/>
          <w:sz w:val="24"/>
        </w:rPr>
        <w:t xml:space="preserve"> </w:t>
      </w:r>
    </w:p>
    <w:p w14:paraId="0F5412D4" w14:textId="3CB9E59E" w:rsidR="009C7CD8" w:rsidRPr="00320D5D" w:rsidRDefault="00964358" w:rsidP="009C7CD8">
      <w:pPr>
        <w:ind w:firstLine="709"/>
        <w:jc w:val="both"/>
        <w:rPr>
          <w:sz w:val="24"/>
        </w:rPr>
      </w:pPr>
      <w:r w:rsidRPr="00320D5D">
        <w:rPr>
          <w:sz w:val="24"/>
        </w:rPr>
        <w:t xml:space="preserve">«Аграрна політика в умовах глобалізації економіки» </w:t>
      </w:r>
      <w:r w:rsidRPr="00320D5D">
        <w:rPr>
          <w:sz w:val="24"/>
        </w:rPr>
        <w:t>-</w:t>
      </w:r>
      <w:r w:rsidRPr="00320D5D">
        <w:rPr>
          <w:sz w:val="24"/>
        </w:rPr>
        <w:t xml:space="preserve"> навчальна дисципліна, спрямована на формування у здобувачів знань про теоретико-методологічні основи, інструменти та напрями реалізації аграрної політики в умовах глобальних економічних змін. Вивчаються моделі державного регулювання сільського господарства, інтеграція України у світовий аграрний простір, вплив міжнародних інституцій (СОТ, ЄС, ФАО) на аграрну політику, а також адаптація національного законодавства до глобальних викликів. Особлива увага приділяється питанням продовольчої безпеки, сталого розвитку, екологічного виміру політики, а також міжнародній торгівлі </w:t>
      </w:r>
      <w:proofErr w:type="spellStart"/>
      <w:r w:rsidRPr="00320D5D">
        <w:rPr>
          <w:sz w:val="24"/>
        </w:rPr>
        <w:t>агропродовольчою</w:t>
      </w:r>
      <w:proofErr w:type="spellEnd"/>
      <w:r w:rsidRPr="00320D5D">
        <w:rPr>
          <w:sz w:val="24"/>
        </w:rPr>
        <w:t xml:space="preserve"> продукцією. Дисципліна забезпечує міждисциплінарний підхід та сприяє розвитку критичного мислення, аналітичних навичок і здатності оцінювати ефективність аграрної політики в умовах глобалізації</w:t>
      </w:r>
      <w:r w:rsidR="009C7CD8" w:rsidRPr="00320D5D">
        <w:rPr>
          <w:sz w:val="24"/>
        </w:rPr>
        <w:t>.</w:t>
      </w:r>
    </w:p>
    <w:p w14:paraId="6DC4945F" w14:textId="77777777" w:rsidR="001A7488" w:rsidRPr="00C96189" w:rsidRDefault="001A7488" w:rsidP="001A7488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2558"/>
        <w:gridCol w:w="2715"/>
      </w:tblGrid>
      <w:tr w:rsidR="001A7488" w:rsidRPr="00C96189" w14:paraId="3B5AAE8C" w14:textId="77777777" w:rsidTr="001A7488">
        <w:tc>
          <w:tcPr>
            <w:tcW w:w="9345" w:type="dxa"/>
            <w:gridSpan w:val="3"/>
            <w:shd w:val="clear" w:color="auto" w:fill="auto"/>
          </w:tcPr>
          <w:p w14:paraId="297CFF4B" w14:textId="77777777" w:rsidR="001A7488" w:rsidRPr="001A7488" w:rsidRDefault="001A7488" w:rsidP="00E36763">
            <w:pPr>
              <w:jc w:val="center"/>
              <w:rPr>
                <w:b/>
                <w:bCs/>
                <w:sz w:val="24"/>
              </w:rPr>
            </w:pPr>
            <w:r w:rsidRPr="001A7488">
              <w:rPr>
                <w:b/>
                <w:bCs/>
                <w:sz w:val="24"/>
              </w:rPr>
              <w:t>Галузь знань, спеціальність, освітня програма, освітній ступінь</w:t>
            </w:r>
          </w:p>
        </w:tc>
      </w:tr>
      <w:tr w:rsidR="001A7488" w:rsidRPr="00C96189" w14:paraId="4C8DCECE" w14:textId="77777777" w:rsidTr="001A7488">
        <w:trPr>
          <w:trHeight w:val="381"/>
        </w:trPr>
        <w:tc>
          <w:tcPr>
            <w:tcW w:w="4072" w:type="dxa"/>
            <w:shd w:val="clear" w:color="auto" w:fill="auto"/>
          </w:tcPr>
          <w:p w14:paraId="20E70395" w14:textId="77777777" w:rsidR="001A7488" w:rsidRPr="001A7488" w:rsidRDefault="001A7488" w:rsidP="00E36763">
            <w:pPr>
              <w:rPr>
                <w:sz w:val="24"/>
              </w:rPr>
            </w:pPr>
            <w:r w:rsidRPr="001A7488">
              <w:rPr>
                <w:sz w:val="24"/>
              </w:rPr>
              <w:t>Галузь знань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2D3CC66D" w14:textId="7E2C0C38" w:rsidR="00E40F45" w:rsidRPr="00E40F45" w:rsidRDefault="00E40F45" w:rsidP="00E40F45">
            <w:pPr>
              <w:jc w:val="both"/>
              <w:rPr>
                <w:sz w:val="24"/>
              </w:rPr>
            </w:pPr>
            <w:r w:rsidRPr="00E40F45">
              <w:rPr>
                <w:sz w:val="24"/>
              </w:rPr>
              <w:t>C «Соціальні науки, журналістика, інформація та</w:t>
            </w:r>
            <w:r w:rsidRPr="00E40F45">
              <w:rPr>
                <w:sz w:val="24"/>
              </w:rPr>
              <w:t xml:space="preserve"> м</w:t>
            </w:r>
            <w:r w:rsidRPr="00E40F45">
              <w:rPr>
                <w:sz w:val="24"/>
              </w:rPr>
              <w:t>іжнародні</w:t>
            </w:r>
            <w:r w:rsidRPr="00E40F45">
              <w:rPr>
                <w:sz w:val="24"/>
              </w:rPr>
              <w:t xml:space="preserve"> </w:t>
            </w:r>
            <w:r w:rsidRPr="00E40F45">
              <w:rPr>
                <w:sz w:val="24"/>
              </w:rPr>
              <w:t xml:space="preserve">відносини» </w:t>
            </w:r>
          </w:p>
          <w:p w14:paraId="598132FC" w14:textId="3F21CB40" w:rsidR="001A7488" w:rsidRPr="001A7488" w:rsidRDefault="00E40F45" w:rsidP="00E36763">
            <w:pPr>
              <w:ind w:left="-108"/>
              <w:rPr>
                <w:sz w:val="24"/>
              </w:rPr>
            </w:pPr>
            <w:r>
              <w:rPr>
                <w:sz w:val="24"/>
              </w:rPr>
              <w:t>(</w:t>
            </w:r>
            <w:r w:rsidR="001A7488" w:rsidRPr="001A7488">
              <w:rPr>
                <w:sz w:val="24"/>
              </w:rPr>
              <w:t>05 Соціальні та поведінкові науки</w:t>
            </w:r>
            <w:r>
              <w:rPr>
                <w:sz w:val="24"/>
              </w:rPr>
              <w:t>)</w:t>
            </w:r>
          </w:p>
        </w:tc>
      </w:tr>
      <w:tr w:rsidR="001A7488" w:rsidRPr="00C96189" w14:paraId="59D37C9B" w14:textId="77777777" w:rsidTr="001A7488">
        <w:trPr>
          <w:trHeight w:val="381"/>
        </w:trPr>
        <w:tc>
          <w:tcPr>
            <w:tcW w:w="4072" w:type="dxa"/>
            <w:shd w:val="clear" w:color="auto" w:fill="auto"/>
          </w:tcPr>
          <w:p w14:paraId="774385D5" w14:textId="77777777" w:rsidR="001A7488" w:rsidRPr="001A7488" w:rsidRDefault="001A7488" w:rsidP="00E36763">
            <w:pPr>
              <w:rPr>
                <w:sz w:val="24"/>
              </w:rPr>
            </w:pPr>
            <w:r w:rsidRPr="001A7488">
              <w:rPr>
                <w:sz w:val="24"/>
              </w:rPr>
              <w:t>Спеціальність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6CEE1F0B" w14:textId="11EFB90E" w:rsidR="00E40F45" w:rsidRPr="00E40F45" w:rsidRDefault="00E40F45" w:rsidP="00E40F45">
            <w:pPr>
              <w:rPr>
                <w:sz w:val="24"/>
              </w:rPr>
            </w:pPr>
            <w:r w:rsidRPr="00E40F45">
              <w:rPr>
                <w:sz w:val="24"/>
              </w:rPr>
              <w:t>С1 «Економіка та міжнародні економічні відносини»</w:t>
            </w:r>
            <w:r w:rsidRPr="00E40F45">
              <w:rPr>
                <w:sz w:val="24"/>
              </w:rPr>
              <w:t xml:space="preserve"> </w:t>
            </w:r>
            <w:r w:rsidRPr="00E40F45">
              <w:rPr>
                <w:sz w:val="24"/>
              </w:rPr>
              <w:t xml:space="preserve">С1.01. Економіки </w:t>
            </w:r>
          </w:p>
          <w:p w14:paraId="747223C7" w14:textId="6C686386" w:rsidR="001A7488" w:rsidRPr="001A7488" w:rsidRDefault="00E40F45" w:rsidP="00E36763">
            <w:pPr>
              <w:ind w:left="-108"/>
              <w:rPr>
                <w:sz w:val="24"/>
              </w:rPr>
            </w:pPr>
            <w:r>
              <w:rPr>
                <w:sz w:val="24"/>
              </w:rPr>
              <w:t>(</w:t>
            </w:r>
            <w:r w:rsidR="001A7488" w:rsidRPr="001A7488">
              <w:rPr>
                <w:sz w:val="24"/>
              </w:rPr>
              <w:t>051 «Економіка»</w:t>
            </w:r>
            <w:r>
              <w:rPr>
                <w:sz w:val="24"/>
              </w:rPr>
              <w:t>)</w:t>
            </w:r>
          </w:p>
        </w:tc>
      </w:tr>
      <w:tr w:rsidR="001A7488" w:rsidRPr="00C96189" w14:paraId="5967AA18" w14:textId="77777777" w:rsidTr="001A7488">
        <w:trPr>
          <w:trHeight w:val="381"/>
        </w:trPr>
        <w:tc>
          <w:tcPr>
            <w:tcW w:w="4072" w:type="dxa"/>
            <w:shd w:val="clear" w:color="auto" w:fill="auto"/>
          </w:tcPr>
          <w:p w14:paraId="21603521" w14:textId="77777777" w:rsidR="001A7488" w:rsidRPr="001A7488" w:rsidRDefault="001A7488" w:rsidP="00E36763">
            <w:pPr>
              <w:rPr>
                <w:sz w:val="24"/>
              </w:rPr>
            </w:pPr>
            <w:r w:rsidRPr="001A7488">
              <w:rPr>
                <w:sz w:val="24"/>
              </w:rPr>
              <w:t>Освітньо-наукова програма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02E2FF45" w14:textId="77777777" w:rsidR="001A7488" w:rsidRPr="001A7488" w:rsidRDefault="001A7488" w:rsidP="00E36763">
            <w:pPr>
              <w:ind w:left="-108"/>
              <w:rPr>
                <w:sz w:val="24"/>
              </w:rPr>
            </w:pPr>
            <w:r w:rsidRPr="001A7488">
              <w:rPr>
                <w:sz w:val="24"/>
              </w:rPr>
              <w:t>Економіка підприємств та галузей національного господарства</w:t>
            </w:r>
          </w:p>
        </w:tc>
      </w:tr>
      <w:tr w:rsidR="001A7488" w:rsidRPr="00C96189" w14:paraId="0E154670" w14:textId="77777777" w:rsidTr="001A7488">
        <w:tc>
          <w:tcPr>
            <w:tcW w:w="4072" w:type="dxa"/>
            <w:shd w:val="clear" w:color="auto" w:fill="auto"/>
          </w:tcPr>
          <w:p w14:paraId="78F5451E" w14:textId="77777777" w:rsidR="001A7488" w:rsidRPr="001A7488" w:rsidRDefault="001A7488" w:rsidP="00E36763">
            <w:pPr>
              <w:rPr>
                <w:sz w:val="24"/>
              </w:rPr>
            </w:pPr>
            <w:r w:rsidRPr="001A7488">
              <w:rPr>
                <w:sz w:val="24"/>
              </w:rPr>
              <w:t xml:space="preserve">Освітній ступінь 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74697E0A" w14:textId="77777777" w:rsidR="001A7488" w:rsidRPr="001A7488" w:rsidRDefault="001A7488" w:rsidP="00E36763">
            <w:pPr>
              <w:ind w:left="-108"/>
              <w:rPr>
                <w:sz w:val="24"/>
              </w:rPr>
            </w:pPr>
            <w:r w:rsidRPr="001A7488">
              <w:rPr>
                <w:sz w:val="24"/>
              </w:rPr>
              <w:t>доктор філософії</w:t>
            </w:r>
          </w:p>
        </w:tc>
      </w:tr>
      <w:tr w:rsidR="001A7488" w:rsidRPr="00C96189" w14:paraId="5B31B44B" w14:textId="77777777" w:rsidTr="001A7488">
        <w:tc>
          <w:tcPr>
            <w:tcW w:w="9345" w:type="dxa"/>
            <w:gridSpan w:val="3"/>
            <w:shd w:val="clear" w:color="auto" w:fill="auto"/>
          </w:tcPr>
          <w:p w14:paraId="613BF374" w14:textId="77777777" w:rsidR="001A7488" w:rsidRPr="001A7488" w:rsidRDefault="001A7488" w:rsidP="00E36763">
            <w:pPr>
              <w:jc w:val="center"/>
              <w:rPr>
                <w:b/>
                <w:bCs/>
                <w:sz w:val="24"/>
              </w:rPr>
            </w:pPr>
            <w:r w:rsidRPr="001A7488">
              <w:rPr>
                <w:b/>
                <w:bCs/>
                <w:sz w:val="24"/>
              </w:rPr>
              <w:t>Характеристика навчальної дисципліни</w:t>
            </w:r>
          </w:p>
          <w:p w14:paraId="53F78EE4" w14:textId="77777777" w:rsidR="001A7488" w:rsidRPr="001A7488" w:rsidRDefault="001A7488" w:rsidP="00E36763">
            <w:pPr>
              <w:rPr>
                <w:sz w:val="24"/>
              </w:rPr>
            </w:pPr>
          </w:p>
        </w:tc>
      </w:tr>
      <w:tr w:rsidR="001A7488" w:rsidRPr="00C96189" w14:paraId="45DEFE49" w14:textId="77777777" w:rsidTr="001A7488">
        <w:tc>
          <w:tcPr>
            <w:tcW w:w="4072" w:type="dxa"/>
            <w:shd w:val="clear" w:color="auto" w:fill="auto"/>
          </w:tcPr>
          <w:p w14:paraId="1CDE7791" w14:textId="77777777" w:rsidR="001A7488" w:rsidRPr="001A7488" w:rsidRDefault="001A7488" w:rsidP="00E36763">
            <w:pPr>
              <w:rPr>
                <w:sz w:val="24"/>
              </w:rPr>
            </w:pPr>
            <w:r w:rsidRPr="001A7488">
              <w:rPr>
                <w:sz w:val="24"/>
              </w:rPr>
              <w:t>Вид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1D9DB2BF" w14:textId="77777777" w:rsidR="001A7488" w:rsidRPr="001A7488" w:rsidRDefault="001A7488" w:rsidP="00E36763">
            <w:pPr>
              <w:jc w:val="center"/>
              <w:rPr>
                <w:sz w:val="24"/>
              </w:rPr>
            </w:pPr>
            <w:r w:rsidRPr="001A7488">
              <w:rPr>
                <w:sz w:val="24"/>
              </w:rPr>
              <w:t xml:space="preserve">Обов’язкова </w:t>
            </w:r>
          </w:p>
        </w:tc>
      </w:tr>
      <w:tr w:rsidR="001A7488" w:rsidRPr="00C96189" w14:paraId="6DE5C7C4" w14:textId="77777777" w:rsidTr="001A7488">
        <w:tc>
          <w:tcPr>
            <w:tcW w:w="4072" w:type="dxa"/>
            <w:shd w:val="clear" w:color="auto" w:fill="auto"/>
          </w:tcPr>
          <w:p w14:paraId="16CE1981" w14:textId="77777777" w:rsidR="001A7488" w:rsidRPr="001A7488" w:rsidRDefault="001A7488" w:rsidP="00E36763">
            <w:pPr>
              <w:rPr>
                <w:sz w:val="24"/>
              </w:rPr>
            </w:pPr>
            <w:r w:rsidRPr="001A7488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7BB51B50" w14:textId="77777777" w:rsidR="001A7488" w:rsidRPr="001A7488" w:rsidRDefault="001A7488" w:rsidP="00E36763">
            <w:pPr>
              <w:jc w:val="center"/>
              <w:rPr>
                <w:sz w:val="24"/>
              </w:rPr>
            </w:pPr>
            <w:r w:rsidRPr="001A7488">
              <w:rPr>
                <w:sz w:val="24"/>
              </w:rPr>
              <w:t>150</w:t>
            </w:r>
          </w:p>
        </w:tc>
      </w:tr>
      <w:tr w:rsidR="001A7488" w:rsidRPr="00C96189" w14:paraId="37B1D686" w14:textId="77777777" w:rsidTr="001A7488">
        <w:tc>
          <w:tcPr>
            <w:tcW w:w="4072" w:type="dxa"/>
            <w:shd w:val="clear" w:color="auto" w:fill="auto"/>
          </w:tcPr>
          <w:p w14:paraId="232DA636" w14:textId="77777777" w:rsidR="001A7488" w:rsidRPr="001A7488" w:rsidRDefault="001A7488" w:rsidP="00E36763">
            <w:pPr>
              <w:rPr>
                <w:sz w:val="24"/>
              </w:rPr>
            </w:pPr>
            <w:r w:rsidRPr="001A7488">
              <w:rPr>
                <w:sz w:val="24"/>
              </w:rPr>
              <w:t xml:space="preserve">Кількість кредитів </w:t>
            </w:r>
            <w:proofErr w:type="spellStart"/>
            <w:r w:rsidRPr="001A7488">
              <w:rPr>
                <w:sz w:val="24"/>
              </w:rPr>
              <w:t>ECTS</w:t>
            </w:r>
            <w:proofErr w:type="spellEnd"/>
            <w:r w:rsidRPr="001A7488">
              <w:rPr>
                <w:sz w:val="24"/>
              </w:rPr>
              <w:t xml:space="preserve"> 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294E30C6" w14:textId="77777777" w:rsidR="001A7488" w:rsidRPr="001A7488" w:rsidRDefault="001A7488" w:rsidP="00E36763">
            <w:pPr>
              <w:jc w:val="center"/>
              <w:rPr>
                <w:sz w:val="24"/>
              </w:rPr>
            </w:pPr>
            <w:r w:rsidRPr="001A7488">
              <w:rPr>
                <w:sz w:val="24"/>
              </w:rPr>
              <w:t>не передбачено</w:t>
            </w:r>
          </w:p>
        </w:tc>
      </w:tr>
      <w:tr w:rsidR="001A7488" w:rsidRPr="00C96189" w14:paraId="62B94BE4" w14:textId="77777777" w:rsidTr="001A7488">
        <w:tc>
          <w:tcPr>
            <w:tcW w:w="4072" w:type="dxa"/>
            <w:shd w:val="clear" w:color="auto" w:fill="auto"/>
          </w:tcPr>
          <w:p w14:paraId="3C7FAE2B" w14:textId="77777777" w:rsidR="001A7488" w:rsidRPr="001A7488" w:rsidRDefault="001A7488" w:rsidP="00E36763">
            <w:pPr>
              <w:rPr>
                <w:sz w:val="24"/>
              </w:rPr>
            </w:pPr>
            <w:r w:rsidRPr="001A7488">
              <w:rPr>
                <w:sz w:val="24"/>
              </w:rPr>
              <w:t>Форма контролю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09497926" w14:textId="77777777" w:rsidR="001A7488" w:rsidRPr="001A7488" w:rsidRDefault="001A7488" w:rsidP="00E36763">
            <w:pPr>
              <w:jc w:val="center"/>
              <w:rPr>
                <w:sz w:val="24"/>
              </w:rPr>
            </w:pPr>
            <w:r w:rsidRPr="001A7488">
              <w:rPr>
                <w:sz w:val="24"/>
              </w:rPr>
              <w:t>екзамен</w:t>
            </w:r>
          </w:p>
        </w:tc>
      </w:tr>
      <w:tr w:rsidR="001A7488" w:rsidRPr="00C96189" w14:paraId="3FEC2C66" w14:textId="77777777" w:rsidTr="001A7488">
        <w:tc>
          <w:tcPr>
            <w:tcW w:w="9345" w:type="dxa"/>
            <w:gridSpan w:val="3"/>
            <w:shd w:val="clear" w:color="auto" w:fill="auto"/>
          </w:tcPr>
          <w:p w14:paraId="4CEC7DA7" w14:textId="77777777" w:rsidR="00752461" w:rsidRDefault="001A7488" w:rsidP="00E36763">
            <w:pPr>
              <w:jc w:val="center"/>
              <w:rPr>
                <w:b/>
                <w:bCs/>
                <w:sz w:val="24"/>
              </w:rPr>
            </w:pPr>
            <w:r w:rsidRPr="001A7488">
              <w:rPr>
                <w:b/>
                <w:bCs/>
                <w:sz w:val="24"/>
              </w:rPr>
              <w:t xml:space="preserve">Показники навчальної дисципліни для денної та заочної форм </w:t>
            </w:r>
          </w:p>
          <w:p w14:paraId="79A166A8" w14:textId="44B41DEA" w:rsidR="001A7488" w:rsidRPr="001A7488" w:rsidRDefault="001A7488" w:rsidP="00E36763">
            <w:pPr>
              <w:jc w:val="center"/>
              <w:rPr>
                <w:sz w:val="24"/>
              </w:rPr>
            </w:pPr>
            <w:r w:rsidRPr="001A7488">
              <w:rPr>
                <w:b/>
                <w:bCs/>
                <w:sz w:val="24"/>
              </w:rPr>
              <w:t>здобуття вищої освіти</w:t>
            </w:r>
          </w:p>
        </w:tc>
      </w:tr>
      <w:tr w:rsidR="001A7488" w:rsidRPr="00C96189" w14:paraId="48F2D7DC" w14:textId="77777777" w:rsidTr="004C2409">
        <w:tc>
          <w:tcPr>
            <w:tcW w:w="4072" w:type="dxa"/>
            <w:vMerge w:val="restart"/>
            <w:shd w:val="clear" w:color="auto" w:fill="auto"/>
          </w:tcPr>
          <w:p w14:paraId="2B5D28FF" w14:textId="77777777" w:rsidR="001A7488" w:rsidRPr="001A7488" w:rsidRDefault="001A7488" w:rsidP="001A7488">
            <w:pPr>
              <w:rPr>
                <w:sz w:val="24"/>
              </w:rPr>
            </w:pPr>
          </w:p>
        </w:tc>
        <w:tc>
          <w:tcPr>
            <w:tcW w:w="5273" w:type="dxa"/>
            <w:gridSpan w:val="2"/>
            <w:shd w:val="clear" w:color="auto" w:fill="auto"/>
          </w:tcPr>
          <w:p w14:paraId="3A28C3F8" w14:textId="558999A8" w:rsidR="001A7488" w:rsidRPr="001A7488" w:rsidRDefault="001A7488" w:rsidP="001A74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здобуття вищої освіти</w:t>
            </w:r>
          </w:p>
        </w:tc>
      </w:tr>
      <w:tr w:rsidR="001A7488" w:rsidRPr="00C96189" w14:paraId="646B8BD3" w14:textId="77777777" w:rsidTr="001A7488">
        <w:tc>
          <w:tcPr>
            <w:tcW w:w="4072" w:type="dxa"/>
            <w:vMerge/>
            <w:shd w:val="clear" w:color="auto" w:fill="auto"/>
          </w:tcPr>
          <w:p w14:paraId="62701826" w14:textId="77777777" w:rsidR="001A7488" w:rsidRPr="001A7488" w:rsidRDefault="001A7488" w:rsidP="001A7488">
            <w:pPr>
              <w:rPr>
                <w:sz w:val="24"/>
              </w:rPr>
            </w:pPr>
          </w:p>
        </w:tc>
        <w:tc>
          <w:tcPr>
            <w:tcW w:w="2558" w:type="dxa"/>
            <w:shd w:val="clear" w:color="auto" w:fill="auto"/>
          </w:tcPr>
          <w:p w14:paraId="015B5482" w14:textId="04C375F6" w:rsidR="001A7488" w:rsidRPr="001A7488" w:rsidRDefault="001A7488" w:rsidP="001A7488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 xml:space="preserve">денна </w:t>
            </w:r>
          </w:p>
        </w:tc>
        <w:tc>
          <w:tcPr>
            <w:tcW w:w="2715" w:type="dxa"/>
            <w:shd w:val="clear" w:color="auto" w:fill="auto"/>
          </w:tcPr>
          <w:p w14:paraId="27C5A584" w14:textId="2D102106" w:rsidR="001A7488" w:rsidRPr="001A7488" w:rsidRDefault="001A7488" w:rsidP="001A7488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 xml:space="preserve">денна </w:t>
            </w:r>
          </w:p>
        </w:tc>
      </w:tr>
      <w:tr w:rsidR="00BB28BE" w:rsidRPr="00C96189" w14:paraId="340DE22F" w14:textId="77777777" w:rsidTr="001A7488">
        <w:tc>
          <w:tcPr>
            <w:tcW w:w="4072" w:type="dxa"/>
            <w:shd w:val="clear" w:color="auto" w:fill="auto"/>
          </w:tcPr>
          <w:p w14:paraId="0CDFFEF3" w14:textId="77777777" w:rsidR="00BB28BE" w:rsidRPr="001A7488" w:rsidRDefault="00BB28BE" w:rsidP="00BB28BE">
            <w:pPr>
              <w:rPr>
                <w:sz w:val="24"/>
              </w:rPr>
            </w:pPr>
            <w:r w:rsidRPr="001A7488">
              <w:rPr>
                <w:sz w:val="24"/>
              </w:rPr>
              <w:t>Курс (рік підготовки)</w:t>
            </w:r>
          </w:p>
        </w:tc>
        <w:tc>
          <w:tcPr>
            <w:tcW w:w="2558" w:type="dxa"/>
            <w:shd w:val="clear" w:color="auto" w:fill="auto"/>
          </w:tcPr>
          <w:p w14:paraId="0844719E" w14:textId="0C917EA4" w:rsidR="00BB28BE" w:rsidRPr="001A7488" w:rsidRDefault="00BB28BE" w:rsidP="00BB28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 w:rsidRPr="001A7488">
              <w:rPr>
                <w:sz w:val="24"/>
              </w:rPr>
              <w:t>2</w:t>
            </w:r>
          </w:p>
        </w:tc>
        <w:tc>
          <w:tcPr>
            <w:tcW w:w="2715" w:type="dxa"/>
            <w:shd w:val="clear" w:color="auto" w:fill="auto"/>
          </w:tcPr>
          <w:p w14:paraId="44C77CDC" w14:textId="2EB8D2E6" w:rsidR="00BB28BE" w:rsidRPr="001A7488" w:rsidRDefault="00BB28BE" w:rsidP="00BB28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 w:rsidRPr="001A7488">
              <w:rPr>
                <w:sz w:val="24"/>
              </w:rPr>
              <w:t>2</w:t>
            </w:r>
          </w:p>
        </w:tc>
      </w:tr>
      <w:tr w:rsidR="00BB28BE" w:rsidRPr="00C96189" w14:paraId="1CD172AC" w14:textId="77777777" w:rsidTr="001A7488">
        <w:tc>
          <w:tcPr>
            <w:tcW w:w="4072" w:type="dxa"/>
            <w:shd w:val="clear" w:color="auto" w:fill="auto"/>
          </w:tcPr>
          <w:p w14:paraId="13AAEBE2" w14:textId="77777777" w:rsidR="00BB28BE" w:rsidRPr="001A7488" w:rsidRDefault="00BB28BE" w:rsidP="00BB28BE">
            <w:pPr>
              <w:rPr>
                <w:sz w:val="24"/>
              </w:rPr>
            </w:pPr>
            <w:r w:rsidRPr="001A7488">
              <w:rPr>
                <w:sz w:val="24"/>
              </w:rPr>
              <w:t>Семестр</w:t>
            </w:r>
          </w:p>
        </w:tc>
        <w:tc>
          <w:tcPr>
            <w:tcW w:w="2558" w:type="dxa"/>
            <w:shd w:val="clear" w:color="auto" w:fill="auto"/>
          </w:tcPr>
          <w:p w14:paraId="1F280988" w14:textId="72F8E5BF" w:rsidR="00BB28BE" w:rsidRPr="001A7488" w:rsidRDefault="00BB28BE" w:rsidP="00BB28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</w:t>
            </w:r>
            <w:r w:rsidRPr="001A7488">
              <w:rPr>
                <w:sz w:val="24"/>
              </w:rPr>
              <w:t>3</w:t>
            </w:r>
          </w:p>
        </w:tc>
        <w:tc>
          <w:tcPr>
            <w:tcW w:w="2715" w:type="dxa"/>
            <w:shd w:val="clear" w:color="auto" w:fill="auto"/>
          </w:tcPr>
          <w:p w14:paraId="5E02645F" w14:textId="51EF1E0F" w:rsidR="00BB28BE" w:rsidRPr="001A7488" w:rsidRDefault="00BB28BE" w:rsidP="00BB28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</w:t>
            </w:r>
            <w:r w:rsidRPr="001A7488">
              <w:rPr>
                <w:sz w:val="24"/>
              </w:rPr>
              <w:t>3</w:t>
            </w:r>
          </w:p>
        </w:tc>
      </w:tr>
      <w:tr w:rsidR="001A7488" w:rsidRPr="00C96189" w14:paraId="3113BA36" w14:textId="77777777" w:rsidTr="001A7488">
        <w:tc>
          <w:tcPr>
            <w:tcW w:w="4072" w:type="dxa"/>
            <w:shd w:val="clear" w:color="auto" w:fill="auto"/>
          </w:tcPr>
          <w:p w14:paraId="2A28E203" w14:textId="77777777" w:rsidR="001A7488" w:rsidRPr="001A7488" w:rsidRDefault="001A7488" w:rsidP="00E36763">
            <w:pPr>
              <w:rPr>
                <w:sz w:val="24"/>
              </w:rPr>
            </w:pPr>
            <w:r w:rsidRPr="001A7488">
              <w:rPr>
                <w:sz w:val="24"/>
              </w:rPr>
              <w:t>Лекційні заняття</w:t>
            </w:r>
          </w:p>
        </w:tc>
        <w:tc>
          <w:tcPr>
            <w:tcW w:w="2558" w:type="dxa"/>
            <w:shd w:val="clear" w:color="auto" w:fill="auto"/>
          </w:tcPr>
          <w:p w14:paraId="7D736966" w14:textId="77777777" w:rsidR="001A7488" w:rsidRPr="001A7488" w:rsidRDefault="001A7488" w:rsidP="00E36763">
            <w:pPr>
              <w:jc w:val="center"/>
              <w:rPr>
                <w:sz w:val="24"/>
              </w:rPr>
            </w:pPr>
            <w:r w:rsidRPr="001A7488">
              <w:rPr>
                <w:sz w:val="24"/>
              </w:rPr>
              <w:t>20 год.</w:t>
            </w:r>
          </w:p>
        </w:tc>
        <w:tc>
          <w:tcPr>
            <w:tcW w:w="2715" w:type="dxa"/>
            <w:shd w:val="clear" w:color="auto" w:fill="auto"/>
          </w:tcPr>
          <w:p w14:paraId="4F9F65DD" w14:textId="77777777" w:rsidR="001A7488" w:rsidRPr="001A7488" w:rsidRDefault="001A7488" w:rsidP="00E36763">
            <w:pPr>
              <w:jc w:val="center"/>
              <w:rPr>
                <w:sz w:val="24"/>
              </w:rPr>
            </w:pPr>
            <w:r w:rsidRPr="001A7488">
              <w:rPr>
                <w:sz w:val="24"/>
              </w:rPr>
              <w:t>8 год.</w:t>
            </w:r>
          </w:p>
        </w:tc>
      </w:tr>
      <w:tr w:rsidR="001A7488" w:rsidRPr="00C96189" w14:paraId="35AD11F4" w14:textId="77777777" w:rsidTr="001A7488">
        <w:tc>
          <w:tcPr>
            <w:tcW w:w="4072" w:type="dxa"/>
            <w:shd w:val="clear" w:color="auto" w:fill="auto"/>
          </w:tcPr>
          <w:p w14:paraId="5CDB64CF" w14:textId="77777777" w:rsidR="001A7488" w:rsidRPr="001A7488" w:rsidRDefault="001A7488" w:rsidP="00E36763">
            <w:pPr>
              <w:rPr>
                <w:sz w:val="24"/>
              </w:rPr>
            </w:pPr>
            <w:r w:rsidRPr="001A7488">
              <w:rPr>
                <w:sz w:val="24"/>
              </w:rPr>
              <w:t>Практичні, семінарські заняття</w:t>
            </w:r>
          </w:p>
        </w:tc>
        <w:tc>
          <w:tcPr>
            <w:tcW w:w="2558" w:type="dxa"/>
            <w:shd w:val="clear" w:color="auto" w:fill="auto"/>
          </w:tcPr>
          <w:p w14:paraId="67B74611" w14:textId="77777777" w:rsidR="001A7488" w:rsidRPr="001A7488" w:rsidRDefault="001A7488" w:rsidP="00E36763">
            <w:pPr>
              <w:jc w:val="center"/>
              <w:rPr>
                <w:sz w:val="24"/>
              </w:rPr>
            </w:pPr>
            <w:r w:rsidRPr="001A7488">
              <w:rPr>
                <w:sz w:val="24"/>
              </w:rPr>
              <w:t>30 год.</w:t>
            </w:r>
          </w:p>
        </w:tc>
        <w:tc>
          <w:tcPr>
            <w:tcW w:w="2715" w:type="dxa"/>
            <w:shd w:val="clear" w:color="auto" w:fill="auto"/>
          </w:tcPr>
          <w:p w14:paraId="7D07F774" w14:textId="77777777" w:rsidR="001A7488" w:rsidRPr="001A7488" w:rsidRDefault="001A7488" w:rsidP="00E36763">
            <w:pPr>
              <w:jc w:val="center"/>
              <w:rPr>
                <w:sz w:val="24"/>
              </w:rPr>
            </w:pPr>
            <w:r w:rsidRPr="001A7488">
              <w:rPr>
                <w:sz w:val="24"/>
              </w:rPr>
              <w:t>12 год.</w:t>
            </w:r>
          </w:p>
        </w:tc>
      </w:tr>
      <w:tr w:rsidR="001A7488" w:rsidRPr="00C96189" w14:paraId="44441BBB" w14:textId="77777777" w:rsidTr="001A7488">
        <w:tc>
          <w:tcPr>
            <w:tcW w:w="4072" w:type="dxa"/>
            <w:shd w:val="clear" w:color="auto" w:fill="auto"/>
          </w:tcPr>
          <w:p w14:paraId="4B969E5F" w14:textId="77777777" w:rsidR="001A7488" w:rsidRPr="001A7488" w:rsidRDefault="001A7488" w:rsidP="00E36763">
            <w:pPr>
              <w:rPr>
                <w:sz w:val="24"/>
              </w:rPr>
            </w:pPr>
            <w:r w:rsidRPr="001A7488">
              <w:rPr>
                <w:sz w:val="24"/>
              </w:rPr>
              <w:t>Самостійна робота</w:t>
            </w:r>
          </w:p>
        </w:tc>
        <w:tc>
          <w:tcPr>
            <w:tcW w:w="2558" w:type="dxa"/>
            <w:shd w:val="clear" w:color="auto" w:fill="auto"/>
          </w:tcPr>
          <w:p w14:paraId="6C468F74" w14:textId="77777777" w:rsidR="001A7488" w:rsidRPr="001A7488" w:rsidRDefault="001A7488" w:rsidP="00E36763">
            <w:pPr>
              <w:jc w:val="center"/>
              <w:rPr>
                <w:sz w:val="24"/>
              </w:rPr>
            </w:pPr>
            <w:r w:rsidRPr="001A7488">
              <w:rPr>
                <w:sz w:val="24"/>
              </w:rPr>
              <w:t>100 год.</w:t>
            </w:r>
          </w:p>
        </w:tc>
        <w:tc>
          <w:tcPr>
            <w:tcW w:w="2715" w:type="dxa"/>
            <w:shd w:val="clear" w:color="auto" w:fill="auto"/>
          </w:tcPr>
          <w:p w14:paraId="69FA5963" w14:textId="77777777" w:rsidR="001A7488" w:rsidRPr="001A7488" w:rsidRDefault="001A7488" w:rsidP="00E36763">
            <w:pPr>
              <w:jc w:val="center"/>
              <w:rPr>
                <w:sz w:val="24"/>
              </w:rPr>
            </w:pPr>
            <w:r w:rsidRPr="001A7488">
              <w:rPr>
                <w:sz w:val="24"/>
              </w:rPr>
              <w:t>130 год.</w:t>
            </w:r>
          </w:p>
        </w:tc>
      </w:tr>
      <w:tr w:rsidR="001A7488" w:rsidRPr="00C96189" w14:paraId="76CC8BCA" w14:textId="77777777" w:rsidTr="001A7488">
        <w:tc>
          <w:tcPr>
            <w:tcW w:w="4072" w:type="dxa"/>
            <w:shd w:val="clear" w:color="auto" w:fill="auto"/>
          </w:tcPr>
          <w:p w14:paraId="03E8BCF0" w14:textId="77777777" w:rsidR="001A7488" w:rsidRPr="001A7488" w:rsidRDefault="001A7488" w:rsidP="00E36763">
            <w:pPr>
              <w:rPr>
                <w:sz w:val="24"/>
              </w:rPr>
            </w:pPr>
            <w:r w:rsidRPr="001A7488">
              <w:rPr>
                <w:sz w:val="24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558" w:type="dxa"/>
            <w:shd w:val="clear" w:color="auto" w:fill="auto"/>
          </w:tcPr>
          <w:p w14:paraId="12A4FB29" w14:textId="77777777" w:rsidR="001A7488" w:rsidRPr="001A7488" w:rsidRDefault="001A7488" w:rsidP="00E36763">
            <w:pPr>
              <w:jc w:val="center"/>
              <w:rPr>
                <w:sz w:val="24"/>
                <w:highlight w:val="yellow"/>
              </w:rPr>
            </w:pPr>
            <w:r w:rsidRPr="001A7488">
              <w:rPr>
                <w:sz w:val="24"/>
              </w:rPr>
              <w:t>5 год.</w:t>
            </w:r>
          </w:p>
        </w:tc>
        <w:tc>
          <w:tcPr>
            <w:tcW w:w="2715" w:type="dxa"/>
            <w:shd w:val="clear" w:color="auto" w:fill="auto"/>
          </w:tcPr>
          <w:p w14:paraId="5E4421AB" w14:textId="77777777" w:rsidR="001A7488" w:rsidRPr="001A7488" w:rsidRDefault="001A7488" w:rsidP="00E36763">
            <w:pPr>
              <w:jc w:val="center"/>
              <w:rPr>
                <w:sz w:val="24"/>
                <w:highlight w:val="yellow"/>
              </w:rPr>
            </w:pPr>
            <w:r w:rsidRPr="001A7488">
              <w:rPr>
                <w:sz w:val="24"/>
              </w:rPr>
              <w:t>-</w:t>
            </w:r>
          </w:p>
        </w:tc>
      </w:tr>
    </w:tbl>
    <w:p w14:paraId="18A36404" w14:textId="77777777" w:rsidR="001A7488" w:rsidRDefault="001A7488" w:rsidP="009C7CD8">
      <w:pPr>
        <w:ind w:firstLine="709"/>
        <w:jc w:val="both"/>
        <w:rPr>
          <w:sz w:val="24"/>
        </w:rPr>
      </w:pPr>
    </w:p>
    <w:p w14:paraId="65C3C0D2" w14:textId="5ACF368A" w:rsidR="00E830D4" w:rsidRPr="00320D5D" w:rsidRDefault="008225F3">
      <w:pPr>
        <w:pStyle w:val="1"/>
        <w:ind w:left="360"/>
        <w:jc w:val="center"/>
        <w:rPr>
          <w:b/>
          <w:bCs/>
          <w:sz w:val="24"/>
        </w:rPr>
      </w:pPr>
      <w:r w:rsidRPr="00320D5D">
        <w:rPr>
          <w:b/>
          <w:bCs/>
          <w:sz w:val="24"/>
        </w:rPr>
        <w:t>1. </w:t>
      </w:r>
      <w:r w:rsidR="00C51E5F" w:rsidRPr="00320D5D">
        <w:rPr>
          <w:b/>
          <w:bCs/>
          <w:sz w:val="24"/>
        </w:rPr>
        <w:t>Мета,</w:t>
      </w:r>
      <w:r w:rsidRPr="00320D5D">
        <w:rPr>
          <w:b/>
          <w:bCs/>
          <w:sz w:val="24"/>
        </w:rPr>
        <w:t xml:space="preserve"> </w:t>
      </w:r>
      <w:r w:rsidR="00C51E5F" w:rsidRPr="00320D5D">
        <w:rPr>
          <w:b/>
          <w:bCs/>
          <w:sz w:val="24"/>
        </w:rPr>
        <w:t>компетентності та програмні результати навчальної дисципліни</w:t>
      </w:r>
    </w:p>
    <w:p w14:paraId="121B800F" w14:textId="54D81D02" w:rsidR="002C5E61" w:rsidRPr="00320D5D" w:rsidRDefault="004961F8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320D5D">
        <w:rPr>
          <w:b/>
          <w:bCs/>
          <w:sz w:val="24"/>
        </w:rPr>
        <w:t>Метою</w:t>
      </w:r>
      <w:r w:rsidRPr="00320D5D">
        <w:rPr>
          <w:sz w:val="24"/>
        </w:rPr>
        <w:t xml:space="preserve"> </w:t>
      </w:r>
      <w:r w:rsidRPr="00320D5D">
        <w:rPr>
          <w:b/>
          <w:bCs/>
          <w:sz w:val="24"/>
        </w:rPr>
        <w:t>вивчення дисципліни</w:t>
      </w:r>
      <w:r w:rsidRPr="00320D5D">
        <w:rPr>
          <w:sz w:val="24"/>
        </w:rPr>
        <w:t xml:space="preserve"> - оволодіння здобувачами вищої освіти ступеня доктор філософії теоретико-методологічними основами формування та реалізації аграрної політики держави, вміння оцінювати її ефективність та науково обґрунтовувати вибір інструментів державного регулювання визначаючи економічні наслідки їх застосування для збалансованого розвитку аграрного сектору України в умовах глобалізації економіки</w:t>
      </w:r>
      <w:r w:rsidR="002C5E61" w:rsidRPr="00320D5D">
        <w:rPr>
          <w:sz w:val="24"/>
        </w:rPr>
        <w:t>.</w:t>
      </w:r>
    </w:p>
    <w:p w14:paraId="7D496F2F" w14:textId="77777777" w:rsidR="00270B6A" w:rsidRPr="00320D5D" w:rsidRDefault="00270B6A" w:rsidP="00270B6A">
      <w:pPr>
        <w:tabs>
          <w:tab w:val="left" w:pos="284"/>
          <w:tab w:val="left" w:pos="567"/>
        </w:tabs>
        <w:jc w:val="both"/>
        <w:rPr>
          <w:b/>
          <w:i/>
          <w:sz w:val="24"/>
        </w:rPr>
      </w:pPr>
      <w:bookmarkStart w:id="2" w:name="_Hlk167784957"/>
    </w:p>
    <w:p w14:paraId="0BEDBDDB" w14:textId="4D4D3C4B" w:rsidR="00E830D4" w:rsidRPr="00320D5D" w:rsidRDefault="00000000" w:rsidP="0017379B">
      <w:pPr>
        <w:tabs>
          <w:tab w:val="left" w:pos="284"/>
          <w:tab w:val="left" w:pos="567"/>
        </w:tabs>
        <w:jc w:val="both"/>
        <w:rPr>
          <w:b/>
          <w:i/>
          <w:sz w:val="24"/>
        </w:rPr>
      </w:pPr>
      <w:r w:rsidRPr="00320D5D">
        <w:rPr>
          <w:b/>
          <w:i/>
          <w:sz w:val="24"/>
        </w:rPr>
        <w:t xml:space="preserve">Набуття компетентностей: </w:t>
      </w:r>
    </w:p>
    <w:p w14:paraId="3A993E25" w14:textId="79EA4D48" w:rsidR="00E830D4" w:rsidRPr="00320D5D" w:rsidRDefault="003C6359" w:rsidP="0017379B">
      <w:pPr>
        <w:tabs>
          <w:tab w:val="left" w:pos="284"/>
          <w:tab w:val="left" w:pos="567"/>
        </w:tabs>
        <w:jc w:val="both"/>
        <w:rPr>
          <w:sz w:val="24"/>
        </w:rPr>
      </w:pPr>
      <w:r w:rsidRPr="00320D5D">
        <w:rPr>
          <w:i/>
          <w:iCs/>
          <w:sz w:val="24"/>
          <w:lang w:eastAsia="zh-CN"/>
        </w:rPr>
        <w:lastRenderedPageBreak/>
        <w:t>інтегральна компетентність (</w:t>
      </w:r>
      <w:proofErr w:type="spellStart"/>
      <w:r w:rsidRPr="00320D5D">
        <w:rPr>
          <w:i/>
          <w:iCs/>
          <w:sz w:val="24"/>
          <w:lang w:eastAsia="zh-CN"/>
        </w:rPr>
        <w:t>ІК</w:t>
      </w:r>
      <w:proofErr w:type="spellEnd"/>
      <w:r w:rsidRPr="00320D5D">
        <w:rPr>
          <w:i/>
          <w:iCs/>
          <w:sz w:val="24"/>
          <w:lang w:eastAsia="zh-CN"/>
        </w:rPr>
        <w:t>)</w:t>
      </w:r>
      <w:r w:rsidRPr="00320D5D">
        <w:rPr>
          <w:sz w:val="24"/>
          <w:lang w:eastAsia="zh-CN"/>
        </w:rPr>
        <w:t xml:space="preserve"> - </w:t>
      </w:r>
      <w:r w:rsidR="00BB28BE" w:rsidRPr="00320D5D">
        <w:rPr>
          <w:sz w:val="24"/>
          <w:lang w:eastAsia="en-US"/>
        </w:rPr>
        <w:t>Здатність ідентифікувати і розв’язувати комплексні проблеми в галузі професійної та/або дослідницько-інноваційної діяльності у сфері економіки, що передбачає глибоке переосмислення наявних та створення нових цілісних знань та/або професійної практики</w:t>
      </w:r>
      <w:r w:rsidRPr="00320D5D">
        <w:rPr>
          <w:sz w:val="24"/>
        </w:rPr>
        <w:t>.</w:t>
      </w:r>
    </w:p>
    <w:p w14:paraId="23F1E523" w14:textId="65741CBD" w:rsidR="00E830D4" w:rsidRPr="00320D5D" w:rsidRDefault="003C6359" w:rsidP="0017379B">
      <w:pPr>
        <w:tabs>
          <w:tab w:val="left" w:pos="284"/>
          <w:tab w:val="left" w:pos="567"/>
        </w:tabs>
        <w:jc w:val="both"/>
        <w:rPr>
          <w:i/>
          <w:sz w:val="24"/>
        </w:rPr>
      </w:pPr>
      <w:r w:rsidRPr="00320D5D">
        <w:rPr>
          <w:i/>
          <w:sz w:val="24"/>
        </w:rPr>
        <w:t>загальні компетентності (</w:t>
      </w:r>
      <w:proofErr w:type="spellStart"/>
      <w:r w:rsidRPr="00320D5D">
        <w:rPr>
          <w:i/>
          <w:sz w:val="24"/>
        </w:rPr>
        <w:t>ЗК</w:t>
      </w:r>
      <w:proofErr w:type="spellEnd"/>
      <w:r w:rsidRPr="00320D5D">
        <w:rPr>
          <w:i/>
          <w:sz w:val="24"/>
        </w:rPr>
        <w:t xml:space="preserve">):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55"/>
      </w:tblGrid>
      <w:tr w:rsidR="00BB28BE" w:rsidRPr="00320D5D" w14:paraId="7ADBFA03" w14:textId="77777777" w:rsidTr="00E36763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29F786E" w14:textId="77777777" w:rsidR="00BB28BE" w:rsidRPr="00320D5D" w:rsidRDefault="00BB28BE" w:rsidP="00320D5D">
            <w:pPr>
              <w:pStyle w:val="ab"/>
              <w:tabs>
                <w:tab w:val="left" w:pos="993"/>
              </w:tabs>
              <w:spacing w:after="0"/>
              <w:ind w:firstLine="709"/>
              <w:jc w:val="both"/>
              <w:rPr>
                <w:sz w:val="24"/>
              </w:rPr>
            </w:pPr>
            <w:r w:rsidRPr="00320D5D">
              <w:rPr>
                <w:b/>
                <w:sz w:val="24"/>
              </w:rPr>
              <w:t>ЗK01.</w:t>
            </w:r>
            <w:r w:rsidRPr="00320D5D">
              <w:rPr>
                <w:sz w:val="24"/>
              </w:rPr>
              <w:t xml:space="preserve"> Здатність до абстрактного мислення, аналізу та синтезу</w:t>
            </w:r>
          </w:p>
        </w:tc>
      </w:tr>
      <w:tr w:rsidR="00BB28BE" w:rsidRPr="00320D5D" w14:paraId="4EDB0815" w14:textId="77777777" w:rsidTr="00E36763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64132E10" w14:textId="77777777" w:rsidR="00BB28BE" w:rsidRPr="00320D5D" w:rsidRDefault="00BB28BE" w:rsidP="00320D5D">
            <w:pPr>
              <w:pStyle w:val="ab"/>
              <w:tabs>
                <w:tab w:val="left" w:pos="993"/>
              </w:tabs>
              <w:spacing w:after="0"/>
              <w:ind w:firstLine="709"/>
              <w:jc w:val="both"/>
              <w:rPr>
                <w:sz w:val="24"/>
              </w:rPr>
            </w:pPr>
            <w:r w:rsidRPr="00320D5D">
              <w:rPr>
                <w:b/>
                <w:sz w:val="24"/>
              </w:rPr>
              <w:t>ЗK02.</w:t>
            </w:r>
            <w:r w:rsidRPr="00320D5D">
              <w:rPr>
                <w:sz w:val="24"/>
              </w:rPr>
              <w:t xml:space="preserve"> Здатність до пошуку, оброблення та аналізу інформації з різних джерел</w:t>
            </w:r>
          </w:p>
        </w:tc>
      </w:tr>
      <w:tr w:rsidR="00BB28BE" w:rsidRPr="00320D5D" w14:paraId="695E7919" w14:textId="77777777" w:rsidTr="00E36763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3D1F987" w14:textId="77777777" w:rsidR="00BB28BE" w:rsidRPr="00320D5D" w:rsidRDefault="00BB28BE" w:rsidP="00320D5D">
            <w:pPr>
              <w:pStyle w:val="ab"/>
              <w:tabs>
                <w:tab w:val="left" w:pos="993"/>
              </w:tabs>
              <w:spacing w:after="0"/>
              <w:ind w:firstLine="709"/>
              <w:jc w:val="both"/>
              <w:rPr>
                <w:sz w:val="24"/>
              </w:rPr>
            </w:pPr>
            <w:r w:rsidRPr="00320D5D">
              <w:rPr>
                <w:b/>
                <w:sz w:val="24"/>
                <w:lang w:eastAsia="uk-UA"/>
              </w:rPr>
              <w:t>ЗK03.</w:t>
            </w:r>
            <w:r w:rsidRPr="00320D5D">
              <w:rPr>
                <w:sz w:val="24"/>
                <w:lang w:eastAsia="uk-UA"/>
              </w:rPr>
              <w:t xml:space="preserve"> Здатність працювати в міжнародному контексті</w:t>
            </w:r>
          </w:p>
        </w:tc>
      </w:tr>
      <w:tr w:rsidR="00BB28BE" w:rsidRPr="00320D5D" w14:paraId="28DC01D0" w14:textId="77777777" w:rsidTr="00E36763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685891BE" w14:textId="77777777" w:rsidR="00BB28BE" w:rsidRPr="00320D5D" w:rsidRDefault="00BB28BE" w:rsidP="00320D5D">
            <w:pPr>
              <w:pStyle w:val="ab"/>
              <w:tabs>
                <w:tab w:val="left" w:pos="993"/>
              </w:tabs>
              <w:spacing w:after="0"/>
              <w:ind w:firstLine="709"/>
              <w:jc w:val="both"/>
              <w:rPr>
                <w:sz w:val="24"/>
                <w:lang w:eastAsia="uk-UA"/>
              </w:rPr>
            </w:pPr>
            <w:r w:rsidRPr="00320D5D">
              <w:rPr>
                <w:b/>
                <w:sz w:val="24"/>
                <w:lang w:eastAsia="uk-UA"/>
              </w:rPr>
              <w:t>ЗK04.</w:t>
            </w:r>
            <w:r w:rsidRPr="00320D5D">
              <w:rPr>
                <w:sz w:val="24"/>
              </w:rPr>
              <w:t xml:space="preserve"> </w:t>
            </w:r>
            <w:r w:rsidRPr="00320D5D">
              <w:rPr>
                <w:sz w:val="24"/>
                <w:lang w:eastAsia="uk-UA"/>
              </w:rPr>
              <w:t>Здатність генерувати нові ідеї (креативність)</w:t>
            </w:r>
          </w:p>
        </w:tc>
      </w:tr>
    </w:tbl>
    <w:p w14:paraId="6D5FF59C" w14:textId="5BEE6719" w:rsidR="00E830D4" w:rsidRPr="00320D5D" w:rsidRDefault="003C6359" w:rsidP="0017379B">
      <w:pPr>
        <w:tabs>
          <w:tab w:val="left" w:pos="284"/>
          <w:tab w:val="left" w:pos="567"/>
        </w:tabs>
        <w:jc w:val="both"/>
        <w:rPr>
          <w:i/>
          <w:sz w:val="24"/>
        </w:rPr>
      </w:pPr>
      <w:r w:rsidRPr="00320D5D">
        <w:rPr>
          <w:i/>
          <w:sz w:val="24"/>
        </w:rPr>
        <w:t>с</w:t>
      </w:r>
      <w:r w:rsidR="00C23A00" w:rsidRPr="00320D5D">
        <w:rPr>
          <w:i/>
          <w:sz w:val="24"/>
        </w:rPr>
        <w:t>пеціальні (фахові) компетентності (</w:t>
      </w:r>
      <w:proofErr w:type="spellStart"/>
      <w:r w:rsidR="00C23A00" w:rsidRPr="00320D5D">
        <w:rPr>
          <w:i/>
          <w:sz w:val="24"/>
        </w:rPr>
        <w:t>СК</w:t>
      </w:r>
      <w:proofErr w:type="spellEnd"/>
      <w:r w:rsidR="00C23A00" w:rsidRPr="00320D5D">
        <w:rPr>
          <w:i/>
          <w:sz w:val="24"/>
        </w:rPr>
        <w:t xml:space="preserve">):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55"/>
      </w:tblGrid>
      <w:tr w:rsidR="00BB28BE" w:rsidRPr="00320D5D" w14:paraId="021A89EC" w14:textId="77777777" w:rsidTr="00E36763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DDEA988" w14:textId="77777777" w:rsidR="00BB28BE" w:rsidRPr="00320D5D" w:rsidRDefault="00BB28BE" w:rsidP="0017379B">
            <w:pPr>
              <w:tabs>
                <w:tab w:val="left" w:pos="993"/>
                <w:tab w:val="left" w:pos="1134"/>
              </w:tabs>
              <w:ind w:firstLine="709"/>
              <w:jc w:val="both"/>
              <w:rPr>
                <w:sz w:val="24"/>
                <w:lang w:eastAsia="uk-UA"/>
              </w:rPr>
            </w:pPr>
            <w:r w:rsidRPr="00320D5D">
              <w:rPr>
                <w:b/>
                <w:sz w:val="24"/>
              </w:rPr>
              <w:t>СК01.</w:t>
            </w:r>
            <w:r w:rsidRPr="00320D5D">
              <w:rPr>
                <w:sz w:val="24"/>
              </w:rPr>
              <w:t xml:space="preserve"> Здатність виконувати оригінальні дослідження, досягати наукових результатів, які створюють нові знання в економіці та дотичних до неї міждисциплінарних напрямах і можуть бути опубліковані у провідних наукових виданнях з економіки та суміжних галузей</w:t>
            </w:r>
          </w:p>
        </w:tc>
      </w:tr>
      <w:tr w:rsidR="00BB28BE" w:rsidRPr="00320D5D" w14:paraId="11149DED" w14:textId="77777777" w:rsidTr="00E36763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F29C919" w14:textId="77777777" w:rsidR="00BB28BE" w:rsidRPr="00320D5D" w:rsidRDefault="00BB28BE" w:rsidP="0017379B">
            <w:pPr>
              <w:shd w:val="clear" w:color="auto" w:fill="FFFFFF"/>
              <w:ind w:firstLine="709"/>
              <w:jc w:val="both"/>
              <w:textAlignment w:val="baseline"/>
              <w:rPr>
                <w:sz w:val="24"/>
                <w:lang w:eastAsia="uk-UA"/>
              </w:rPr>
            </w:pPr>
            <w:r w:rsidRPr="00320D5D">
              <w:rPr>
                <w:b/>
                <w:sz w:val="24"/>
              </w:rPr>
              <w:t>СК03.</w:t>
            </w:r>
            <w:r w:rsidRPr="00320D5D">
              <w:rPr>
                <w:sz w:val="24"/>
              </w:rPr>
              <w:t xml:space="preserve"> Здатність використовувати сучасні інформаційні та комунікаційні технології, бази даних та інші електронні ресурси, спеціалізоване програмне забезпечення у науковій та освітній діяльності</w:t>
            </w:r>
          </w:p>
        </w:tc>
      </w:tr>
      <w:tr w:rsidR="00BB28BE" w:rsidRPr="00320D5D" w14:paraId="6A223F77" w14:textId="77777777" w:rsidTr="00E36763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EFB4F68" w14:textId="77777777" w:rsidR="00BB28BE" w:rsidRPr="00320D5D" w:rsidRDefault="00BB28BE" w:rsidP="0017379B">
            <w:pPr>
              <w:pStyle w:val="12"/>
              <w:shd w:val="clear" w:color="auto" w:fill="FFFFFF"/>
              <w:spacing w:after="0" w:line="240" w:lineRule="auto"/>
              <w:ind w:left="0" w:firstLine="709"/>
              <w:jc w:val="both"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320D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СК05.</w:t>
            </w:r>
            <w:r w:rsidRPr="00320D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виявляти, поглиблено аналізувати та вирішувати проблеми дослідницького характеру у сфері економіки з врахуванням економічних ризиків та можливих соціально-економічних наслідків, оцінювати та забезпечувати якість виконуваних досліджень</w:t>
            </w:r>
          </w:p>
        </w:tc>
      </w:tr>
      <w:tr w:rsidR="00BB28BE" w:rsidRPr="00320D5D" w14:paraId="407F24FE" w14:textId="77777777" w:rsidTr="00E36763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EE9ADA5" w14:textId="77777777" w:rsidR="00BB28BE" w:rsidRPr="00320D5D" w:rsidRDefault="00BB28BE" w:rsidP="0017379B">
            <w:pPr>
              <w:ind w:firstLine="709"/>
              <w:jc w:val="both"/>
              <w:rPr>
                <w:sz w:val="24"/>
              </w:rPr>
            </w:pPr>
            <w:r w:rsidRPr="00320D5D">
              <w:rPr>
                <w:b/>
                <w:sz w:val="24"/>
              </w:rPr>
              <w:t>СК06.</w:t>
            </w:r>
            <w:r w:rsidRPr="00320D5D">
              <w:rPr>
                <w:sz w:val="24"/>
              </w:rPr>
              <w:t xml:space="preserve"> Здатність обґрунтовувати та готувати економічні рішення на основі розуміння закономірностей розвитку соціально-економічних систем і процесів із застосуванням математичних методів та моделей на мікро-, </w:t>
            </w:r>
            <w:proofErr w:type="spellStart"/>
            <w:r w:rsidRPr="00320D5D">
              <w:rPr>
                <w:sz w:val="24"/>
              </w:rPr>
              <w:t>мезо</w:t>
            </w:r>
            <w:proofErr w:type="spellEnd"/>
            <w:r w:rsidRPr="00320D5D">
              <w:rPr>
                <w:sz w:val="24"/>
              </w:rPr>
              <w:t>-, та макрорівнях</w:t>
            </w:r>
          </w:p>
          <w:p w14:paraId="25B75E9F" w14:textId="77777777" w:rsidR="00BB28BE" w:rsidRPr="00320D5D" w:rsidRDefault="00BB28BE" w:rsidP="0017379B">
            <w:pPr>
              <w:tabs>
                <w:tab w:val="left" w:pos="720"/>
              </w:tabs>
              <w:snapToGrid w:val="0"/>
              <w:ind w:firstLine="709"/>
              <w:jc w:val="both"/>
              <w:rPr>
                <w:sz w:val="24"/>
              </w:rPr>
            </w:pPr>
            <w:r w:rsidRPr="00320D5D">
              <w:rPr>
                <w:b/>
                <w:bCs/>
                <w:i/>
                <w:iCs/>
                <w:sz w:val="24"/>
                <w:lang w:eastAsia="uk-UA"/>
              </w:rPr>
              <w:t>Програмні результати навчання (</w:t>
            </w:r>
            <w:proofErr w:type="spellStart"/>
            <w:r w:rsidRPr="00320D5D">
              <w:rPr>
                <w:b/>
                <w:bCs/>
                <w:i/>
                <w:iCs/>
                <w:sz w:val="24"/>
                <w:lang w:eastAsia="uk-UA"/>
              </w:rPr>
              <w:t>ПРН</w:t>
            </w:r>
            <w:proofErr w:type="spellEnd"/>
            <w:r w:rsidRPr="00320D5D">
              <w:rPr>
                <w:b/>
                <w:bCs/>
                <w:i/>
                <w:iCs/>
                <w:sz w:val="24"/>
                <w:lang w:eastAsia="uk-UA"/>
              </w:rPr>
              <w:t>):</w:t>
            </w:r>
          </w:p>
          <w:p w14:paraId="06B5BEC6" w14:textId="77777777" w:rsidR="00BB28BE" w:rsidRPr="00320D5D" w:rsidRDefault="00BB28BE" w:rsidP="0017379B">
            <w:pPr>
              <w:tabs>
                <w:tab w:val="left" w:pos="720"/>
              </w:tabs>
              <w:snapToGrid w:val="0"/>
              <w:ind w:firstLine="709"/>
              <w:jc w:val="both"/>
              <w:rPr>
                <w:sz w:val="24"/>
              </w:rPr>
            </w:pPr>
            <w:proofErr w:type="spellStart"/>
            <w:r w:rsidRPr="00320D5D">
              <w:rPr>
                <w:sz w:val="24"/>
              </w:rPr>
              <w:t>ПРН</w:t>
            </w:r>
            <w:proofErr w:type="spellEnd"/>
            <w:r w:rsidRPr="00320D5D">
              <w:rPr>
                <w:sz w:val="24"/>
              </w:rPr>
              <w:t> 1. Мати сучасні глибокі теоретичні знання з економіки, соціально-економічних систем і на межі предметних галузей, а також дослідницькі навички, достатні для проведення фундаментальних і прикладних досліджень на рівні світових досягнень з відповідного напряму.</w:t>
            </w:r>
          </w:p>
          <w:p w14:paraId="05647093" w14:textId="77777777" w:rsidR="00BB28BE" w:rsidRPr="00320D5D" w:rsidRDefault="00BB28BE" w:rsidP="0017379B">
            <w:pPr>
              <w:tabs>
                <w:tab w:val="left" w:pos="720"/>
              </w:tabs>
              <w:snapToGrid w:val="0"/>
              <w:ind w:firstLine="709"/>
              <w:jc w:val="both"/>
              <w:rPr>
                <w:sz w:val="24"/>
              </w:rPr>
            </w:pPr>
            <w:proofErr w:type="spellStart"/>
            <w:r w:rsidRPr="00320D5D">
              <w:rPr>
                <w:sz w:val="24"/>
              </w:rPr>
              <w:t>ПРН</w:t>
            </w:r>
            <w:proofErr w:type="spellEnd"/>
            <w:r w:rsidRPr="00320D5D">
              <w:rPr>
                <w:sz w:val="24"/>
              </w:rPr>
              <w:t> 2. Глибоко розуміти загальні принципи та методи економічних наук, а також володіти методологією економічних наукових досліджень, застосувати їх у власних дослідженнях та у викладацькій практиці, прирощувати знання у сфері економіки з метою сприяння соціально-економічному розвитку.</w:t>
            </w:r>
          </w:p>
          <w:p w14:paraId="793F652E" w14:textId="77777777" w:rsidR="00BB28BE" w:rsidRPr="00320D5D" w:rsidRDefault="00BB28BE" w:rsidP="0017379B">
            <w:pPr>
              <w:tabs>
                <w:tab w:val="left" w:pos="720"/>
              </w:tabs>
              <w:snapToGrid w:val="0"/>
              <w:ind w:firstLine="709"/>
              <w:jc w:val="both"/>
              <w:rPr>
                <w:sz w:val="24"/>
              </w:rPr>
            </w:pPr>
            <w:proofErr w:type="spellStart"/>
            <w:r w:rsidRPr="00320D5D">
              <w:rPr>
                <w:sz w:val="24"/>
              </w:rPr>
              <w:t>ПРН</w:t>
            </w:r>
            <w:proofErr w:type="spellEnd"/>
            <w:r w:rsidRPr="00320D5D">
              <w:rPr>
                <w:sz w:val="24"/>
              </w:rPr>
              <w:t> 4. </w:t>
            </w:r>
            <w:r w:rsidRPr="00320D5D">
              <w:rPr>
                <w:sz w:val="24"/>
                <w:lang w:bidi="uk-UA"/>
              </w:rPr>
              <w:t xml:space="preserve">Планувати і виконувати експериментальні та/або теоретичні дослідження в різних галузях економіки на різних рівнях (мікро-, </w:t>
            </w:r>
            <w:proofErr w:type="spellStart"/>
            <w:r w:rsidRPr="00320D5D">
              <w:rPr>
                <w:sz w:val="24"/>
                <w:lang w:bidi="uk-UA"/>
              </w:rPr>
              <w:t>мезо</w:t>
            </w:r>
            <w:proofErr w:type="spellEnd"/>
            <w:r w:rsidRPr="00320D5D">
              <w:rPr>
                <w:sz w:val="24"/>
                <w:lang w:bidi="uk-UA"/>
              </w:rPr>
              <w:t xml:space="preserve">-, макрорівні) та дотичних міждисциплінарних напрямів з використанням сучасних інструментів та </w:t>
            </w:r>
            <w:r w:rsidRPr="00320D5D">
              <w:rPr>
                <w:sz w:val="24"/>
              </w:rPr>
              <w:t>технологій,</w:t>
            </w:r>
            <w:r w:rsidRPr="00320D5D">
              <w:rPr>
                <w:sz w:val="24"/>
                <w:lang w:bidi="uk-UA"/>
              </w:rPr>
              <w:t xml:space="preserve">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</w:t>
            </w:r>
            <w:r w:rsidRPr="00320D5D">
              <w:rPr>
                <w:sz w:val="24"/>
              </w:rPr>
              <w:t>.</w:t>
            </w:r>
          </w:p>
          <w:p w14:paraId="1019953E" w14:textId="77777777" w:rsidR="00BB28BE" w:rsidRPr="00320D5D" w:rsidRDefault="00BB28BE" w:rsidP="0017379B">
            <w:pPr>
              <w:jc w:val="both"/>
              <w:rPr>
                <w:b/>
                <w:sz w:val="24"/>
              </w:rPr>
            </w:pPr>
          </w:p>
        </w:tc>
      </w:tr>
    </w:tbl>
    <w:p w14:paraId="408470C1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63FFEACD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20E8EB2D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53EE4F96" w14:textId="77777777" w:rsidR="00F410BB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448CBCAA" w14:textId="77777777" w:rsidR="00320D5D" w:rsidRDefault="00320D5D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46B62D5A" w14:textId="77777777" w:rsidR="00320D5D" w:rsidRPr="005F111F" w:rsidRDefault="00320D5D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74F2D194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744786B9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783B4714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2525FFA4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bookmarkEnd w:id="2"/>
    <w:p w14:paraId="4340C470" w14:textId="1CA79E46" w:rsidR="00E830D4" w:rsidRDefault="007B4776" w:rsidP="006F3861">
      <w:pPr>
        <w:pStyle w:val="1"/>
        <w:ind w:left="360"/>
        <w:jc w:val="center"/>
        <w:rPr>
          <w:b/>
          <w:bCs/>
          <w:sz w:val="28"/>
          <w:szCs w:val="28"/>
        </w:rPr>
      </w:pPr>
      <w:r w:rsidRPr="005F111F">
        <w:rPr>
          <w:b/>
          <w:bCs/>
          <w:sz w:val="28"/>
          <w:szCs w:val="28"/>
        </w:rPr>
        <w:lastRenderedPageBreak/>
        <w:t>2. Програма та структура навчальної дисципліни</w:t>
      </w:r>
    </w:p>
    <w:tbl>
      <w:tblPr>
        <w:tblW w:w="499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3"/>
        <w:gridCol w:w="934"/>
        <w:gridCol w:w="536"/>
        <w:gridCol w:w="536"/>
        <w:gridCol w:w="669"/>
        <w:gridCol w:w="938"/>
        <w:gridCol w:w="536"/>
        <w:gridCol w:w="402"/>
        <w:gridCol w:w="779"/>
      </w:tblGrid>
      <w:tr w:rsidR="006F3861" w:rsidRPr="00C96189" w14:paraId="41EE5417" w14:textId="77777777" w:rsidTr="006F3861">
        <w:trPr>
          <w:cantSplit/>
          <w:trHeight w:val="288"/>
        </w:trPr>
        <w:tc>
          <w:tcPr>
            <w:tcW w:w="2147" w:type="pct"/>
            <w:vMerge w:val="restart"/>
            <w:vAlign w:val="center"/>
          </w:tcPr>
          <w:p w14:paraId="6DC28EFB" w14:textId="77777777" w:rsidR="006F3861" w:rsidRPr="00C96189" w:rsidRDefault="006F3861" w:rsidP="00E36763">
            <w:pPr>
              <w:jc w:val="center"/>
              <w:rPr>
                <w:sz w:val="24"/>
              </w:rPr>
            </w:pPr>
            <w:r w:rsidRPr="00C96189">
              <w:rPr>
                <w:sz w:val="24"/>
              </w:rPr>
              <w:t>Назви змістових модулів і тем</w:t>
            </w:r>
          </w:p>
        </w:tc>
        <w:tc>
          <w:tcPr>
            <w:tcW w:w="2853" w:type="pct"/>
            <w:gridSpan w:val="8"/>
          </w:tcPr>
          <w:p w14:paraId="5BF43050" w14:textId="77777777" w:rsidR="006F3861" w:rsidRPr="00C96189" w:rsidRDefault="006F3861" w:rsidP="00E36763">
            <w:pPr>
              <w:jc w:val="center"/>
              <w:rPr>
                <w:sz w:val="24"/>
              </w:rPr>
            </w:pPr>
            <w:r w:rsidRPr="00C96189">
              <w:rPr>
                <w:sz w:val="24"/>
              </w:rPr>
              <w:t>Кількість годин</w:t>
            </w:r>
          </w:p>
        </w:tc>
      </w:tr>
      <w:tr w:rsidR="006F3861" w:rsidRPr="00C96189" w14:paraId="595A131A" w14:textId="77777777" w:rsidTr="006F3861">
        <w:trPr>
          <w:cantSplit/>
          <w:trHeight w:val="146"/>
        </w:trPr>
        <w:tc>
          <w:tcPr>
            <w:tcW w:w="2147" w:type="pct"/>
            <w:vMerge/>
          </w:tcPr>
          <w:p w14:paraId="6F1CC6D3" w14:textId="77777777" w:rsidR="006F3861" w:rsidRPr="00C96189" w:rsidRDefault="006F3861" w:rsidP="00E36763">
            <w:pPr>
              <w:jc w:val="center"/>
              <w:rPr>
                <w:sz w:val="24"/>
              </w:rPr>
            </w:pPr>
          </w:p>
        </w:tc>
        <w:tc>
          <w:tcPr>
            <w:tcW w:w="1432" w:type="pct"/>
            <w:gridSpan w:val="4"/>
          </w:tcPr>
          <w:p w14:paraId="3E049001" w14:textId="77777777" w:rsidR="006F3861" w:rsidRPr="00C96189" w:rsidRDefault="006F3861" w:rsidP="00E36763">
            <w:pPr>
              <w:jc w:val="center"/>
              <w:rPr>
                <w:sz w:val="24"/>
              </w:rPr>
            </w:pPr>
            <w:r w:rsidRPr="00C96189">
              <w:rPr>
                <w:sz w:val="24"/>
              </w:rPr>
              <w:t>денна форма</w:t>
            </w:r>
          </w:p>
        </w:tc>
        <w:tc>
          <w:tcPr>
            <w:tcW w:w="1422" w:type="pct"/>
            <w:gridSpan w:val="4"/>
          </w:tcPr>
          <w:p w14:paraId="501539DF" w14:textId="77777777" w:rsidR="006F3861" w:rsidRPr="00C96189" w:rsidRDefault="006F3861" w:rsidP="00E36763">
            <w:pPr>
              <w:jc w:val="center"/>
              <w:rPr>
                <w:sz w:val="24"/>
              </w:rPr>
            </w:pPr>
            <w:r w:rsidRPr="00C96189">
              <w:rPr>
                <w:sz w:val="24"/>
              </w:rPr>
              <w:t>Заочна форма</w:t>
            </w:r>
          </w:p>
        </w:tc>
      </w:tr>
      <w:tr w:rsidR="006F3861" w:rsidRPr="00C96189" w14:paraId="13C922FF" w14:textId="77777777" w:rsidTr="006F3861">
        <w:trPr>
          <w:cantSplit/>
          <w:trHeight w:val="146"/>
        </w:trPr>
        <w:tc>
          <w:tcPr>
            <w:tcW w:w="2147" w:type="pct"/>
            <w:vMerge/>
          </w:tcPr>
          <w:p w14:paraId="6F9BA648" w14:textId="77777777" w:rsidR="006F3861" w:rsidRPr="00C96189" w:rsidRDefault="006F3861" w:rsidP="00E36763">
            <w:pPr>
              <w:jc w:val="center"/>
              <w:rPr>
                <w:sz w:val="24"/>
              </w:rPr>
            </w:pPr>
          </w:p>
        </w:tc>
        <w:tc>
          <w:tcPr>
            <w:tcW w:w="500" w:type="pct"/>
            <w:vMerge w:val="restart"/>
            <w:shd w:val="clear" w:color="auto" w:fill="auto"/>
          </w:tcPr>
          <w:p w14:paraId="41471031" w14:textId="77777777" w:rsidR="006F3861" w:rsidRPr="00C96189" w:rsidRDefault="006F3861" w:rsidP="00E36763">
            <w:pPr>
              <w:jc w:val="center"/>
              <w:rPr>
                <w:sz w:val="24"/>
              </w:rPr>
            </w:pPr>
            <w:r w:rsidRPr="00C96189">
              <w:rPr>
                <w:sz w:val="24"/>
              </w:rPr>
              <w:t>усього</w:t>
            </w:r>
          </w:p>
        </w:tc>
        <w:tc>
          <w:tcPr>
            <w:tcW w:w="932" w:type="pct"/>
            <w:gridSpan w:val="3"/>
            <w:shd w:val="clear" w:color="auto" w:fill="auto"/>
          </w:tcPr>
          <w:p w14:paraId="5E450157" w14:textId="77777777" w:rsidR="006F3861" w:rsidRPr="00C96189" w:rsidRDefault="006F3861" w:rsidP="00E36763">
            <w:pPr>
              <w:jc w:val="center"/>
              <w:rPr>
                <w:sz w:val="24"/>
              </w:rPr>
            </w:pPr>
            <w:r w:rsidRPr="00C96189">
              <w:rPr>
                <w:sz w:val="24"/>
              </w:rPr>
              <w:t>у тому числі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185142C5" w14:textId="77777777" w:rsidR="006F3861" w:rsidRPr="00C96189" w:rsidRDefault="006F3861" w:rsidP="00E36763">
            <w:pPr>
              <w:jc w:val="center"/>
              <w:rPr>
                <w:sz w:val="24"/>
              </w:rPr>
            </w:pPr>
            <w:r w:rsidRPr="00C96189">
              <w:rPr>
                <w:sz w:val="24"/>
              </w:rPr>
              <w:t xml:space="preserve">усього </w:t>
            </w:r>
          </w:p>
        </w:tc>
        <w:tc>
          <w:tcPr>
            <w:tcW w:w="920" w:type="pct"/>
            <w:gridSpan w:val="3"/>
            <w:shd w:val="clear" w:color="auto" w:fill="auto"/>
          </w:tcPr>
          <w:p w14:paraId="007B4315" w14:textId="77777777" w:rsidR="006F3861" w:rsidRPr="00C96189" w:rsidRDefault="006F3861" w:rsidP="00E36763">
            <w:pPr>
              <w:jc w:val="center"/>
              <w:rPr>
                <w:sz w:val="24"/>
              </w:rPr>
            </w:pPr>
            <w:r w:rsidRPr="00C96189">
              <w:rPr>
                <w:sz w:val="24"/>
              </w:rPr>
              <w:t>у тому числі</w:t>
            </w:r>
          </w:p>
        </w:tc>
      </w:tr>
      <w:tr w:rsidR="006F3861" w:rsidRPr="00C96189" w14:paraId="5812B909" w14:textId="77777777" w:rsidTr="006F3861">
        <w:trPr>
          <w:cantSplit/>
          <w:trHeight w:val="146"/>
        </w:trPr>
        <w:tc>
          <w:tcPr>
            <w:tcW w:w="2147" w:type="pct"/>
            <w:vMerge/>
          </w:tcPr>
          <w:p w14:paraId="2650441E" w14:textId="77777777" w:rsidR="006F3861" w:rsidRPr="00C96189" w:rsidRDefault="006F3861" w:rsidP="00E36763">
            <w:pPr>
              <w:jc w:val="center"/>
              <w:rPr>
                <w:sz w:val="24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7051E9B5" w14:textId="77777777" w:rsidR="006F3861" w:rsidRPr="00C96189" w:rsidRDefault="006F3861" w:rsidP="00E36763">
            <w:pPr>
              <w:jc w:val="center"/>
              <w:rPr>
                <w:sz w:val="24"/>
              </w:rPr>
            </w:pPr>
          </w:p>
        </w:tc>
        <w:tc>
          <w:tcPr>
            <w:tcW w:w="287" w:type="pct"/>
            <w:shd w:val="clear" w:color="auto" w:fill="auto"/>
          </w:tcPr>
          <w:p w14:paraId="117FACCC" w14:textId="77777777" w:rsidR="006F3861" w:rsidRPr="00C96189" w:rsidRDefault="006F3861" w:rsidP="00E36763">
            <w:pPr>
              <w:jc w:val="center"/>
              <w:rPr>
                <w:sz w:val="24"/>
              </w:rPr>
            </w:pPr>
            <w:r w:rsidRPr="00C96189">
              <w:rPr>
                <w:sz w:val="24"/>
              </w:rPr>
              <w:t>л</w:t>
            </w:r>
          </w:p>
        </w:tc>
        <w:tc>
          <w:tcPr>
            <w:tcW w:w="287" w:type="pct"/>
          </w:tcPr>
          <w:p w14:paraId="6A14B67E" w14:textId="77777777" w:rsidR="006F3861" w:rsidRPr="00C96189" w:rsidRDefault="006F3861" w:rsidP="00E36763">
            <w:pPr>
              <w:jc w:val="center"/>
              <w:rPr>
                <w:sz w:val="24"/>
              </w:rPr>
            </w:pPr>
            <w:r w:rsidRPr="00C96189">
              <w:rPr>
                <w:sz w:val="24"/>
              </w:rPr>
              <w:t>п</w:t>
            </w:r>
          </w:p>
        </w:tc>
        <w:tc>
          <w:tcPr>
            <w:tcW w:w="358" w:type="pct"/>
          </w:tcPr>
          <w:p w14:paraId="37A9FC4E" w14:textId="77777777" w:rsidR="006F3861" w:rsidRPr="00C96189" w:rsidRDefault="006F3861" w:rsidP="00E36763">
            <w:pPr>
              <w:jc w:val="center"/>
              <w:rPr>
                <w:sz w:val="24"/>
              </w:rPr>
            </w:pPr>
            <w:proofErr w:type="spellStart"/>
            <w:r w:rsidRPr="00C96189">
              <w:rPr>
                <w:sz w:val="24"/>
              </w:rPr>
              <w:t>с.р</w:t>
            </w:r>
            <w:proofErr w:type="spellEnd"/>
          </w:p>
        </w:tc>
        <w:tc>
          <w:tcPr>
            <w:tcW w:w="502" w:type="pct"/>
            <w:vMerge/>
            <w:shd w:val="clear" w:color="auto" w:fill="auto"/>
          </w:tcPr>
          <w:p w14:paraId="0F4111D5" w14:textId="77777777" w:rsidR="006F3861" w:rsidRPr="00C96189" w:rsidRDefault="006F3861" w:rsidP="00E36763">
            <w:pPr>
              <w:jc w:val="center"/>
              <w:rPr>
                <w:sz w:val="24"/>
              </w:rPr>
            </w:pPr>
          </w:p>
        </w:tc>
        <w:tc>
          <w:tcPr>
            <w:tcW w:w="287" w:type="pct"/>
            <w:shd w:val="clear" w:color="auto" w:fill="auto"/>
          </w:tcPr>
          <w:p w14:paraId="4E55D585" w14:textId="77777777" w:rsidR="006F3861" w:rsidRPr="00C96189" w:rsidRDefault="006F3861" w:rsidP="00E36763">
            <w:pPr>
              <w:jc w:val="center"/>
              <w:rPr>
                <w:sz w:val="24"/>
              </w:rPr>
            </w:pPr>
            <w:r w:rsidRPr="00C96189">
              <w:rPr>
                <w:sz w:val="24"/>
              </w:rPr>
              <w:t>л</w:t>
            </w:r>
          </w:p>
        </w:tc>
        <w:tc>
          <w:tcPr>
            <w:tcW w:w="215" w:type="pct"/>
          </w:tcPr>
          <w:p w14:paraId="4DED318C" w14:textId="77777777" w:rsidR="006F3861" w:rsidRPr="00C96189" w:rsidRDefault="006F3861" w:rsidP="00E36763">
            <w:pPr>
              <w:jc w:val="center"/>
              <w:rPr>
                <w:sz w:val="24"/>
              </w:rPr>
            </w:pPr>
            <w:r w:rsidRPr="00C96189">
              <w:rPr>
                <w:sz w:val="24"/>
              </w:rPr>
              <w:t>п</w:t>
            </w:r>
          </w:p>
        </w:tc>
        <w:tc>
          <w:tcPr>
            <w:tcW w:w="418" w:type="pct"/>
          </w:tcPr>
          <w:p w14:paraId="1F92A6B9" w14:textId="77777777" w:rsidR="006F3861" w:rsidRPr="00C96189" w:rsidRDefault="006F3861" w:rsidP="00E36763">
            <w:pPr>
              <w:jc w:val="center"/>
              <w:rPr>
                <w:sz w:val="24"/>
              </w:rPr>
            </w:pPr>
            <w:proofErr w:type="spellStart"/>
            <w:r w:rsidRPr="00C96189">
              <w:rPr>
                <w:sz w:val="24"/>
              </w:rPr>
              <w:t>с.р</w:t>
            </w:r>
            <w:proofErr w:type="spellEnd"/>
          </w:p>
        </w:tc>
      </w:tr>
      <w:tr w:rsidR="006F3861" w:rsidRPr="00C96189" w14:paraId="1E6A9663" w14:textId="77777777" w:rsidTr="006F3861">
        <w:trPr>
          <w:trHeight w:val="273"/>
        </w:trPr>
        <w:tc>
          <w:tcPr>
            <w:tcW w:w="2147" w:type="pct"/>
          </w:tcPr>
          <w:p w14:paraId="61516017" w14:textId="77777777" w:rsidR="006F3861" w:rsidRPr="00C96189" w:rsidRDefault="006F3861" w:rsidP="00E36763">
            <w:pPr>
              <w:pStyle w:val="2"/>
              <w:spacing w:before="0" w:after="0"/>
              <w:rPr>
                <w:sz w:val="24"/>
              </w:rPr>
            </w:pPr>
            <w:r w:rsidRPr="00C9618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Тема 1.</w:t>
            </w:r>
            <w:r w:rsidRPr="00C9618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C9618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Історичний досвід і сучасна практика аграрної політики України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9E039AF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14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A11B48E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287" w:type="pct"/>
            <w:vAlign w:val="center"/>
          </w:tcPr>
          <w:p w14:paraId="14489E74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358" w:type="pct"/>
            <w:vAlign w:val="center"/>
          </w:tcPr>
          <w:p w14:paraId="40F38D26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A7ACFCF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15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4830C58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215" w:type="pct"/>
            <w:vAlign w:val="center"/>
          </w:tcPr>
          <w:p w14:paraId="227D6523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418" w:type="pct"/>
            <w:vAlign w:val="center"/>
          </w:tcPr>
          <w:p w14:paraId="3F9DA909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13</w:t>
            </w:r>
          </w:p>
        </w:tc>
      </w:tr>
      <w:tr w:rsidR="006F3861" w:rsidRPr="00C96189" w14:paraId="70817464" w14:textId="77777777" w:rsidTr="006F3861">
        <w:trPr>
          <w:trHeight w:val="273"/>
        </w:trPr>
        <w:tc>
          <w:tcPr>
            <w:tcW w:w="2147" w:type="pct"/>
          </w:tcPr>
          <w:p w14:paraId="7A181ED1" w14:textId="77777777" w:rsidR="006F3861" w:rsidRPr="00C96189" w:rsidRDefault="006F3861" w:rsidP="00E36763">
            <w:pPr>
              <w:jc w:val="both"/>
              <w:rPr>
                <w:bCs/>
                <w:sz w:val="24"/>
              </w:rPr>
            </w:pPr>
            <w:r w:rsidRPr="00C96189">
              <w:rPr>
                <w:b/>
                <w:bCs/>
                <w:i/>
                <w:sz w:val="24"/>
              </w:rPr>
              <w:t>Тема 2.</w:t>
            </w:r>
            <w:r w:rsidRPr="00C96189">
              <w:rPr>
                <w:b/>
                <w:sz w:val="24"/>
              </w:rPr>
              <w:t xml:space="preserve"> </w:t>
            </w:r>
            <w:r w:rsidRPr="00C96189">
              <w:rPr>
                <w:bCs/>
                <w:sz w:val="24"/>
              </w:rPr>
              <w:t>Аграрна політика: теоретичні засади, сутність та особливості формування і здійснення в умовах глобалізації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A632360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14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850DFA3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287" w:type="pct"/>
            <w:vAlign w:val="center"/>
          </w:tcPr>
          <w:p w14:paraId="71A027CF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358" w:type="pct"/>
            <w:vAlign w:val="center"/>
          </w:tcPr>
          <w:p w14:paraId="282427DD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E19FFE9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15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67B5115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215" w:type="pct"/>
            <w:vAlign w:val="center"/>
          </w:tcPr>
          <w:p w14:paraId="13E25864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418" w:type="pct"/>
            <w:vAlign w:val="center"/>
          </w:tcPr>
          <w:p w14:paraId="6D65ABEC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13</w:t>
            </w:r>
          </w:p>
        </w:tc>
      </w:tr>
      <w:tr w:rsidR="006F3861" w:rsidRPr="00C96189" w14:paraId="713268D8" w14:textId="77777777" w:rsidTr="006F3861">
        <w:trPr>
          <w:trHeight w:val="273"/>
        </w:trPr>
        <w:tc>
          <w:tcPr>
            <w:tcW w:w="2147" w:type="pct"/>
          </w:tcPr>
          <w:p w14:paraId="315B23AE" w14:textId="77777777" w:rsidR="006F3861" w:rsidRPr="00C96189" w:rsidRDefault="006F3861" w:rsidP="00E36763">
            <w:pPr>
              <w:jc w:val="both"/>
              <w:rPr>
                <w:sz w:val="24"/>
              </w:rPr>
            </w:pPr>
            <w:r w:rsidRPr="00C96189">
              <w:rPr>
                <w:b/>
                <w:bCs/>
                <w:i/>
                <w:sz w:val="24"/>
              </w:rPr>
              <w:t>Тема 3.</w:t>
            </w:r>
            <w:r w:rsidRPr="00C96189">
              <w:rPr>
                <w:b/>
                <w:i/>
                <w:sz w:val="24"/>
              </w:rPr>
              <w:t xml:space="preserve"> </w:t>
            </w:r>
            <w:r w:rsidRPr="00C96189">
              <w:rPr>
                <w:sz w:val="24"/>
                <w:lang w:eastAsia="ru-UA"/>
              </w:rPr>
              <w:t xml:space="preserve">Методологічні засади </w:t>
            </w:r>
            <w:r w:rsidRPr="00C96189">
              <w:rPr>
                <w:sz w:val="24"/>
              </w:rPr>
              <w:t>формування та оцінки аграрної політики в умовах глобалізації економіки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0748DB9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16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26DBEEF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287" w:type="pct"/>
            <w:vAlign w:val="center"/>
          </w:tcPr>
          <w:p w14:paraId="2742B0AA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4</w:t>
            </w:r>
          </w:p>
        </w:tc>
        <w:tc>
          <w:tcPr>
            <w:tcW w:w="358" w:type="pct"/>
            <w:vAlign w:val="center"/>
          </w:tcPr>
          <w:p w14:paraId="44803B6E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674C45B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16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89D7EEC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215" w:type="pct"/>
            <w:vAlign w:val="center"/>
          </w:tcPr>
          <w:p w14:paraId="5D1AEF7C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418" w:type="pct"/>
            <w:vAlign w:val="center"/>
          </w:tcPr>
          <w:p w14:paraId="6D625A63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13</w:t>
            </w:r>
          </w:p>
        </w:tc>
      </w:tr>
      <w:tr w:rsidR="006F3861" w:rsidRPr="00C96189" w14:paraId="1287532F" w14:textId="77777777" w:rsidTr="006F3861">
        <w:trPr>
          <w:trHeight w:val="273"/>
        </w:trPr>
        <w:tc>
          <w:tcPr>
            <w:tcW w:w="2147" w:type="pct"/>
          </w:tcPr>
          <w:p w14:paraId="35ED216D" w14:textId="77777777" w:rsidR="006F3861" w:rsidRPr="00C96189" w:rsidRDefault="006F3861" w:rsidP="00E36763">
            <w:pPr>
              <w:rPr>
                <w:bCs/>
                <w:sz w:val="24"/>
              </w:rPr>
            </w:pPr>
            <w:r w:rsidRPr="00C96189">
              <w:rPr>
                <w:b/>
                <w:bCs/>
                <w:iCs/>
                <w:sz w:val="24"/>
              </w:rPr>
              <w:t>Тема 4.</w:t>
            </w:r>
            <w:r w:rsidRPr="00C96189">
              <w:rPr>
                <w:sz w:val="24"/>
              </w:rPr>
              <w:t xml:space="preserve"> </w:t>
            </w:r>
            <w:r w:rsidRPr="00C96189">
              <w:rPr>
                <w:sz w:val="24"/>
                <w:lang w:eastAsia="ru-UA"/>
              </w:rPr>
              <w:t>Інструменти реалізації аграрної політики в умовах глобалізації економіки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5282F48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14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1AAD172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287" w:type="pct"/>
            <w:vAlign w:val="center"/>
          </w:tcPr>
          <w:p w14:paraId="2131D8A9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358" w:type="pct"/>
            <w:vAlign w:val="center"/>
          </w:tcPr>
          <w:p w14:paraId="1051817F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1E19E29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15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77D4723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215" w:type="pct"/>
            <w:vAlign w:val="center"/>
          </w:tcPr>
          <w:p w14:paraId="4C1EE50D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418" w:type="pct"/>
            <w:vAlign w:val="center"/>
          </w:tcPr>
          <w:p w14:paraId="58460DAC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13</w:t>
            </w:r>
          </w:p>
        </w:tc>
      </w:tr>
      <w:tr w:rsidR="006F3861" w:rsidRPr="00C96189" w14:paraId="0AD5E14D" w14:textId="77777777" w:rsidTr="006F3861">
        <w:trPr>
          <w:trHeight w:val="273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E16D" w14:textId="77777777" w:rsidR="006F3861" w:rsidRPr="00C96189" w:rsidRDefault="006F3861" w:rsidP="00E36763">
            <w:pPr>
              <w:jc w:val="both"/>
              <w:rPr>
                <w:b/>
                <w:bCs/>
                <w:i/>
                <w:sz w:val="24"/>
              </w:rPr>
            </w:pPr>
            <w:r w:rsidRPr="00C96189">
              <w:rPr>
                <w:b/>
                <w:bCs/>
                <w:i/>
                <w:sz w:val="24"/>
              </w:rPr>
              <w:t>Тема 5.</w:t>
            </w:r>
            <w:r w:rsidRPr="00C96189">
              <w:rPr>
                <w:bCs/>
                <w:sz w:val="24"/>
              </w:rPr>
              <w:t xml:space="preserve"> </w:t>
            </w:r>
            <w:r w:rsidRPr="00C96189">
              <w:rPr>
                <w:sz w:val="24"/>
                <w:lang w:eastAsia="ru-UA"/>
              </w:rPr>
              <w:t>Методологічні підходи щодо оцінки державної підтримки сільського господарства в умовах глобалізації економіки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B0B02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14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21AB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28413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9668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F4E4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15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691E4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A11B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7B5F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13</w:t>
            </w:r>
          </w:p>
        </w:tc>
      </w:tr>
      <w:tr w:rsidR="006F3861" w:rsidRPr="00C96189" w14:paraId="629259DF" w14:textId="77777777" w:rsidTr="006F3861">
        <w:trPr>
          <w:trHeight w:val="273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0F21" w14:textId="77777777" w:rsidR="006F3861" w:rsidRPr="00C96189" w:rsidRDefault="006F3861" w:rsidP="00E36763">
            <w:pPr>
              <w:jc w:val="both"/>
              <w:rPr>
                <w:sz w:val="24"/>
              </w:rPr>
            </w:pPr>
            <w:r w:rsidRPr="00C96189">
              <w:rPr>
                <w:b/>
                <w:bCs/>
                <w:i/>
                <w:sz w:val="24"/>
              </w:rPr>
              <w:t xml:space="preserve">Тема </w:t>
            </w:r>
            <w:r w:rsidRPr="00C96189">
              <w:rPr>
                <w:b/>
                <w:i/>
                <w:sz w:val="24"/>
              </w:rPr>
              <w:t xml:space="preserve">6. </w:t>
            </w:r>
            <w:r w:rsidRPr="00C96189">
              <w:rPr>
                <w:sz w:val="24"/>
              </w:rPr>
              <w:t>Аграрна політика окремих іноземних країн та їх блоків (США-ЄС) в умовах глобалізації економіки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3BC1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14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741FE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6FCF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3D6D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67BA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15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F7FB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0E83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6CCA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13</w:t>
            </w:r>
          </w:p>
        </w:tc>
      </w:tr>
      <w:tr w:rsidR="006F3861" w:rsidRPr="00C96189" w14:paraId="61C9DE4E" w14:textId="77777777" w:rsidTr="006F3861">
        <w:trPr>
          <w:trHeight w:val="273"/>
        </w:trPr>
        <w:tc>
          <w:tcPr>
            <w:tcW w:w="2147" w:type="pct"/>
            <w:tcBorders>
              <w:top w:val="single" w:sz="4" w:space="0" w:color="000000"/>
            </w:tcBorders>
          </w:tcPr>
          <w:p w14:paraId="238EADB5" w14:textId="77777777" w:rsidR="006F3861" w:rsidRPr="00C96189" w:rsidRDefault="006F3861" w:rsidP="00E36763">
            <w:pPr>
              <w:jc w:val="both"/>
              <w:rPr>
                <w:sz w:val="24"/>
              </w:rPr>
            </w:pPr>
            <w:r w:rsidRPr="00C96189">
              <w:rPr>
                <w:b/>
                <w:bCs/>
                <w:i/>
                <w:sz w:val="24"/>
              </w:rPr>
              <w:t>Тема 7.</w:t>
            </w:r>
            <w:r w:rsidRPr="00C96189">
              <w:rPr>
                <w:bCs/>
                <w:sz w:val="24"/>
              </w:rPr>
              <w:t xml:space="preserve"> Макроекономічні чинники розвитку аграрної політики України в умовах глобалізації економіки</w:t>
            </w:r>
          </w:p>
        </w:tc>
        <w:tc>
          <w:tcPr>
            <w:tcW w:w="500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AACF99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14</w:t>
            </w:r>
          </w:p>
        </w:tc>
        <w:tc>
          <w:tcPr>
            <w:tcW w:w="28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EAE810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28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D59297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</w:tcBorders>
            <w:vAlign w:val="center"/>
          </w:tcPr>
          <w:p w14:paraId="7C659074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10</w:t>
            </w:r>
          </w:p>
        </w:tc>
        <w:tc>
          <w:tcPr>
            <w:tcW w:w="50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63BE08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14</w:t>
            </w:r>
          </w:p>
        </w:tc>
        <w:tc>
          <w:tcPr>
            <w:tcW w:w="28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7E178B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0</w:t>
            </w:r>
          </w:p>
        </w:tc>
        <w:tc>
          <w:tcPr>
            <w:tcW w:w="215" w:type="pct"/>
            <w:tcBorders>
              <w:top w:val="single" w:sz="4" w:space="0" w:color="000000"/>
            </w:tcBorders>
            <w:vAlign w:val="center"/>
          </w:tcPr>
          <w:p w14:paraId="5059F2C8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418" w:type="pct"/>
            <w:tcBorders>
              <w:top w:val="single" w:sz="4" w:space="0" w:color="000000"/>
            </w:tcBorders>
            <w:vAlign w:val="center"/>
          </w:tcPr>
          <w:p w14:paraId="25C3C0D8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13</w:t>
            </w:r>
          </w:p>
        </w:tc>
      </w:tr>
      <w:tr w:rsidR="006F3861" w:rsidRPr="00C96189" w14:paraId="62C1E4FF" w14:textId="77777777" w:rsidTr="006F3861">
        <w:trPr>
          <w:trHeight w:val="273"/>
        </w:trPr>
        <w:tc>
          <w:tcPr>
            <w:tcW w:w="2147" w:type="pct"/>
          </w:tcPr>
          <w:p w14:paraId="18624D40" w14:textId="77777777" w:rsidR="006F3861" w:rsidRPr="00C96189" w:rsidRDefault="006F3861" w:rsidP="00E36763">
            <w:pPr>
              <w:jc w:val="both"/>
              <w:rPr>
                <w:bCs/>
                <w:sz w:val="24"/>
              </w:rPr>
            </w:pPr>
            <w:r w:rsidRPr="00C96189">
              <w:rPr>
                <w:b/>
                <w:bCs/>
                <w:i/>
                <w:sz w:val="24"/>
              </w:rPr>
              <w:t>Тема 8.</w:t>
            </w:r>
            <w:r w:rsidRPr="00C96189">
              <w:rPr>
                <w:bCs/>
                <w:sz w:val="24"/>
              </w:rPr>
              <w:t xml:space="preserve"> Сучасні виклики суспільства та аграрна політика </w:t>
            </w:r>
            <w:r w:rsidRPr="00C96189">
              <w:rPr>
                <w:sz w:val="24"/>
              </w:rPr>
              <w:t>в умовах глобалізації економіки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E3A4DD8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14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DC916C8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67BE327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358" w:type="pct"/>
            <w:vAlign w:val="center"/>
          </w:tcPr>
          <w:p w14:paraId="69C6299B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237025C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15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3628892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215" w:type="pct"/>
            <w:vAlign w:val="center"/>
          </w:tcPr>
          <w:p w14:paraId="361E1A56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418" w:type="pct"/>
            <w:vAlign w:val="center"/>
          </w:tcPr>
          <w:p w14:paraId="3BE53227" w14:textId="77777777" w:rsidR="006F3861" w:rsidRPr="006F3861" w:rsidRDefault="006F3861" w:rsidP="00E36763">
            <w:pPr>
              <w:jc w:val="center"/>
              <w:rPr>
                <w:sz w:val="24"/>
                <w:lang w:val="en-US"/>
              </w:rPr>
            </w:pPr>
            <w:r w:rsidRPr="006F3861">
              <w:rPr>
                <w:sz w:val="24"/>
              </w:rPr>
              <w:t>13</w:t>
            </w:r>
          </w:p>
        </w:tc>
      </w:tr>
      <w:tr w:rsidR="006F3861" w:rsidRPr="00C96189" w14:paraId="513E2665" w14:textId="77777777" w:rsidTr="006F3861">
        <w:trPr>
          <w:trHeight w:val="273"/>
        </w:trPr>
        <w:tc>
          <w:tcPr>
            <w:tcW w:w="2147" w:type="pct"/>
          </w:tcPr>
          <w:p w14:paraId="437AFAE1" w14:textId="77777777" w:rsidR="006F3861" w:rsidRPr="00C96189" w:rsidRDefault="006F3861" w:rsidP="00E36763">
            <w:pPr>
              <w:jc w:val="both"/>
              <w:rPr>
                <w:b/>
                <w:bCs/>
                <w:i/>
                <w:sz w:val="24"/>
              </w:rPr>
            </w:pPr>
            <w:r w:rsidRPr="00C96189">
              <w:rPr>
                <w:b/>
                <w:bCs/>
                <w:i/>
                <w:sz w:val="24"/>
              </w:rPr>
              <w:t>Тема 9.</w:t>
            </w:r>
            <w:r w:rsidRPr="00C96189">
              <w:rPr>
                <w:bCs/>
                <w:sz w:val="24"/>
              </w:rPr>
              <w:t xml:space="preserve"> </w:t>
            </w:r>
            <w:r w:rsidRPr="00C96189">
              <w:rPr>
                <w:sz w:val="24"/>
              </w:rPr>
              <w:t>Моделі загальної та часткової рівноваги для прогнозування та моделювання аграрної політики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FF76752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16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143AFF9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CC2AE9D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4</w:t>
            </w:r>
          </w:p>
        </w:tc>
        <w:tc>
          <w:tcPr>
            <w:tcW w:w="358" w:type="pct"/>
            <w:vAlign w:val="center"/>
          </w:tcPr>
          <w:p w14:paraId="23B177A2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A4736F9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15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914E658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215" w:type="pct"/>
            <w:vAlign w:val="center"/>
          </w:tcPr>
          <w:p w14:paraId="41D5896C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</w:t>
            </w:r>
          </w:p>
        </w:tc>
        <w:tc>
          <w:tcPr>
            <w:tcW w:w="418" w:type="pct"/>
            <w:vAlign w:val="center"/>
          </w:tcPr>
          <w:p w14:paraId="3805CAB4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13</w:t>
            </w:r>
          </w:p>
        </w:tc>
      </w:tr>
      <w:tr w:rsidR="006F3861" w:rsidRPr="00C96189" w14:paraId="354B9A06" w14:textId="77777777" w:rsidTr="006F3861">
        <w:trPr>
          <w:trHeight w:val="273"/>
        </w:trPr>
        <w:tc>
          <w:tcPr>
            <w:tcW w:w="2147" w:type="pct"/>
          </w:tcPr>
          <w:p w14:paraId="5853C3B6" w14:textId="77777777" w:rsidR="006F3861" w:rsidRPr="00C96189" w:rsidRDefault="006F3861" w:rsidP="00E36763">
            <w:pPr>
              <w:jc w:val="both"/>
              <w:rPr>
                <w:sz w:val="24"/>
              </w:rPr>
            </w:pPr>
            <w:r w:rsidRPr="00C96189">
              <w:rPr>
                <w:b/>
                <w:bCs/>
                <w:i/>
                <w:sz w:val="24"/>
              </w:rPr>
              <w:t>Тема 10.</w:t>
            </w:r>
            <w:r w:rsidRPr="00C96189">
              <w:rPr>
                <w:bCs/>
                <w:sz w:val="24"/>
              </w:rPr>
              <w:t xml:space="preserve"> Модель часткової рівноваги AGMEMOD для аналізу та прогнозування і моделювання аграрної політики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08800D9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C95559B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287" w:type="pct"/>
            <w:vAlign w:val="center"/>
          </w:tcPr>
          <w:p w14:paraId="2801EDCE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8</w:t>
            </w:r>
          </w:p>
        </w:tc>
        <w:tc>
          <w:tcPr>
            <w:tcW w:w="358" w:type="pct"/>
            <w:vAlign w:val="center"/>
          </w:tcPr>
          <w:p w14:paraId="6D0CD126" w14:textId="77777777" w:rsidR="006F3861" w:rsidRPr="006F3861" w:rsidRDefault="006F3861" w:rsidP="00E3676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10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FC08C6D" w14:textId="77777777" w:rsidR="006F3861" w:rsidRPr="006F3861" w:rsidRDefault="006F3861" w:rsidP="00E36763">
            <w:pPr>
              <w:jc w:val="center"/>
              <w:rPr>
                <w:b/>
                <w:sz w:val="24"/>
              </w:rPr>
            </w:pPr>
            <w:r w:rsidRPr="006F3861">
              <w:rPr>
                <w:sz w:val="24"/>
              </w:rPr>
              <w:t>15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8D8018C" w14:textId="77777777" w:rsidR="006F3861" w:rsidRPr="006F3861" w:rsidRDefault="006F3861" w:rsidP="00E36763">
            <w:pPr>
              <w:jc w:val="center"/>
              <w:rPr>
                <w:b/>
                <w:sz w:val="24"/>
              </w:rPr>
            </w:pPr>
            <w:r w:rsidRPr="006F3861">
              <w:rPr>
                <w:sz w:val="24"/>
              </w:rPr>
              <w:t>0</w:t>
            </w:r>
          </w:p>
        </w:tc>
        <w:tc>
          <w:tcPr>
            <w:tcW w:w="215" w:type="pct"/>
            <w:vAlign w:val="center"/>
          </w:tcPr>
          <w:p w14:paraId="51C02A6E" w14:textId="77777777" w:rsidR="006F3861" w:rsidRPr="006F3861" w:rsidRDefault="006F3861" w:rsidP="00E36763">
            <w:pPr>
              <w:jc w:val="center"/>
              <w:rPr>
                <w:b/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  <w:tc>
          <w:tcPr>
            <w:tcW w:w="418" w:type="pct"/>
            <w:vAlign w:val="center"/>
          </w:tcPr>
          <w:p w14:paraId="54289E3E" w14:textId="77777777" w:rsidR="006F3861" w:rsidRPr="006F3861" w:rsidRDefault="006F3861" w:rsidP="00E36763">
            <w:pPr>
              <w:jc w:val="center"/>
              <w:rPr>
                <w:b/>
                <w:sz w:val="24"/>
              </w:rPr>
            </w:pPr>
            <w:r w:rsidRPr="006F3861">
              <w:rPr>
                <w:sz w:val="24"/>
              </w:rPr>
              <w:t>13</w:t>
            </w:r>
          </w:p>
        </w:tc>
      </w:tr>
      <w:tr w:rsidR="006F3861" w:rsidRPr="00C96189" w14:paraId="16B19CBF" w14:textId="77777777" w:rsidTr="006F3861">
        <w:trPr>
          <w:trHeight w:val="273"/>
        </w:trPr>
        <w:tc>
          <w:tcPr>
            <w:tcW w:w="2147" w:type="pct"/>
          </w:tcPr>
          <w:p w14:paraId="3060A86E" w14:textId="77777777" w:rsidR="006F3861" w:rsidRPr="00C96189" w:rsidRDefault="006F3861" w:rsidP="00E36763">
            <w:pPr>
              <w:pStyle w:val="4"/>
              <w:rPr>
                <w:szCs w:val="28"/>
              </w:rPr>
            </w:pPr>
            <w:r w:rsidRPr="00C96189">
              <w:rPr>
                <w:szCs w:val="28"/>
              </w:rPr>
              <w:t>Усього годин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72A4C0C" w14:textId="77777777" w:rsidR="006F3861" w:rsidRPr="006F3861" w:rsidRDefault="006F3861" w:rsidP="00E36763">
            <w:pPr>
              <w:jc w:val="center"/>
              <w:rPr>
                <w:b/>
                <w:sz w:val="24"/>
                <w:lang w:val="en-US"/>
              </w:rPr>
            </w:pPr>
            <w:r w:rsidRPr="006F3861">
              <w:rPr>
                <w:b/>
                <w:bCs/>
                <w:sz w:val="24"/>
                <w:lang w:val="en-US"/>
              </w:rPr>
              <w:t>150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CB411CB" w14:textId="77777777" w:rsidR="006F3861" w:rsidRPr="006F3861" w:rsidRDefault="006F3861" w:rsidP="00E36763">
            <w:pPr>
              <w:jc w:val="center"/>
              <w:rPr>
                <w:b/>
                <w:sz w:val="24"/>
                <w:lang w:val="en-US"/>
              </w:rPr>
            </w:pPr>
            <w:r w:rsidRPr="006F3861">
              <w:rPr>
                <w:b/>
                <w:bCs/>
                <w:sz w:val="24"/>
                <w:lang w:val="en-US"/>
              </w:rPr>
              <w:t>20</w:t>
            </w:r>
          </w:p>
        </w:tc>
        <w:tc>
          <w:tcPr>
            <w:tcW w:w="287" w:type="pct"/>
            <w:vAlign w:val="center"/>
          </w:tcPr>
          <w:p w14:paraId="231B83BF" w14:textId="77777777" w:rsidR="006F3861" w:rsidRPr="006F3861" w:rsidRDefault="006F3861" w:rsidP="00E36763">
            <w:pPr>
              <w:jc w:val="center"/>
              <w:rPr>
                <w:b/>
                <w:sz w:val="24"/>
                <w:lang w:val="en-US"/>
              </w:rPr>
            </w:pPr>
            <w:r w:rsidRPr="006F3861">
              <w:rPr>
                <w:b/>
                <w:bCs/>
                <w:sz w:val="24"/>
                <w:lang w:val="en-US"/>
              </w:rPr>
              <w:t>30</w:t>
            </w:r>
          </w:p>
        </w:tc>
        <w:tc>
          <w:tcPr>
            <w:tcW w:w="358" w:type="pct"/>
            <w:vAlign w:val="center"/>
          </w:tcPr>
          <w:p w14:paraId="7199F88C" w14:textId="77777777" w:rsidR="006F3861" w:rsidRPr="006F3861" w:rsidRDefault="006F3861" w:rsidP="00E36763">
            <w:pPr>
              <w:jc w:val="center"/>
              <w:rPr>
                <w:b/>
                <w:sz w:val="24"/>
                <w:lang w:val="en-US"/>
              </w:rPr>
            </w:pPr>
            <w:r w:rsidRPr="006F3861">
              <w:rPr>
                <w:b/>
                <w:bCs/>
                <w:sz w:val="24"/>
                <w:lang w:val="en-US"/>
              </w:rPr>
              <w:t>100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AE0FB9C" w14:textId="77777777" w:rsidR="006F3861" w:rsidRPr="006F3861" w:rsidRDefault="006F3861" w:rsidP="00E36763">
            <w:pPr>
              <w:jc w:val="center"/>
              <w:rPr>
                <w:b/>
                <w:sz w:val="24"/>
                <w:lang w:val="en-US"/>
              </w:rPr>
            </w:pPr>
            <w:r w:rsidRPr="006F3861">
              <w:rPr>
                <w:b/>
                <w:bCs/>
                <w:sz w:val="24"/>
                <w:lang w:val="en-US"/>
              </w:rPr>
              <w:t>150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421671C" w14:textId="77777777" w:rsidR="006F3861" w:rsidRPr="006F3861" w:rsidRDefault="006F3861" w:rsidP="00E36763">
            <w:pPr>
              <w:jc w:val="center"/>
              <w:rPr>
                <w:b/>
                <w:sz w:val="24"/>
                <w:lang w:val="en-US"/>
              </w:rPr>
            </w:pPr>
            <w:r w:rsidRPr="006F3861">
              <w:rPr>
                <w:b/>
                <w:bCs/>
                <w:sz w:val="24"/>
                <w:lang w:val="en-US"/>
              </w:rPr>
              <w:t>8</w:t>
            </w:r>
          </w:p>
        </w:tc>
        <w:tc>
          <w:tcPr>
            <w:tcW w:w="215" w:type="pct"/>
            <w:vAlign w:val="center"/>
          </w:tcPr>
          <w:p w14:paraId="707D9C66" w14:textId="77777777" w:rsidR="006F3861" w:rsidRPr="006F3861" w:rsidRDefault="006F3861" w:rsidP="00E36763">
            <w:pPr>
              <w:jc w:val="center"/>
              <w:rPr>
                <w:b/>
                <w:sz w:val="24"/>
                <w:lang w:val="en-US"/>
              </w:rPr>
            </w:pPr>
            <w:r w:rsidRPr="006F3861">
              <w:rPr>
                <w:b/>
                <w:bCs/>
                <w:sz w:val="24"/>
                <w:lang w:val="en-US"/>
              </w:rPr>
              <w:t>12</w:t>
            </w:r>
          </w:p>
        </w:tc>
        <w:tc>
          <w:tcPr>
            <w:tcW w:w="418" w:type="pct"/>
            <w:vAlign w:val="center"/>
          </w:tcPr>
          <w:p w14:paraId="1DE5DF3B" w14:textId="77777777" w:rsidR="006F3861" w:rsidRPr="006F3861" w:rsidRDefault="006F3861" w:rsidP="00E36763">
            <w:pPr>
              <w:jc w:val="center"/>
              <w:rPr>
                <w:b/>
                <w:sz w:val="24"/>
                <w:lang w:val="en-US"/>
              </w:rPr>
            </w:pPr>
            <w:r w:rsidRPr="006F3861">
              <w:rPr>
                <w:b/>
                <w:bCs/>
                <w:sz w:val="24"/>
                <w:lang w:val="en-US"/>
              </w:rPr>
              <w:t>130</w:t>
            </w:r>
          </w:p>
        </w:tc>
      </w:tr>
    </w:tbl>
    <w:p w14:paraId="189CF098" w14:textId="77777777" w:rsidR="006F3861" w:rsidRDefault="006F3861" w:rsidP="006F3861"/>
    <w:p w14:paraId="6E61B0C4" w14:textId="57F6D9E8" w:rsidR="00977A95" w:rsidRPr="005F111F" w:rsidRDefault="00977A95" w:rsidP="00977A95">
      <w:pPr>
        <w:pStyle w:val="1"/>
        <w:ind w:left="360" w:firstLine="348"/>
        <w:rPr>
          <w:b/>
          <w:bCs/>
          <w:sz w:val="28"/>
          <w:szCs w:val="28"/>
        </w:rPr>
      </w:pPr>
      <w:r w:rsidRPr="005F111F">
        <w:rPr>
          <w:b/>
          <w:bCs/>
          <w:sz w:val="28"/>
          <w:szCs w:val="28"/>
        </w:rPr>
        <w:t xml:space="preserve">3. Теми </w:t>
      </w:r>
      <w:r>
        <w:rPr>
          <w:b/>
          <w:bCs/>
          <w:sz w:val="28"/>
          <w:szCs w:val="28"/>
        </w:rPr>
        <w:t>лекцій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7355"/>
        <w:gridCol w:w="1337"/>
      </w:tblGrid>
      <w:tr w:rsidR="00977A95" w:rsidRPr="00AD0F9A" w14:paraId="05565984" w14:textId="77777777" w:rsidTr="00F24DF0">
        <w:tc>
          <w:tcPr>
            <w:tcW w:w="663" w:type="dxa"/>
            <w:shd w:val="clear" w:color="auto" w:fill="auto"/>
          </w:tcPr>
          <w:p w14:paraId="34C72F7D" w14:textId="77777777" w:rsidR="00977A95" w:rsidRPr="00AD0F9A" w:rsidRDefault="00977A95" w:rsidP="009C5D11">
            <w:pPr>
              <w:ind w:left="142" w:hanging="142"/>
              <w:jc w:val="center"/>
              <w:rPr>
                <w:sz w:val="24"/>
              </w:rPr>
            </w:pPr>
            <w:r w:rsidRPr="00AD0F9A">
              <w:rPr>
                <w:sz w:val="24"/>
              </w:rPr>
              <w:t>№</w:t>
            </w:r>
          </w:p>
          <w:p w14:paraId="5875919F" w14:textId="77777777" w:rsidR="00977A95" w:rsidRPr="00AD0F9A" w:rsidRDefault="00977A95" w:rsidP="009C5D11">
            <w:pPr>
              <w:ind w:left="142" w:hanging="142"/>
              <w:jc w:val="center"/>
              <w:rPr>
                <w:sz w:val="24"/>
              </w:rPr>
            </w:pPr>
            <w:r w:rsidRPr="00AD0F9A">
              <w:rPr>
                <w:sz w:val="24"/>
              </w:rPr>
              <w:t>з/п</w:t>
            </w:r>
          </w:p>
        </w:tc>
        <w:tc>
          <w:tcPr>
            <w:tcW w:w="7355" w:type="dxa"/>
            <w:shd w:val="clear" w:color="auto" w:fill="auto"/>
          </w:tcPr>
          <w:p w14:paraId="316057FB" w14:textId="77777777" w:rsidR="00977A95" w:rsidRPr="00AD0F9A" w:rsidRDefault="00977A95" w:rsidP="009C5D11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14:paraId="581BFC24" w14:textId="77777777" w:rsidR="00977A95" w:rsidRPr="00AD0F9A" w:rsidRDefault="00977A95" w:rsidP="009C5D11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Кількість</w:t>
            </w:r>
          </w:p>
          <w:p w14:paraId="44A4E79D" w14:textId="77777777" w:rsidR="00977A95" w:rsidRPr="00AD0F9A" w:rsidRDefault="00977A95" w:rsidP="009C5D11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годин</w:t>
            </w:r>
          </w:p>
        </w:tc>
      </w:tr>
      <w:tr w:rsidR="00B21913" w:rsidRPr="005F111F" w14:paraId="56A87DBB" w14:textId="77777777" w:rsidTr="00F24DF0">
        <w:tc>
          <w:tcPr>
            <w:tcW w:w="663" w:type="dxa"/>
            <w:shd w:val="clear" w:color="auto" w:fill="auto"/>
          </w:tcPr>
          <w:p w14:paraId="5CB4CA82" w14:textId="0C1AAB82" w:rsidR="00B21913" w:rsidRPr="00977A95" w:rsidRDefault="00B21913" w:rsidP="00B21913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1EC9C7DA" w14:textId="06FC291B" w:rsidR="00B21913" w:rsidRPr="005F111F" w:rsidRDefault="00B21913" w:rsidP="00B21913">
            <w:pPr>
              <w:rPr>
                <w:szCs w:val="28"/>
              </w:rPr>
            </w:pPr>
            <w:r w:rsidRPr="00C96189">
              <w:rPr>
                <w:sz w:val="24"/>
              </w:rPr>
              <w:t>Історичний досвід і сучасна практика аграрної політики України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E04BBE1" w14:textId="600FBC4B" w:rsidR="00B21913" w:rsidRPr="005F111F" w:rsidRDefault="00B21913" w:rsidP="00B2191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</w:tr>
      <w:tr w:rsidR="00B21913" w:rsidRPr="005F111F" w14:paraId="6C40DB80" w14:textId="77777777" w:rsidTr="00F24DF0">
        <w:tc>
          <w:tcPr>
            <w:tcW w:w="663" w:type="dxa"/>
            <w:shd w:val="clear" w:color="auto" w:fill="auto"/>
          </w:tcPr>
          <w:p w14:paraId="18EC445B" w14:textId="76325A96" w:rsidR="00B21913" w:rsidRPr="00977A95" w:rsidRDefault="00B21913" w:rsidP="00B21913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3B070D3B" w14:textId="4F8D1179" w:rsidR="00B21913" w:rsidRPr="005F111F" w:rsidRDefault="00B21913" w:rsidP="00B21913">
            <w:pPr>
              <w:rPr>
                <w:szCs w:val="28"/>
              </w:rPr>
            </w:pPr>
            <w:r w:rsidRPr="00C96189">
              <w:rPr>
                <w:bCs/>
                <w:sz w:val="24"/>
              </w:rPr>
              <w:t>Аграрна політика: теоретичні засади, сутність та особливості формування і здійснення в умовах глобалізації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89376CA" w14:textId="571B953D" w:rsidR="00B21913" w:rsidRPr="005F111F" w:rsidRDefault="00B21913" w:rsidP="00B2191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</w:tr>
      <w:tr w:rsidR="00B21913" w:rsidRPr="005F111F" w14:paraId="1C2A6531" w14:textId="77777777" w:rsidTr="00F24DF0">
        <w:tc>
          <w:tcPr>
            <w:tcW w:w="663" w:type="dxa"/>
            <w:shd w:val="clear" w:color="auto" w:fill="auto"/>
          </w:tcPr>
          <w:p w14:paraId="0F31BF94" w14:textId="04CA2DD3" w:rsidR="00B21913" w:rsidRPr="00977A95" w:rsidRDefault="00B21913" w:rsidP="00B21913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028F50D5" w14:textId="3E76944B" w:rsidR="00B21913" w:rsidRPr="005F111F" w:rsidRDefault="00B21913" w:rsidP="00B21913">
            <w:pPr>
              <w:rPr>
                <w:szCs w:val="28"/>
              </w:rPr>
            </w:pPr>
            <w:r w:rsidRPr="00C96189">
              <w:rPr>
                <w:sz w:val="24"/>
                <w:lang w:eastAsia="ru-UA"/>
              </w:rPr>
              <w:t xml:space="preserve">Методологічні засади </w:t>
            </w:r>
            <w:r w:rsidRPr="00C96189">
              <w:rPr>
                <w:sz w:val="24"/>
              </w:rPr>
              <w:t>формування та оцінки аграрної політики в умовах глобалізації економіки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F1CBA78" w14:textId="21BD7C4E" w:rsidR="00B21913" w:rsidRPr="005F111F" w:rsidRDefault="00B21913" w:rsidP="00B2191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</w:tr>
      <w:tr w:rsidR="00B21913" w:rsidRPr="005F111F" w14:paraId="699B5A7F" w14:textId="77777777" w:rsidTr="00F24DF0">
        <w:tc>
          <w:tcPr>
            <w:tcW w:w="663" w:type="dxa"/>
            <w:shd w:val="clear" w:color="auto" w:fill="auto"/>
          </w:tcPr>
          <w:p w14:paraId="2178B9E2" w14:textId="5B4C988B" w:rsidR="00B21913" w:rsidRPr="00977A95" w:rsidRDefault="00B21913" w:rsidP="00B21913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2F7FC59B" w14:textId="278F7D02" w:rsidR="00B21913" w:rsidRPr="005F111F" w:rsidRDefault="00B21913" w:rsidP="00B21913">
            <w:pPr>
              <w:rPr>
                <w:szCs w:val="28"/>
              </w:rPr>
            </w:pPr>
            <w:r w:rsidRPr="00C96189">
              <w:rPr>
                <w:sz w:val="24"/>
                <w:lang w:eastAsia="ru-UA"/>
              </w:rPr>
              <w:t>Інструменти реалізації аграрної політики в умовах глобалізації економіки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3CC8F1E" w14:textId="79EC5AA2" w:rsidR="00B21913" w:rsidRPr="005F111F" w:rsidRDefault="00B21913" w:rsidP="00B2191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</w:tr>
      <w:tr w:rsidR="00B21913" w:rsidRPr="005F111F" w14:paraId="05C6FC68" w14:textId="77777777" w:rsidTr="00F24DF0">
        <w:tc>
          <w:tcPr>
            <w:tcW w:w="663" w:type="dxa"/>
            <w:shd w:val="clear" w:color="auto" w:fill="auto"/>
          </w:tcPr>
          <w:p w14:paraId="291DCD3A" w14:textId="77777777" w:rsidR="00B21913" w:rsidRPr="00977A95" w:rsidRDefault="00B21913" w:rsidP="00B21913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7757039B" w14:textId="021D0AB9" w:rsidR="00B21913" w:rsidRPr="005F111F" w:rsidRDefault="00B21913" w:rsidP="00B21913">
            <w:pPr>
              <w:rPr>
                <w:iCs/>
                <w:sz w:val="24"/>
              </w:rPr>
            </w:pPr>
            <w:r w:rsidRPr="00C96189">
              <w:rPr>
                <w:sz w:val="24"/>
                <w:lang w:eastAsia="ru-UA"/>
              </w:rPr>
              <w:t>Методологічні підходи щодо оцінки державної підтримки сільського господарства в умовах глобалізації економіки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03253D5" w14:textId="5F731C78" w:rsidR="00B21913" w:rsidRPr="00822864" w:rsidRDefault="00B21913" w:rsidP="00B21913">
            <w:pPr>
              <w:jc w:val="center"/>
              <w:rPr>
                <w:color w:val="000000"/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</w:tr>
      <w:tr w:rsidR="00B21913" w:rsidRPr="005F111F" w14:paraId="7B7BEAC3" w14:textId="77777777" w:rsidTr="00F24DF0">
        <w:tc>
          <w:tcPr>
            <w:tcW w:w="663" w:type="dxa"/>
            <w:shd w:val="clear" w:color="auto" w:fill="auto"/>
          </w:tcPr>
          <w:p w14:paraId="07EBA9DC" w14:textId="248502BC" w:rsidR="00B21913" w:rsidRPr="00977A95" w:rsidRDefault="00B21913" w:rsidP="00B21913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76E009BA" w14:textId="1E6BC196" w:rsidR="00B21913" w:rsidRPr="005F111F" w:rsidRDefault="00B21913" w:rsidP="00B21913">
            <w:pPr>
              <w:rPr>
                <w:szCs w:val="28"/>
              </w:rPr>
            </w:pPr>
            <w:r w:rsidRPr="00C96189">
              <w:rPr>
                <w:sz w:val="24"/>
              </w:rPr>
              <w:t>Аграрна політика окремих іноземних країн та їх блоків (США-ЄС) в умовах глобалізації економіки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BE2163D" w14:textId="5C2977E8" w:rsidR="00B21913" w:rsidRPr="005F111F" w:rsidRDefault="00B21913" w:rsidP="00B2191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</w:tr>
      <w:tr w:rsidR="00B21913" w:rsidRPr="005F111F" w14:paraId="5E6F8BD4" w14:textId="77777777" w:rsidTr="00F24DF0">
        <w:tc>
          <w:tcPr>
            <w:tcW w:w="663" w:type="dxa"/>
            <w:shd w:val="clear" w:color="auto" w:fill="auto"/>
          </w:tcPr>
          <w:p w14:paraId="5BEA3B6A" w14:textId="1DC6B1E7" w:rsidR="00B21913" w:rsidRPr="00977A95" w:rsidRDefault="00B21913" w:rsidP="00B21913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43F64605" w14:textId="2B63E045" w:rsidR="00B21913" w:rsidRPr="005F111F" w:rsidRDefault="00B21913" w:rsidP="00B21913">
            <w:pPr>
              <w:rPr>
                <w:szCs w:val="28"/>
              </w:rPr>
            </w:pPr>
            <w:r w:rsidRPr="00C96189">
              <w:rPr>
                <w:bCs/>
                <w:sz w:val="24"/>
              </w:rPr>
              <w:t>Макроекономічні чинники розвитку аграрної політики України в умовах глобалізації економіки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9E918F6" w14:textId="5015C21B" w:rsidR="00B21913" w:rsidRPr="005F111F" w:rsidRDefault="00B21913" w:rsidP="00B2191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</w:tr>
      <w:tr w:rsidR="00B21913" w:rsidRPr="005F111F" w14:paraId="7A82EF13" w14:textId="77777777" w:rsidTr="00F24DF0">
        <w:tc>
          <w:tcPr>
            <w:tcW w:w="663" w:type="dxa"/>
            <w:shd w:val="clear" w:color="auto" w:fill="auto"/>
          </w:tcPr>
          <w:p w14:paraId="2D851F00" w14:textId="77777777" w:rsidR="00B21913" w:rsidRPr="00977A95" w:rsidRDefault="00B21913" w:rsidP="00B21913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355" w:type="dxa"/>
            <w:shd w:val="clear" w:color="auto" w:fill="auto"/>
          </w:tcPr>
          <w:p w14:paraId="67030802" w14:textId="4AA3E86E" w:rsidR="00B21913" w:rsidRPr="005F111F" w:rsidRDefault="00B21913" w:rsidP="00B21913">
            <w:pPr>
              <w:rPr>
                <w:szCs w:val="28"/>
              </w:rPr>
            </w:pPr>
            <w:r w:rsidRPr="00C96189">
              <w:rPr>
                <w:bCs/>
                <w:sz w:val="24"/>
              </w:rPr>
              <w:t xml:space="preserve">Сучасні виклики суспільства та аграрна політика </w:t>
            </w:r>
            <w:r w:rsidRPr="00C96189">
              <w:rPr>
                <w:sz w:val="24"/>
              </w:rPr>
              <w:t>в умовах глобалізації економіки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A5719BA" w14:textId="2093809E" w:rsidR="00B21913" w:rsidRPr="005F111F" w:rsidRDefault="00B21913" w:rsidP="00B2191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</w:tr>
      <w:tr w:rsidR="00B21913" w:rsidRPr="005F111F" w14:paraId="46813C4D" w14:textId="77777777" w:rsidTr="00F24DF0">
        <w:tc>
          <w:tcPr>
            <w:tcW w:w="663" w:type="dxa"/>
            <w:shd w:val="clear" w:color="auto" w:fill="auto"/>
          </w:tcPr>
          <w:p w14:paraId="5219874E" w14:textId="77777777" w:rsidR="00B21913" w:rsidRPr="00977A95" w:rsidRDefault="00B21913" w:rsidP="00B21913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355" w:type="dxa"/>
            <w:shd w:val="clear" w:color="auto" w:fill="auto"/>
          </w:tcPr>
          <w:p w14:paraId="38689939" w14:textId="5ECFE915" w:rsidR="00B21913" w:rsidRPr="00C96189" w:rsidRDefault="00B21913" w:rsidP="00B21913">
            <w:pPr>
              <w:rPr>
                <w:b/>
                <w:bCs/>
                <w:i/>
                <w:sz w:val="24"/>
              </w:rPr>
            </w:pPr>
            <w:r w:rsidRPr="00C96189">
              <w:rPr>
                <w:sz w:val="24"/>
              </w:rPr>
              <w:t>Моделі загальної та часткової рівноваги для прогнозування та моделювання аграрної політики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FCAEA0A" w14:textId="55B9FA0D" w:rsidR="00B21913" w:rsidRDefault="00B21913" w:rsidP="00B2191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</w:tr>
      <w:tr w:rsidR="00B21913" w:rsidRPr="005F111F" w14:paraId="20174F16" w14:textId="77777777" w:rsidTr="00F24DF0">
        <w:tc>
          <w:tcPr>
            <w:tcW w:w="663" w:type="dxa"/>
            <w:shd w:val="clear" w:color="auto" w:fill="auto"/>
          </w:tcPr>
          <w:p w14:paraId="79FFB1FA" w14:textId="77777777" w:rsidR="00B21913" w:rsidRPr="00977A95" w:rsidRDefault="00B21913" w:rsidP="00B21913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355" w:type="dxa"/>
            <w:shd w:val="clear" w:color="auto" w:fill="auto"/>
          </w:tcPr>
          <w:p w14:paraId="615BC705" w14:textId="35F0234C" w:rsidR="00B21913" w:rsidRPr="00C96189" w:rsidRDefault="00B21913" w:rsidP="00B21913">
            <w:pPr>
              <w:rPr>
                <w:b/>
                <w:bCs/>
                <w:i/>
                <w:sz w:val="24"/>
              </w:rPr>
            </w:pPr>
            <w:r w:rsidRPr="00C96189">
              <w:rPr>
                <w:bCs/>
                <w:sz w:val="24"/>
              </w:rPr>
              <w:t>Модель часткової рівноваги AGMEMOD для аналізу та прогнозування і моделювання аграрної політики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8EEE6C2" w14:textId="5ABA9798" w:rsidR="00B21913" w:rsidRDefault="00B21913" w:rsidP="00B21913">
            <w:pPr>
              <w:jc w:val="center"/>
              <w:rPr>
                <w:sz w:val="24"/>
              </w:rPr>
            </w:pPr>
            <w:r w:rsidRPr="006F3861">
              <w:rPr>
                <w:sz w:val="24"/>
              </w:rPr>
              <w:t>2</w:t>
            </w:r>
          </w:p>
        </w:tc>
      </w:tr>
      <w:tr w:rsidR="00B21913" w:rsidRPr="005F111F" w14:paraId="399C9002" w14:textId="77777777" w:rsidTr="005751E4">
        <w:tc>
          <w:tcPr>
            <w:tcW w:w="8018" w:type="dxa"/>
            <w:gridSpan w:val="2"/>
            <w:shd w:val="clear" w:color="auto" w:fill="auto"/>
          </w:tcPr>
          <w:p w14:paraId="33281036" w14:textId="3C6AEE77" w:rsidR="00B21913" w:rsidRPr="00C96189" w:rsidRDefault="00B21913" w:rsidP="00B2191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Разом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302B312" w14:textId="7330DF5E" w:rsidR="00B21913" w:rsidRPr="006F3861" w:rsidRDefault="00B21913" w:rsidP="00B219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22151539" w14:textId="77777777" w:rsidR="00977A95" w:rsidRPr="005F111F" w:rsidRDefault="00977A95" w:rsidP="00977A95">
      <w:pPr>
        <w:pStyle w:val="1"/>
        <w:ind w:left="360"/>
        <w:rPr>
          <w:b/>
          <w:bCs/>
          <w:sz w:val="28"/>
          <w:szCs w:val="28"/>
        </w:rPr>
      </w:pPr>
    </w:p>
    <w:p w14:paraId="1DF19001" w14:textId="76B7F1B9" w:rsidR="006746C0" w:rsidRPr="005F111F" w:rsidRDefault="000A4169" w:rsidP="00FB1E68">
      <w:pPr>
        <w:pStyle w:val="1"/>
        <w:ind w:left="360" w:firstLine="34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746C0" w:rsidRPr="005F111F">
        <w:rPr>
          <w:b/>
          <w:bCs/>
          <w:sz w:val="28"/>
          <w:szCs w:val="28"/>
        </w:rPr>
        <w:t>. Теми практичних (семінарських)</w:t>
      </w:r>
      <w:r w:rsidR="006746C0" w:rsidRPr="005F111F">
        <w:rPr>
          <w:sz w:val="28"/>
          <w:szCs w:val="28"/>
        </w:rPr>
        <w:t xml:space="preserve">  </w:t>
      </w:r>
      <w:r w:rsidR="006746C0" w:rsidRPr="005F111F">
        <w:rPr>
          <w:b/>
          <w:bCs/>
          <w:sz w:val="28"/>
          <w:szCs w:val="28"/>
        </w:rPr>
        <w:t>занять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7356"/>
        <w:gridCol w:w="1337"/>
      </w:tblGrid>
      <w:tr w:rsidR="00E91EFD" w:rsidRPr="00AD0F9A" w14:paraId="7BCF0077" w14:textId="77777777" w:rsidTr="00616C4F">
        <w:tc>
          <w:tcPr>
            <w:tcW w:w="691" w:type="dxa"/>
            <w:shd w:val="clear" w:color="auto" w:fill="auto"/>
          </w:tcPr>
          <w:p w14:paraId="6C019E97" w14:textId="77777777" w:rsidR="00E830D4" w:rsidRPr="00AD0F9A" w:rsidRDefault="00000000">
            <w:pPr>
              <w:ind w:left="142" w:hanging="142"/>
              <w:jc w:val="center"/>
              <w:rPr>
                <w:sz w:val="24"/>
              </w:rPr>
            </w:pPr>
            <w:r w:rsidRPr="00AD0F9A">
              <w:rPr>
                <w:sz w:val="24"/>
              </w:rPr>
              <w:t>№</w:t>
            </w:r>
          </w:p>
          <w:p w14:paraId="152DF36E" w14:textId="77777777" w:rsidR="00E830D4" w:rsidRPr="00AD0F9A" w:rsidRDefault="00000000">
            <w:pPr>
              <w:ind w:left="142" w:hanging="142"/>
              <w:jc w:val="center"/>
              <w:rPr>
                <w:sz w:val="24"/>
              </w:rPr>
            </w:pPr>
            <w:r w:rsidRPr="00AD0F9A">
              <w:rPr>
                <w:sz w:val="24"/>
              </w:rPr>
              <w:t>з/п</w:t>
            </w:r>
          </w:p>
        </w:tc>
        <w:tc>
          <w:tcPr>
            <w:tcW w:w="7356" w:type="dxa"/>
            <w:shd w:val="clear" w:color="auto" w:fill="auto"/>
          </w:tcPr>
          <w:p w14:paraId="1EE07E15" w14:textId="77777777" w:rsidR="00E830D4" w:rsidRPr="00AD0F9A" w:rsidRDefault="00000000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14:paraId="2551AB2C" w14:textId="77777777" w:rsidR="00E830D4" w:rsidRPr="00AD0F9A" w:rsidRDefault="00000000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Кількість</w:t>
            </w:r>
          </w:p>
          <w:p w14:paraId="49206BA9" w14:textId="77777777" w:rsidR="00E830D4" w:rsidRPr="00AD0F9A" w:rsidRDefault="00000000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годин</w:t>
            </w:r>
          </w:p>
        </w:tc>
      </w:tr>
      <w:tr w:rsidR="00A23D7D" w:rsidRPr="005F111F" w14:paraId="256BC4A4" w14:textId="77777777" w:rsidTr="002734C8">
        <w:tc>
          <w:tcPr>
            <w:tcW w:w="691" w:type="dxa"/>
            <w:shd w:val="clear" w:color="auto" w:fill="auto"/>
          </w:tcPr>
          <w:p w14:paraId="4F51DFC6" w14:textId="1450FC04" w:rsidR="00A23D7D" w:rsidRPr="005F111F" w:rsidRDefault="00A23D7D" w:rsidP="00A23D7D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1</w:t>
            </w:r>
          </w:p>
        </w:tc>
        <w:tc>
          <w:tcPr>
            <w:tcW w:w="7356" w:type="dxa"/>
            <w:shd w:val="clear" w:color="auto" w:fill="auto"/>
          </w:tcPr>
          <w:p w14:paraId="1302833A" w14:textId="2DA1250D" w:rsidR="00A23D7D" w:rsidRPr="005F111F" w:rsidRDefault="00A23D7D" w:rsidP="00A23D7D">
            <w:pPr>
              <w:rPr>
                <w:szCs w:val="28"/>
              </w:rPr>
            </w:pPr>
            <w:r w:rsidRPr="00A7060D">
              <w:rPr>
                <w:sz w:val="24"/>
              </w:rPr>
              <w:t>Макроекономічні індикатори розвитку аграрного сектору економіки України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27108CE" w14:textId="04D8DA92" w:rsidR="00A23D7D" w:rsidRPr="005F111F" w:rsidRDefault="00A23D7D" w:rsidP="00A23D7D">
            <w:pPr>
              <w:jc w:val="center"/>
              <w:rPr>
                <w:sz w:val="24"/>
              </w:rPr>
            </w:pPr>
            <w:r w:rsidRPr="00A7060D">
              <w:rPr>
                <w:sz w:val="24"/>
              </w:rPr>
              <w:t>4</w:t>
            </w:r>
          </w:p>
        </w:tc>
      </w:tr>
      <w:tr w:rsidR="00A23D7D" w:rsidRPr="005F111F" w14:paraId="0C8BE80F" w14:textId="77777777" w:rsidTr="002734C8">
        <w:tc>
          <w:tcPr>
            <w:tcW w:w="691" w:type="dxa"/>
            <w:shd w:val="clear" w:color="auto" w:fill="auto"/>
          </w:tcPr>
          <w:p w14:paraId="3263A072" w14:textId="72101ED3" w:rsidR="00A23D7D" w:rsidRPr="005F111F" w:rsidRDefault="00A23D7D" w:rsidP="00A23D7D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2</w:t>
            </w:r>
          </w:p>
        </w:tc>
        <w:tc>
          <w:tcPr>
            <w:tcW w:w="7356" w:type="dxa"/>
            <w:shd w:val="clear" w:color="auto" w:fill="auto"/>
          </w:tcPr>
          <w:p w14:paraId="330EF93A" w14:textId="26F45B15" w:rsidR="00A23D7D" w:rsidRPr="005F111F" w:rsidRDefault="00A23D7D" w:rsidP="00A23D7D">
            <w:pPr>
              <w:rPr>
                <w:szCs w:val="28"/>
              </w:rPr>
            </w:pPr>
            <w:r w:rsidRPr="00A7060D">
              <w:rPr>
                <w:sz w:val="24"/>
              </w:rPr>
              <w:t>Показники та індикатори забезпечення продовольчої безпеки країни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07BE84E" w14:textId="2F579FD9" w:rsidR="00A23D7D" w:rsidRPr="005F111F" w:rsidRDefault="00A23D7D" w:rsidP="00A23D7D">
            <w:pPr>
              <w:jc w:val="center"/>
              <w:rPr>
                <w:sz w:val="24"/>
              </w:rPr>
            </w:pPr>
            <w:r w:rsidRPr="00A7060D">
              <w:rPr>
                <w:sz w:val="24"/>
              </w:rPr>
              <w:t>4</w:t>
            </w:r>
          </w:p>
        </w:tc>
      </w:tr>
      <w:tr w:rsidR="00A23D7D" w:rsidRPr="005F111F" w14:paraId="43A3880E" w14:textId="77777777" w:rsidTr="002734C8">
        <w:tc>
          <w:tcPr>
            <w:tcW w:w="691" w:type="dxa"/>
            <w:shd w:val="clear" w:color="auto" w:fill="auto"/>
          </w:tcPr>
          <w:p w14:paraId="6E523441" w14:textId="2121E4AF" w:rsidR="00A23D7D" w:rsidRPr="005F111F" w:rsidRDefault="00A23D7D" w:rsidP="00A23D7D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3</w:t>
            </w:r>
          </w:p>
        </w:tc>
        <w:tc>
          <w:tcPr>
            <w:tcW w:w="7356" w:type="dxa"/>
            <w:shd w:val="clear" w:color="auto" w:fill="auto"/>
          </w:tcPr>
          <w:p w14:paraId="62AB9347" w14:textId="32350722" w:rsidR="00A23D7D" w:rsidRPr="0003277C" w:rsidRDefault="00A23D7D" w:rsidP="00A23D7D">
            <w:pPr>
              <w:rPr>
                <w:sz w:val="24"/>
              </w:rPr>
            </w:pPr>
            <w:r w:rsidRPr="00A7060D">
              <w:rPr>
                <w:sz w:val="24"/>
              </w:rPr>
              <w:t>Оцінка ефективності та результативності державної підтримки сільського господарства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B3DF9C2" w14:textId="64DCB7C6" w:rsidR="00A23D7D" w:rsidRPr="005F111F" w:rsidRDefault="00A23D7D" w:rsidP="00A23D7D">
            <w:pPr>
              <w:jc w:val="center"/>
              <w:rPr>
                <w:sz w:val="24"/>
              </w:rPr>
            </w:pPr>
            <w:r w:rsidRPr="00A7060D">
              <w:rPr>
                <w:sz w:val="24"/>
              </w:rPr>
              <w:t>4</w:t>
            </w:r>
          </w:p>
        </w:tc>
      </w:tr>
      <w:tr w:rsidR="00A23D7D" w:rsidRPr="005F111F" w14:paraId="62570A69" w14:textId="77777777" w:rsidTr="002734C8">
        <w:tc>
          <w:tcPr>
            <w:tcW w:w="691" w:type="dxa"/>
            <w:shd w:val="clear" w:color="auto" w:fill="auto"/>
          </w:tcPr>
          <w:p w14:paraId="73A74F3C" w14:textId="4688C543" w:rsidR="00A23D7D" w:rsidRPr="005F111F" w:rsidRDefault="00A23D7D" w:rsidP="00A23D7D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4</w:t>
            </w:r>
          </w:p>
        </w:tc>
        <w:tc>
          <w:tcPr>
            <w:tcW w:w="7356" w:type="dxa"/>
            <w:shd w:val="clear" w:color="auto" w:fill="auto"/>
          </w:tcPr>
          <w:p w14:paraId="74979BF1" w14:textId="79031D3E" w:rsidR="00A23D7D" w:rsidRPr="005F111F" w:rsidRDefault="00A23D7D" w:rsidP="00A23D7D">
            <w:pPr>
              <w:rPr>
                <w:szCs w:val="28"/>
              </w:rPr>
            </w:pPr>
            <w:r w:rsidRPr="00A7060D">
              <w:rPr>
                <w:sz w:val="24"/>
              </w:rPr>
              <w:t>Економічні наслідки застосування окремих інструментів регулювання вітчизняного аграрного сектору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7466329" w14:textId="30A03748" w:rsidR="00A23D7D" w:rsidRPr="005F111F" w:rsidRDefault="00A23D7D" w:rsidP="00A23D7D">
            <w:pPr>
              <w:jc w:val="center"/>
              <w:rPr>
                <w:sz w:val="24"/>
              </w:rPr>
            </w:pPr>
            <w:r w:rsidRPr="00A7060D">
              <w:rPr>
                <w:sz w:val="24"/>
              </w:rPr>
              <w:t>4</w:t>
            </w:r>
          </w:p>
        </w:tc>
      </w:tr>
      <w:tr w:rsidR="00A23D7D" w:rsidRPr="005F111F" w14:paraId="4466133A" w14:textId="77777777" w:rsidTr="002734C8">
        <w:tc>
          <w:tcPr>
            <w:tcW w:w="691" w:type="dxa"/>
            <w:shd w:val="clear" w:color="auto" w:fill="auto"/>
          </w:tcPr>
          <w:p w14:paraId="40375B5A" w14:textId="1BE1F4A2" w:rsidR="00A23D7D" w:rsidRPr="005F111F" w:rsidRDefault="00A23D7D" w:rsidP="00A23D7D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5</w:t>
            </w:r>
          </w:p>
        </w:tc>
        <w:tc>
          <w:tcPr>
            <w:tcW w:w="7356" w:type="dxa"/>
            <w:shd w:val="clear" w:color="auto" w:fill="auto"/>
          </w:tcPr>
          <w:p w14:paraId="26B8532E" w14:textId="751C45E6" w:rsidR="00A23D7D" w:rsidRPr="005F111F" w:rsidRDefault="00A23D7D" w:rsidP="00A23D7D">
            <w:pPr>
              <w:rPr>
                <w:szCs w:val="28"/>
              </w:rPr>
            </w:pPr>
            <w:r w:rsidRPr="00A7060D">
              <w:rPr>
                <w:sz w:val="24"/>
              </w:rPr>
              <w:t xml:space="preserve">Соціально-економічні аспекти реалізації аграрної та земельної реформи в Україні 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85BCA21" w14:textId="543DEBE9" w:rsidR="00A23D7D" w:rsidRPr="005F111F" w:rsidRDefault="00A23D7D" w:rsidP="00A23D7D">
            <w:pPr>
              <w:jc w:val="center"/>
              <w:rPr>
                <w:sz w:val="24"/>
              </w:rPr>
            </w:pPr>
            <w:r w:rsidRPr="00A7060D">
              <w:rPr>
                <w:sz w:val="24"/>
              </w:rPr>
              <w:t>2</w:t>
            </w:r>
          </w:p>
        </w:tc>
      </w:tr>
      <w:tr w:rsidR="00A23D7D" w:rsidRPr="005F111F" w14:paraId="67A55CC8" w14:textId="77777777" w:rsidTr="002734C8">
        <w:tc>
          <w:tcPr>
            <w:tcW w:w="691" w:type="dxa"/>
            <w:shd w:val="clear" w:color="auto" w:fill="auto"/>
          </w:tcPr>
          <w:p w14:paraId="1AFC7D9A" w14:textId="310181EA" w:rsidR="00A23D7D" w:rsidRPr="005F111F" w:rsidRDefault="00A23D7D" w:rsidP="00A23D7D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6</w:t>
            </w:r>
          </w:p>
        </w:tc>
        <w:tc>
          <w:tcPr>
            <w:tcW w:w="7356" w:type="dxa"/>
            <w:shd w:val="clear" w:color="auto" w:fill="auto"/>
          </w:tcPr>
          <w:p w14:paraId="636B3524" w14:textId="42D93BC7" w:rsidR="00A23D7D" w:rsidRPr="005F111F" w:rsidRDefault="00A23D7D" w:rsidP="00A23D7D">
            <w:pPr>
              <w:rPr>
                <w:szCs w:val="28"/>
              </w:rPr>
            </w:pPr>
            <w:r w:rsidRPr="00A7060D">
              <w:rPr>
                <w:sz w:val="24"/>
              </w:rPr>
              <w:t xml:space="preserve">Моделі часткової рівноваги для аграрної політики. Модель AGMEMOD - </w:t>
            </w:r>
            <w:proofErr w:type="spellStart"/>
            <w:r w:rsidRPr="00A7060D">
              <w:rPr>
                <w:sz w:val="24"/>
              </w:rPr>
              <w:t>економетрична</w:t>
            </w:r>
            <w:proofErr w:type="spellEnd"/>
            <w:r w:rsidRPr="00A7060D">
              <w:rPr>
                <w:sz w:val="24"/>
              </w:rPr>
              <w:t xml:space="preserve">, динамічна, мультинаціональна, </w:t>
            </w:r>
            <w:proofErr w:type="spellStart"/>
            <w:r w:rsidRPr="00A7060D">
              <w:rPr>
                <w:sz w:val="24"/>
              </w:rPr>
              <w:t>мультипродуктна</w:t>
            </w:r>
            <w:proofErr w:type="spellEnd"/>
            <w:r w:rsidRPr="00A7060D">
              <w:rPr>
                <w:sz w:val="24"/>
              </w:rPr>
              <w:t xml:space="preserve"> модель часткової рівноваги для аналізу аграрної політики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2E288C3" w14:textId="33638011" w:rsidR="00A23D7D" w:rsidRPr="005F111F" w:rsidRDefault="00A23D7D" w:rsidP="00A23D7D">
            <w:pPr>
              <w:jc w:val="center"/>
              <w:rPr>
                <w:sz w:val="24"/>
              </w:rPr>
            </w:pPr>
            <w:r w:rsidRPr="00A7060D">
              <w:rPr>
                <w:sz w:val="24"/>
              </w:rPr>
              <w:t>4</w:t>
            </w:r>
          </w:p>
        </w:tc>
      </w:tr>
      <w:tr w:rsidR="00A23D7D" w:rsidRPr="005F111F" w14:paraId="7AD9CC98" w14:textId="77777777" w:rsidTr="002734C8">
        <w:tc>
          <w:tcPr>
            <w:tcW w:w="691" w:type="dxa"/>
            <w:shd w:val="clear" w:color="auto" w:fill="auto"/>
          </w:tcPr>
          <w:p w14:paraId="4DE54A7C" w14:textId="61F52C89" w:rsidR="00A23D7D" w:rsidRPr="005F111F" w:rsidRDefault="00A23D7D" w:rsidP="00A23D7D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7</w:t>
            </w:r>
          </w:p>
        </w:tc>
        <w:tc>
          <w:tcPr>
            <w:tcW w:w="7356" w:type="dxa"/>
            <w:shd w:val="clear" w:color="auto" w:fill="auto"/>
          </w:tcPr>
          <w:p w14:paraId="70674B1D" w14:textId="0321CA67" w:rsidR="00A23D7D" w:rsidRPr="005F111F" w:rsidRDefault="00A23D7D" w:rsidP="00A23D7D">
            <w:pPr>
              <w:rPr>
                <w:szCs w:val="28"/>
              </w:rPr>
            </w:pPr>
            <w:r w:rsidRPr="00A7060D">
              <w:rPr>
                <w:sz w:val="24"/>
              </w:rPr>
              <w:t>Регулювання основних аграрних ринків в Україні в умовах глобалізації економіки. Розробка сценаріїв розвитку аграрних ринків на основі моделі AGMEMOD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5B99018" w14:textId="3EA17C6D" w:rsidR="00A23D7D" w:rsidRPr="005F111F" w:rsidRDefault="00A23D7D" w:rsidP="00A23D7D">
            <w:pPr>
              <w:jc w:val="center"/>
              <w:rPr>
                <w:sz w:val="24"/>
              </w:rPr>
            </w:pPr>
            <w:r w:rsidRPr="00A7060D">
              <w:rPr>
                <w:sz w:val="24"/>
              </w:rPr>
              <w:t>4</w:t>
            </w:r>
          </w:p>
        </w:tc>
      </w:tr>
      <w:tr w:rsidR="00A23D7D" w:rsidRPr="005F111F" w14:paraId="7A487F35" w14:textId="77777777" w:rsidTr="002734C8">
        <w:tc>
          <w:tcPr>
            <w:tcW w:w="691" w:type="dxa"/>
            <w:shd w:val="clear" w:color="auto" w:fill="auto"/>
          </w:tcPr>
          <w:p w14:paraId="096E15C4" w14:textId="4A451415" w:rsidR="00A23D7D" w:rsidRPr="005F111F" w:rsidRDefault="00A23D7D" w:rsidP="00A23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56" w:type="dxa"/>
            <w:shd w:val="clear" w:color="auto" w:fill="auto"/>
          </w:tcPr>
          <w:p w14:paraId="5F45B5ED" w14:textId="3438BBA7" w:rsidR="00A23D7D" w:rsidRDefault="00A23D7D" w:rsidP="00A23D7D">
            <w:pPr>
              <w:rPr>
                <w:sz w:val="24"/>
              </w:rPr>
            </w:pPr>
            <w:r w:rsidRPr="00A7060D">
              <w:rPr>
                <w:sz w:val="24"/>
              </w:rPr>
              <w:t>Індикатори сталого розвитку аграрного сектору економіки України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0612802" w14:textId="7C721A47" w:rsidR="00A23D7D" w:rsidRPr="005F111F" w:rsidRDefault="00A23D7D" w:rsidP="00A23D7D">
            <w:pPr>
              <w:jc w:val="center"/>
              <w:rPr>
                <w:sz w:val="24"/>
              </w:rPr>
            </w:pPr>
            <w:r w:rsidRPr="00A7060D">
              <w:rPr>
                <w:sz w:val="24"/>
              </w:rPr>
              <w:t>4</w:t>
            </w:r>
          </w:p>
        </w:tc>
      </w:tr>
      <w:tr w:rsidR="00A23D7D" w:rsidRPr="005F111F" w14:paraId="0DC099A5" w14:textId="77777777" w:rsidTr="006E2698">
        <w:tc>
          <w:tcPr>
            <w:tcW w:w="8047" w:type="dxa"/>
            <w:gridSpan w:val="2"/>
            <w:shd w:val="clear" w:color="auto" w:fill="auto"/>
          </w:tcPr>
          <w:p w14:paraId="1ADACB60" w14:textId="2DC4A6A7" w:rsidR="00A23D7D" w:rsidRPr="00A7060D" w:rsidRDefault="00A23D7D" w:rsidP="00A23D7D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Разом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6B8E1F0" w14:textId="0F011338" w:rsidR="00A23D7D" w:rsidRPr="00A7060D" w:rsidRDefault="00A23D7D" w:rsidP="00A23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</w:tr>
    </w:tbl>
    <w:p w14:paraId="758F1CDA" w14:textId="77777777" w:rsidR="00E830D4" w:rsidRPr="005F111F" w:rsidRDefault="00E830D4">
      <w:pPr>
        <w:pStyle w:val="1"/>
        <w:ind w:left="360"/>
        <w:rPr>
          <w:b/>
          <w:bCs/>
          <w:sz w:val="28"/>
          <w:szCs w:val="28"/>
        </w:rPr>
      </w:pPr>
    </w:p>
    <w:p w14:paraId="143417DD" w14:textId="0828EEB3" w:rsidR="007F3C1E" w:rsidRPr="005F111F" w:rsidRDefault="00592037" w:rsidP="00FB1E68">
      <w:pPr>
        <w:pStyle w:val="1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F3C1E" w:rsidRPr="005F111F">
        <w:rPr>
          <w:b/>
          <w:bCs/>
          <w:sz w:val="28"/>
          <w:szCs w:val="28"/>
        </w:rPr>
        <w:t>. Теми самостійн</w:t>
      </w:r>
      <w:r w:rsidR="00FB1E68" w:rsidRPr="005F111F">
        <w:rPr>
          <w:b/>
          <w:bCs/>
          <w:sz w:val="28"/>
          <w:szCs w:val="28"/>
        </w:rPr>
        <w:t>ої роботи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416"/>
        <w:gridCol w:w="1275"/>
      </w:tblGrid>
      <w:tr w:rsidR="007F3C1E" w:rsidRPr="005F111F" w14:paraId="57813C4B" w14:textId="77777777" w:rsidTr="00F24DF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30F5" w14:textId="77777777" w:rsidR="007F3C1E" w:rsidRPr="005F111F" w:rsidRDefault="007F3C1E" w:rsidP="00165745">
            <w:pPr>
              <w:ind w:left="142" w:hanging="142"/>
              <w:jc w:val="center"/>
              <w:rPr>
                <w:sz w:val="24"/>
              </w:rPr>
            </w:pPr>
            <w:r w:rsidRPr="005F111F">
              <w:rPr>
                <w:sz w:val="24"/>
              </w:rPr>
              <w:t>№</w:t>
            </w:r>
          </w:p>
          <w:p w14:paraId="4356FF45" w14:textId="77777777" w:rsidR="007F3C1E" w:rsidRPr="005F111F" w:rsidRDefault="007F3C1E" w:rsidP="00165745">
            <w:pPr>
              <w:ind w:left="142" w:hanging="142"/>
              <w:jc w:val="center"/>
              <w:rPr>
                <w:sz w:val="24"/>
              </w:rPr>
            </w:pPr>
            <w:r w:rsidRPr="005F111F">
              <w:rPr>
                <w:sz w:val="24"/>
              </w:rPr>
              <w:t>з/п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D2DA" w14:textId="77777777" w:rsidR="007F3C1E" w:rsidRPr="005F111F" w:rsidRDefault="007F3C1E" w:rsidP="00165745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Назва 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FEC4" w14:textId="77777777" w:rsidR="007F3C1E" w:rsidRPr="005F111F" w:rsidRDefault="007F3C1E" w:rsidP="00165745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Кількість</w:t>
            </w:r>
          </w:p>
          <w:p w14:paraId="2C4E6B90" w14:textId="77777777" w:rsidR="007F3C1E" w:rsidRPr="005F111F" w:rsidRDefault="007F3C1E" w:rsidP="00165745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годин</w:t>
            </w:r>
          </w:p>
        </w:tc>
      </w:tr>
      <w:tr w:rsidR="0016500A" w:rsidRPr="005F111F" w14:paraId="23F1B284" w14:textId="77777777" w:rsidTr="00F24DF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DFF1" w14:textId="77777777" w:rsidR="0016500A" w:rsidRPr="005F111F" w:rsidRDefault="0016500A" w:rsidP="0016500A">
            <w:pPr>
              <w:ind w:left="142" w:hanging="142"/>
              <w:jc w:val="center"/>
              <w:rPr>
                <w:sz w:val="24"/>
              </w:rPr>
            </w:pPr>
            <w:r w:rsidRPr="005F111F">
              <w:rPr>
                <w:sz w:val="24"/>
              </w:rPr>
              <w:t>1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DA18" w14:textId="735E35A4" w:rsidR="0016500A" w:rsidRPr="00252BC9" w:rsidRDefault="008A0384" w:rsidP="0016500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Самостійна робота 1. </w:t>
            </w:r>
            <w:r w:rsidR="00252BC9" w:rsidRPr="00252BC9">
              <w:rPr>
                <w:bCs/>
                <w:sz w:val="24"/>
              </w:rPr>
              <w:t>Теоретико-методичні засади формування аграрної політики</w:t>
            </w:r>
            <w:r w:rsidR="00294A56">
              <w:rPr>
                <w:bCs/>
                <w:sz w:val="24"/>
              </w:rPr>
              <w:t xml:space="preserve"> в умовах глобалізації економіки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B7BE" w14:textId="2248ADD0" w:rsidR="0016500A" w:rsidRPr="005F111F" w:rsidRDefault="00A23D7D" w:rsidP="0016500A">
            <w:pPr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50</w:t>
            </w:r>
          </w:p>
        </w:tc>
      </w:tr>
      <w:tr w:rsidR="0016500A" w:rsidRPr="005F111F" w14:paraId="315E3971" w14:textId="77777777" w:rsidTr="00F24DF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382A" w14:textId="77777777" w:rsidR="0016500A" w:rsidRPr="005F111F" w:rsidRDefault="0016500A" w:rsidP="0016500A">
            <w:pPr>
              <w:ind w:left="142" w:hanging="142"/>
              <w:jc w:val="center"/>
              <w:rPr>
                <w:sz w:val="24"/>
              </w:rPr>
            </w:pPr>
            <w:r w:rsidRPr="005F111F">
              <w:rPr>
                <w:sz w:val="24"/>
              </w:rPr>
              <w:t>2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5E4D" w14:textId="3C488456" w:rsidR="0016500A" w:rsidRPr="005F111F" w:rsidRDefault="008A0384" w:rsidP="0016500A">
            <w:pPr>
              <w:rPr>
                <w:sz w:val="24"/>
              </w:rPr>
            </w:pPr>
            <w:r>
              <w:rPr>
                <w:bCs/>
                <w:sz w:val="24"/>
              </w:rPr>
              <w:t xml:space="preserve">Самостійна робота 2. </w:t>
            </w:r>
            <w:r w:rsidR="00960712" w:rsidRPr="00960712">
              <w:rPr>
                <w:sz w:val="24"/>
              </w:rPr>
              <w:t>Аграрна політика України та зарубіжних країн: особливості формування і стратегічні пріоритети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8EE8" w14:textId="095621E4" w:rsidR="0016500A" w:rsidRPr="005F111F" w:rsidRDefault="00A23D7D" w:rsidP="0016500A">
            <w:pPr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50</w:t>
            </w:r>
          </w:p>
        </w:tc>
      </w:tr>
      <w:tr w:rsidR="00A23D7D" w:rsidRPr="005F111F" w14:paraId="6C2522D8" w14:textId="77777777" w:rsidTr="0036787D"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6262" w14:textId="7B69ECB8" w:rsidR="00A23D7D" w:rsidRDefault="00A23D7D" w:rsidP="00A23D7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2F95" w14:textId="253E0025" w:rsidR="00A23D7D" w:rsidRDefault="00A23D7D" w:rsidP="00A23D7D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0</w:t>
            </w:r>
          </w:p>
        </w:tc>
      </w:tr>
    </w:tbl>
    <w:p w14:paraId="487249AE" w14:textId="77777777" w:rsidR="00E830D4" w:rsidRPr="005F111F" w:rsidRDefault="00E830D4">
      <w:pPr>
        <w:jc w:val="both"/>
        <w:rPr>
          <w:rFonts w:eastAsia="SimSun"/>
          <w:b/>
          <w:bCs/>
          <w:sz w:val="24"/>
        </w:rPr>
      </w:pPr>
    </w:p>
    <w:p w14:paraId="2F37E132" w14:textId="38E9C289" w:rsidR="00FB1E68" w:rsidRPr="00E75DDB" w:rsidRDefault="00F24DF0" w:rsidP="00FB1E68">
      <w:pPr>
        <w:ind w:firstLine="708"/>
        <w:rPr>
          <w:b/>
          <w:bCs/>
          <w:sz w:val="24"/>
        </w:rPr>
      </w:pPr>
      <w:bookmarkStart w:id="3" w:name="page9"/>
      <w:bookmarkStart w:id="4" w:name="page8"/>
      <w:bookmarkEnd w:id="3"/>
      <w:bookmarkEnd w:id="4"/>
      <w:r>
        <w:rPr>
          <w:b/>
          <w:bCs/>
        </w:rPr>
        <w:t>6</w:t>
      </w:r>
      <w:r w:rsidR="00FB1E68" w:rsidRPr="005F111F">
        <w:rPr>
          <w:b/>
          <w:bCs/>
        </w:rPr>
        <w:t xml:space="preserve">. </w:t>
      </w:r>
      <w:r w:rsidRPr="00E75DDB">
        <w:rPr>
          <w:b/>
          <w:bCs/>
          <w:sz w:val="24"/>
        </w:rPr>
        <w:t>Методи та з</w:t>
      </w:r>
      <w:r w:rsidR="00FB1E68" w:rsidRPr="00E75DDB">
        <w:rPr>
          <w:b/>
          <w:bCs/>
          <w:sz w:val="24"/>
        </w:rPr>
        <w:t>асоби діагностики результатів навчання:</w:t>
      </w:r>
    </w:p>
    <w:p w14:paraId="0169F850" w14:textId="6DFA7BB6" w:rsidR="00F24DF0" w:rsidRPr="00E75DDB" w:rsidRDefault="00F24DF0" w:rsidP="00DF6A9B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усне або письмове опитування;</w:t>
      </w:r>
    </w:p>
    <w:p w14:paraId="3E19B9FF" w14:textId="7E673ECE" w:rsidR="00F24DF0" w:rsidRPr="00E75DDB" w:rsidRDefault="00F24DF0" w:rsidP="00DF6A9B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співбесіда;</w:t>
      </w:r>
    </w:p>
    <w:p w14:paraId="086D42DE" w14:textId="37F396B0" w:rsidR="00F24DF0" w:rsidRPr="00E75DDB" w:rsidRDefault="00F24DF0" w:rsidP="00DF6A9B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тестування;</w:t>
      </w:r>
    </w:p>
    <w:p w14:paraId="19498257" w14:textId="766F5B07" w:rsidR="00F24DF0" w:rsidRPr="00E75DDB" w:rsidRDefault="00F24DF0" w:rsidP="00DF6A9B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захист курсової роботи;</w:t>
      </w:r>
    </w:p>
    <w:p w14:paraId="553DC6F2" w14:textId="19A14E7D" w:rsidR="00F24DF0" w:rsidRPr="00E75DDB" w:rsidRDefault="00F24DF0" w:rsidP="00DF6A9B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5DDB">
        <w:rPr>
          <w:rFonts w:ascii="Times New Roman" w:hAnsi="Times New Roman" w:cs="Times New Roman"/>
          <w:sz w:val="24"/>
          <w:szCs w:val="24"/>
        </w:rPr>
        <w:lastRenderedPageBreak/>
        <w:t>самооцінювання</w:t>
      </w:r>
      <w:proofErr w:type="spellEnd"/>
      <w:r w:rsidRPr="00E75DDB">
        <w:rPr>
          <w:rFonts w:ascii="Times New Roman" w:hAnsi="Times New Roman" w:cs="Times New Roman"/>
          <w:sz w:val="24"/>
          <w:szCs w:val="24"/>
        </w:rPr>
        <w:t>;</w:t>
      </w:r>
    </w:p>
    <w:p w14:paraId="6BDB6D17" w14:textId="0B57858A" w:rsidR="00F24DF0" w:rsidRPr="00E75DDB" w:rsidRDefault="00F24DF0" w:rsidP="00DF6A9B">
      <w:pPr>
        <w:pStyle w:val="af0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захисти практичних робіт;</w:t>
      </w:r>
    </w:p>
    <w:p w14:paraId="0DC70712" w14:textId="2DF4156B" w:rsidR="00FB1E68" w:rsidRPr="00E75DDB" w:rsidRDefault="00FB1E68" w:rsidP="00DF6A9B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екзамен</w:t>
      </w:r>
      <w:r w:rsidR="00F24DF0" w:rsidRPr="00E75DDB">
        <w:rPr>
          <w:rFonts w:ascii="Times New Roman" w:hAnsi="Times New Roman" w:cs="Times New Roman"/>
          <w:sz w:val="24"/>
          <w:szCs w:val="24"/>
        </w:rPr>
        <w:t>.</w:t>
      </w:r>
    </w:p>
    <w:p w14:paraId="390BE37E" w14:textId="77777777" w:rsidR="00E75DDB" w:rsidRPr="005F111F" w:rsidRDefault="00E75DDB" w:rsidP="00FB1E68">
      <w:pPr>
        <w:jc w:val="center"/>
        <w:rPr>
          <w:b/>
          <w:bCs/>
        </w:rPr>
      </w:pPr>
    </w:p>
    <w:p w14:paraId="3F788655" w14:textId="1ECEA440" w:rsidR="00FB1E68" w:rsidRPr="00E75DDB" w:rsidRDefault="00F24DF0" w:rsidP="00FB1E68">
      <w:pPr>
        <w:pStyle w:val="1"/>
        <w:ind w:firstLine="708"/>
        <w:jc w:val="both"/>
        <w:rPr>
          <w:b/>
          <w:bCs/>
          <w:sz w:val="24"/>
        </w:rPr>
      </w:pPr>
      <w:r w:rsidRPr="00E75DDB">
        <w:rPr>
          <w:b/>
          <w:bCs/>
          <w:sz w:val="24"/>
        </w:rPr>
        <w:t>7</w:t>
      </w:r>
      <w:r w:rsidR="00FB1E68" w:rsidRPr="00E75DDB">
        <w:rPr>
          <w:b/>
          <w:bCs/>
          <w:sz w:val="24"/>
        </w:rPr>
        <w:t>. Методи навчання:</w:t>
      </w:r>
    </w:p>
    <w:p w14:paraId="0621C0E1" w14:textId="57F1187B" w:rsidR="00F24DF0" w:rsidRPr="00E75DDB" w:rsidRDefault="00F24DF0" w:rsidP="00F24DF0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проблемного навчання;</w:t>
      </w:r>
    </w:p>
    <w:p w14:paraId="3D997E55" w14:textId="2665BDFD" w:rsidR="00F24DF0" w:rsidRPr="00E75DDB" w:rsidRDefault="00F24DF0" w:rsidP="00F24DF0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практико-орієнтованого навчання;</w:t>
      </w:r>
    </w:p>
    <w:p w14:paraId="375F6F0E" w14:textId="5DC2EEFA" w:rsidR="00F24DF0" w:rsidRPr="00E75DDB" w:rsidRDefault="00F24DF0" w:rsidP="00F24DF0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перевернутого класу, змішаного навчання;</w:t>
      </w:r>
    </w:p>
    <w:p w14:paraId="0F57C454" w14:textId="20F7DAD0" w:rsidR="00F24DF0" w:rsidRPr="00E75DDB" w:rsidRDefault="00F24DF0" w:rsidP="00F24DF0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навчання через дослідження;</w:t>
      </w:r>
    </w:p>
    <w:p w14:paraId="02E38FF4" w14:textId="733BB4E4" w:rsidR="00F24DF0" w:rsidRPr="00E75DDB" w:rsidRDefault="00F24DF0" w:rsidP="00F24DF0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 xml:space="preserve">метод навчальних дискусій та </w:t>
      </w:r>
      <w:proofErr w:type="spellStart"/>
      <w:r w:rsidRPr="00E75DDB">
        <w:rPr>
          <w:rFonts w:ascii="Times New Roman" w:hAnsi="Times New Roman" w:cs="Times New Roman"/>
          <w:bCs/>
          <w:sz w:val="24"/>
          <w:szCs w:val="24"/>
        </w:rPr>
        <w:t>дебат</w:t>
      </w:r>
      <w:proofErr w:type="spellEnd"/>
      <w:r w:rsidRPr="00E75DDB">
        <w:rPr>
          <w:rFonts w:ascii="Times New Roman" w:hAnsi="Times New Roman" w:cs="Times New Roman"/>
          <w:bCs/>
          <w:sz w:val="24"/>
          <w:szCs w:val="24"/>
        </w:rPr>
        <w:t>;</w:t>
      </w:r>
    </w:p>
    <w:p w14:paraId="510A091C" w14:textId="35B30988" w:rsidR="00F24DF0" w:rsidRPr="00E75DDB" w:rsidRDefault="00F24DF0" w:rsidP="00F24DF0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командної роботи, мозкового штурму.</w:t>
      </w:r>
    </w:p>
    <w:p w14:paraId="65EC627B" w14:textId="77777777" w:rsidR="00FB1E68" w:rsidRPr="005F111F" w:rsidRDefault="00FB1E68" w:rsidP="00FB1E68"/>
    <w:p w14:paraId="6E3F41B1" w14:textId="77777777" w:rsidR="00DF6A9B" w:rsidRPr="00E75DDB" w:rsidRDefault="00FB1E68" w:rsidP="00FB1E68">
      <w:pPr>
        <w:pStyle w:val="1"/>
        <w:tabs>
          <w:tab w:val="num" w:pos="426"/>
        </w:tabs>
        <w:jc w:val="both"/>
        <w:rPr>
          <w:b/>
          <w:bCs/>
          <w:sz w:val="24"/>
        </w:rPr>
      </w:pPr>
      <w:r w:rsidRPr="00E75DDB">
        <w:rPr>
          <w:b/>
          <w:bCs/>
          <w:sz w:val="24"/>
        </w:rPr>
        <w:tab/>
      </w:r>
      <w:r w:rsidRPr="00E75DDB">
        <w:rPr>
          <w:b/>
          <w:bCs/>
          <w:sz w:val="24"/>
        </w:rPr>
        <w:tab/>
        <w:t>8. </w:t>
      </w:r>
      <w:r w:rsidR="00DF6A9B" w:rsidRPr="00E75DDB">
        <w:rPr>
          <w:b/>
          <w:bCs/>
          <w:sz w:val="24"/>
        </w:rPr>
        <w:t>Оцінювання результатів навчання.</w:t>
      </w:r>
    </w:p>
    <w:p w14:paraId="16F8377A" w14:textId="66AACEE1" w:rsidR="00FB1E68" w:rsidRPr="00E75DDB" w:rsidRDefault="00FB1E68" w:rsidP="00FB1E68">
      <w:pPr>
        <w:pStyle w:val="1"/>
        <w:tabs>
          <w:tab w:val="num" w:pos="426"/>
        </w:tabs>
        <w:jc w:val="both"/>
        <w:rPr>
          <w:sz w:val="24"/>
        </w:rPr>
      </w:pPr>
      <w:r w:rsidRPr="00E75DDB">
        <w:rPr>
          <w:sz w:val="24"/>
        </w:rPr>
        <w:t>Оцінювання знань здобувача вищої освіти відбувається за 100-бальною шкалою і переводиться в національн</w:t>
      </w:r>
      <w:r w:rsidR="00DF6A9B" w:rsidRPr="00E75DDB">
        <w:rPr>
          <w:sz w:val="24"/>
        </w:rPr>
        <w:t>у</w:t>
      </w:r>
      <w:r w:rsidRPr="00E75DDB">
        <w:rPr>
          <w:sz w:val="24"/>
        </w:rPr>
        <w:t xml:space="preserve"> оцінк</w:t>
      </w:r>
      <w:r w:rsidR="00DF6A9B" w:rsidRPr="00E75DDB">
        <w:rPr>
          <w:sz w:val="24"/>
        </w:rPr>
        <w:t>у</w:t>
      </w:r>
      <w:r w:rsidRPr="00E75DDB">
        <w:rPr>
          <w:sz w:val="24"/>
        </w:rPr>
        <w:t xml:space="preserve"> згідно чинного «Положення про екзамени та заліки у НУБіП України» </w:t>
      </w:r>
    </w:p>
    <w:p w14:paraId="4FC20809" w14:textId="5B53053D" w:rsidR="00DF6A9B" w:rsidRDefault="00487CAB" w:rsidP="00487CAB">
      <w:pPr>
        <w:ind w:left="360"/>
        <w:jc w:val="center"/>
        <w:rPr>
          <w:b/>
          <w:bCs/>
          <w:sz w:val="24"/>
        </w:rPr>
      </w:pPr>
      <w:r w:rsidRPr="00487CAB">
        <w:rPr>
          <w:b/>
          <w:bCs/>
          <w:sz w:val="24"/>
        </w:rPr>
        <w:t>8.1. </w:t>
      </w:r>
      <w:r w:rsidR="00DF6A9B" w:rsidRPr="00487CAB">
        <w:rPr>
          <w:b/>
          <w:bCs/>
          <w:sz w:val="24"/>
        </w:rPr>
        <w:t>Розподіл балів за видами навчальної роботи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72"/>
        <w:gridCol w:w="5015"/>
        <w:gridCol w:w="1358"/>
      </w:tblGrid>
      <w:tr w:rsidR="00487CAB" w:rsidRPr="00D445F2" w14:paraId="49709951" w14:textId="77777777" w:rsidTr="00E36763">
        <w:tc>
          <w:tcPr>
            <w:tcW w:w="2972" w:type="dxa"/>
          </w:tcPr>
          <w:p w14:paraId="741864BD" w14:textId="77777777" w:rsidR="00487CAB" w:rsidRPr="00D445F2" w:rsidRDefault="00487CAB" w:rsidP="00E36763">
            <w:pPr>
              <w:jc w:val="center"/>
              <w:rPr>
                <w:b/>
                <w:bCs/>
                <w:sz w:val="20"/>
                <w:szCs w:val="20"/>
              </w:rPr>
            </w:pPr>
            <w:r w:rsidRPr="00D445F2">
              <w:rPr>
                <w:b/>
                <w:bCs/>
                <w:sz w:val="20"/>
                <w:szCs w:val="20"/>
              </w:rPr>
              <w:t>Вид навчальної діяльності</w:t>
            </w:r>
          </w:p>
        </w:tc>
        <w:tc>
          <w:tcPr>
            <w:tcW w:w="5015" w:type="dxa"/>
          </w:tcPr>
          <w:p w14:paraId="66DD9660" w14:textId="77777777" w:rsidR="00487CAB" w:rsidRPr="00D445F2" w:rsidRDefault="00487CAB" w:rsidP="00E36763">
            <w:pPr>
              <w:jc w:val="center"/>
              <w:rPr>
                <w:b/>
                <w:bCs/>
                <w:sz w:val="20"/>
                <w:szCs w:val="20"/>
              </w:rPr>
            </w:pPr>
            <w:r w:rsidRPr="00D445F2">
              <w:rPr>
                <w:b/>
                <w:bCs/>
                <w:sz w:val="20"/>
                <w:szCs w:val="20"/>
              </w:rPr>
              <w:t>Результати навчання</w:t>
            </w:r>
          </w:p>
        </w:tc>
        <w:tc>
          <w:tcPr>
            <w:tcW w:w="1358" w:type="dxa"/>
          </w:tcPr>
          <w:p w14:paraId="5DDEDA7B" w14:textId="77777777" w:rsidR="00487CAB" w:rsidRPr="00D445F2" w:rsidRDefault="00487CAB" w:rsidP="00E36763">
            <w:pPr>
              <w:jc w:val="center"/>
              <w:rPr>
                <w:b/>
                <w:bCs/>
                <w:sz w:val="20"/>
                <w:szCs w:val="20"/>
              </w:rPr>
            </w:pPr>
            <w:r w:rsidRPr="00D445F2">
              <w:rPr>
                <w:b/>
                <w:bCs/>
                <w:sz w:val="20"/>
                <w:szCs w:val="20"/>
              </w:rPr>
              <w:t>Оцінювання</w:t>
            </w:r>
          </w:p>
        </w:tc>
      </w:tr>
      <w:tr w:rsidR="00487CAB" w:rsidRPr="00D445F2" w14:paraId="1C9FAF26" w14:textId="77777777" w:rsidTr="00E36763">
        <w:tc>
          <w:tcPr>
            <w:tcW w:w="9345" w:type="dxa"/>
            <w:gridSpan w:val="3"/>
          </w:tcPr>
          <w:p w14:paraId="7FB6A332" w14:textId="70EBE0DD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Розділ</w:t>
            </w:r>
            <w:r w:rsidRPr="00D445F2">
              <w:rPr>
                <w:bCs/>
                <w:sz w:val="20"/>
                <w:szCs w:val="20"/>
              </w:rPr>
              <w:t xml:space="preserve"> 1.</w:t>
            </w:r>
            <w:r w:rsidRPr="00D445F2">
              <w:rPr>
                <w:b/>
                <w:sz w:val="20"/>
                <w:szCs w:val="20"/>
              </w:rPr>
              <w:t xml:space="preserve"> Теоретико-методичні засади формування аграрної політики</w:t>
            </w:r>
            <w:r>
              <w:rPr>
                <w:b/>
                <w:sz w:val="20"/>
                <w:szCs w:val="20"/>
              </w:rPr>
              <w:t xml:space="preserve"> в умовах глобалізації економіки</w:t>
            </w:r>
          </w:p>
        </w:tc>
      </w:tr>
      <w:tr w:rsidR="00487CAB" w14:paraId="512433CB" w14:textId="77777777" w:rsidTr="00E36763">
        <w:tc>
          <w:tcPr>
            <w:tcW w:w="2972" w:type="dxa"/>
            <w:vAlign w:val="center"/>
          </w:tcPr>
          <w:p w14:paraId="350F138E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Лекція 1. </w:t>
            </w:r>
          </w:p>
        </w:tc>
        <w:tc>
          <w:tcPr>
            <w:tcW w:w="5015" w:type="dxa"/>
            <w:vMerge w:val="restart"/>
          </w:tcPr>
          <w:p w14:paraId="1E6E04C1" w14:textId="54A66DB1" w:rsidR="00487CAB" w:rsidRPr="00677EDF" w:rsidRDefault="00487CAB" w:rsidP="00E36763">
            <w:pPr>
              <w:jc w:val="both"/>
              <w:rPr>
                <w:sz w:val="20"/>
                <w:szCs w:val="20"/>
              </w:rPr>
            </w:pPr>
            <w:proofErr w:type="spellStart"/>
            <w:r w:rsidRPr="00677EDF">
              <w:rPr>
                <w:sz w:val="20"/>
                <w:szCs w:val="20"/>
              </w:rPr>
              <w:t>ПРН</w:t>
            </w:r>
            <w:proofErr w:type="spellEnd"/>
            <w:r w:rsidRPr="00677EDF">
              <w:rPr>
                <w:sz w:val="20"/>
                <w:szCs w:val="20"/>
              </w:rPr>
              <w:t xml:space="preserve"> </w:t>
            </w:r>
            <w:r w:rsidR="001F42A3">
              <w:rPr>
                <w:sz w:val="20"/>
                <w:szCs w:val="20"/>
              </w:rPr>
              <w:t>1</w:t>
            </w:r>
            <w:r w:rsidRPr="00677EDF">
              <w:rPr>
                <w:sz w:val="20"/>
                <w:szCs w:val="20"/>
              </w:rPr>
              <w:t xml:space="preserve">, </w:t>
            </w:r>
            <w:r w:rsidR="001F42A3">
              <w:rPr>
                <w:sz w:val="20"/>
                <w:szCs w:val="20"/>
              </w:rPr>
              <w:t>2</w:t>
            </w:r>
            <w:r w:rsidRPr="00677EDF">
              <w:rPr>
                <w:sz w:val="20"/>
                <w:szCs w:val="20"/>
              </w:rPr>
              <w:t xml:space="preserve">, </w:t>
            </w:r>
            <w:r w:rsidR="001F42A3">
              <w:rPr>
                <w:sz w:val="20"/>
                <w:szCs w:val="20"/>
              </w:rPr>
              <w:t>4</w:t>
            </w:r>
            <w:r w:rsidRPr="00677EDF">
              <w:rPr>
                <w:sz w:val="20"/>
                <w:szCs w:val="20"/>
              </w:rPr>
              <w:t xml:space="preserve">. У тому числі основні етапи становлення та завдання аграрної політики, поняття та показники продовольчої безпеки; національні та міжнародні критерії (ФАО, </w:t>
            </w:r>
            <w:proofErr w:type="spellStart"/>
            <w:r w:rsidRPr="00677EDF">
              <w:rPr>
                <w:sz w:val="20"/>
                <w:szCs w:val="20"/>
              </w:rPr>
              <w:t>OECD</w:t>
            </w:r>
            <w:proofErr w:type="spellEnd"/>
            <w:r w:rsidRPr="00677EDF">
              <w:rPr>
                <w:sz w:val="20"/>
                <w:szCs w:val="20"/>
              </w:rPr>
              <w:t>); роль аграрної політики у забезпеченні продовольчої безпеки на різних рівнях. Класифікацію та механізми дії основних інструментів регулювання агропродовольчого ринку (цінове регулювання, субсидії, інтервенції тощо); форми впливу на попит і пропозицію; інструменти регулювання ЗЕД (мита, квоти, ліцензування, санітарні та фітосанітарні заходи); інституційне забезпечення. Сутність, цілі та види державної підтримки сільського господарства; її класифікація за вимогами СОТ (жовта, блакитна, зелена скриньки), особливості та етапи розвитку системи підтримки в Україні.</w:t>
            </w:r>
          </w:p>
          <w:p w14:paraId="7DB9359A" w14:textId="77777777" w:rsidR="00487CAB" w:rsidRPr="00D445F2" w:rsidRDefault="00487CAB" w:rsidP="00E36763">
            <w:pPr>
              <w:jc w:val="both"/>
              <w:rPr>
                <w:sz w:val="20"/>
                <w:szCs w:val="20"/>
                <w:lang w:val="ru-UA"/>
              </w:rPr>
            </w:pPr>
            <w:r w:rsidRPr="00677EDF">
              <w:rPr>
                <w:sz w:val="20"/>
                <w:szCs w:val="20"/>
              </w:rPr>
              <w:t>Застосовувати методичні підходи до оцінки ефективності (економічна віддача, зайнятість, інвестиції, продовольча безпека); аналізувати обсяги, структуру та доцільність державної підтримки в умовах обмежених ресурсів і євроінтеграційних зобов’язань</w:t>
            </w:r>
          </w:p>
        </w:tc>
        <w:tc>
          <w:tcPr>
            <w:tcW w:w="1358" w:type="dxa"/>
            <w:vAlign w:val="center"/>
          </w:tcPr>
          <w:p w14:paraId="454A5ED0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>-</w:t>
            </w:r>
          </w:p>
        </w:tc>
      </w:tr>
      <w:tr w:rsidR="00487CAB" w14:paraId="1B1347FD" w14:textId="77777777" w:rsidTr="00E36763">
        <w:tc>
          <w:tcPr>
            <w:tcW w:w="2972" w:type="dxa"/>
            <w:vAlign w:val="center"/>
          </w:tcPr>
          <w:p w14:paraId="74E3D19A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Практична </w:t>
            </w:r>
            <w:r>
              <w:rPr>
                <w:sz w:val="20"/>
                <w:szCs w:val="20"/>
              </w:rPr>
              <w:t xml:space="preserve">робота </w:t>
            </w:r>
            <w:r w:rsidRPr="00D445F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5015" w:type="dxa"/>
            <w:vMerge/>
          </w:tcPr>
          <w:p w14:paraId="62ECFF7F" w14:textId="77777777" w:rsidR="00487CAB" w:rsidRPr="00D445F2" w:rsidRDefault="00487CAB" w:rsidP="00E367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912A366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>10</w:t>
            </w:r>
          </w:p>
        </w:tc>
      </w:tr>
      <w:tr w:rsidR="00487CAB" w14:paraId="7B42C489" w14:textId="77777777" w:rsidTr="00E36763">
        <w:tc>
          <w:tcPr>
            <w:tcW w:w="2972" w:type="dxa"/>
            <w:vAlign w:val="center"/>
          </w:tcPr>
          <w:p w14:paraId="4DBD76C6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Лекція 2. </w:t>
            </w:r>
          </w:p>
        </w:tc>
        <w:tc>
          <w:tcPr>
            <w:tcW w:w="5015" w:type="dxa"/>
            <w:vMerge/>
          </w:tcPr>
          <w:p w14:paraId="788256CE" w14:textId="77777777" w:rsidR="00487CAB" w:rsidRPr="00D445F2" w:rsidRDefault="00487CAB" w:rsidP="00E367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B49049D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7CAB" w14:paraId="0C92D323" w14:textId="77777777" w:rsidTr="00E36763">
        <w:tc>
          <w:tcPr>
            <w:tcW w:w="2972" w:type="dxa"/>
            <w:vAlign w:val="center"/>
          </w:tcPr>
          <w:p w14:paraId="4B7AC33D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Практична </w:t>
            </w:r>
            <w:r>
              <w:rPr>
                <w:sz w:val="20"/>
                <w:szCs w:val="20"/>
              </w:rPr>
              <w:t xml:space="preserve">робота </w:t>
            </w:r>
            <w:r w:rsidRPr="00D445F2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015" w:type="dxa"/>
            <w:vMerge/>
          </w:tcPr>
          <w:p w14:paraId="3FA0E496" w14:textId="77777777" w:rsidR="00487CAB" w:rsidRPr="00D445F2" w:rsidRDefault="00487CAB" w:rsidP="00E367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1A6E17C6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87CAB" w14:paraId="3976D53E" w14:textId="77777777" w:rsidTr="00E36763">
        <w:tc>
          <w:tcPr>
            <w:tcW w:w="2972" w:type="dxa"/>
            <w:vAlign w:val="center"/>
          </w:tcPr>
          <w:p w14:paraId="77BA8EC6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Лекція 3. </w:t>
            </w:r>
          </w:p>
        </w:tc>
        <w:tc>
          <w:tcPr>
            <w:tcW w:w="5015" w:type="dxa"/>
            <w:vMerge/>
          </w:tcPr>
          <w:p w14:paraId="4B043073" w14:textId="77777777" w:rsidR="00487CAB" w:rsidRPr="00D445F2" w:rsidRDefault="00487CAB" w:rsidP="00E36763">
            <w:pPr>
              <w:jc w:val="both"/>
              <w:rPr>
                <w:sz w:val="20"/>
                <w:szCs w:val="20"/>
                <w:lang w:val="ru-UA"/>
              </w:rPr>
            </w:pPr>
          </w:p>
        </w:tc>
        <w:tc>
          <w:tcPr>
            <w:tcW w:w="1358" w:type="dxa"/>
            <w:vAlign w:val="center"/>
          </w:tcPr>
          <w:p w14:paraId="7AC3829E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7CAB" w14:paraId="4080DC6E" w14:textId="77777777" w:rsidTr="00E36763">
        <w:tc>
          <w:tcPr>
            <w:tcW w:w="2972" w:type="dxa"/>
            <w:vAlign w:val="center"/>
          </w:tcPr>
          <w:p w14:paraId="1EDF9074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Практична </w:t>
            </w:r>
            <w:r>
              <w:rPr>
                <w:sz w:val="20"/>
                <w:szCs w:val="20"/>
              </w:rPr>
              <w:t xml:space="preserve">робота </w:t>
            </w:r>
            <w:r w:rsidRPr="00D445F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5015" w:type="dxa"/>
            <w:vMerge/>
          </w:tcPr>
          <w:p w14:paraId="01B57F52" w14:textId="77777777" w:rsidR="00487CAB" w:rsidRPr="00D445F2" w:rsidRDefault="00487CAB" w:rsidP="00E367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AE223B7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87CAB" w14:paraId="4981F7E7" w14:textId="77777777" w:rsidTr="00E36763">
        <w:tc>
          <w:tcPr>
            <w:tcW w:w="2972" w:type="dxa"/>
            <w:vAlign w:val="center"/>
          </w:tcPr>
          <w:p w14:paraId="2A95343D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Лекція 4. </w:t>
            </w:r>
          </w:p>
        </w:tc>
        <w:tc>
          <w:tcPr>
            <w:tcW w:w="5015" w:type="dxa"/>
            <w:vMerge/>
          </w:tcPr>
          <w:p w14:paraId="3901DE8E" w14:textId="77777777" w:rsidR="00487CAB" w:rsidRPr="00D445F2" w:rsidRDefault="00487CAB" w:rsidP="00E36763">
            <w:pPr>
              <w:jc w:val="both"/>
              <w:rPr>
                <w:sz w:val="20"/>
                <w:szCs w:val="20"/>
                <w:lang w:val="ru-UA"/>
              </w:rPr>
            </w:pPr>
          </w:p>
        </w:tc>
        <w:tc>
          <w:tcPr>
            <w:tcW w:w="1358" w:type="dxa"/>
            <w:vAlign w:val="center"/>
          </w:tcPr>
          <w:p w14:paraId="17C3B1A0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7CAB" w14:paraId="10E79325" w14:textId="77777777" w:rsidTr="00E36763">
        <w:tc>
          <w:tcPr>
            <w:tcW w:w="2972" w:type="dxa"/>
            <w:vAlign w:val="center"/>
          </w:tcPr>
          <w:p w14:paraId="1A103C47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Практична </w:t>
            </w:r>
            <w:r>
              <w:rPr>
                <w:sz w:val="20"/>
                <w:szCs w:val="20"/>
              </w:rPr>
              <w:t xml:space="preserve">робота </w:t>
            </w:r>
            <w:r w:rsidRPr="00D445F2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5015" w:type="dxa"/>
            <w:vMerge/>
          </w:tcPr>
          <w:p w14:paraId="7BE51DB8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1FB22950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87CAB" w14:paraId="2CB4FE8E" w14:textId="77777777" w:rsidTr="00E36763">
        <w:tc>
          <w:tcPr>
            <w:tcW w:w="2972" w:type="dxa"/>
            <w:vAlign w:val="center"/>
          </w:tcPr>
          <w:p w14:paraId="1F04A4F2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Самостійна робота 1. </w:t>
            </w:r>
          </w:p>
        </w:tc>
        <w:tc>
          <w:tcPr>
            <w:tcW w:w="5015" w:type="dxa"/>
            <w:vMerge/>
          </w:tcPr>
          <w:p w14:paraId="10389BBA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66BAF0CE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87CAB" w14:paraId="1D3986AF" w14:textId="77777777" w:rsidTr="00E36763">
        <w:tc>
          <w:tcPr>
            <w:tcW w:w="2972" w:type="dxa"/>
          </w:tcPr>
          <w:p w14:paraId="369660C2" w14:textId="4CFDE8A3" w:rsidR="00487CAB" w:rsidRPr="00D445F2" w:rsidRDefault="00487CAB" w:rsidP="00E36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45F2">
              <w:rPr>
                <w:sz w:val="20"/>
                <w:szCs w:val="20"/>
              </w:rPr>
              <w:t>онтрольна робота 1.</w:t>
            </w:r>
          </w:p>
        </w:tc>
        <w:tc>
          <w:tcPr>
            <w:tcW w:w="5015" w:type="dxa"/>
          </w:tcPr>
          <w:p w14:paraId="420ABDC8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311F6A30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>30</w:t>
            </w:r>
          </w:p>
        </w:tc>
      </w:tr>
      <w:tr w:rsidR="00487CAB" w:rsidRPr="00D445F2" w14:paraId="513E2E31" w14:textId="77777777" w:rsidTr="00E36763">
        <w:tc>
          <w:tcPr>
            <w:tcW w:w="2972" w:type="dxa"/>
          </w:tcPr>
          <w:p w14:paraId="42F0B9D8" w14:textId="0196799D" w:rsidR="00487CAB" w:rsidRPr="00D445F2" w:rsidRDefault="00487CAB" w:rsidP="00E36763">
            <w:pPr>
              <w:rPr>
                <w:b/>
                <w:bCs/>
                <w:sz w:val="20"/>
                <w:szCs w:val="20"/>
              </w:rPr>
            </w:pPr>
            <w:r w:rsidRPr="00D445F2">
              <w:rPr>
                <w:b/>
                <w:bCs/>
                <w:sz w:val="20"/>
                <w:szCs w:val="20"/>
              </w:rPr>
              <w:t xml:space="preserve">Всього за </w:t>
            </w:r>
            <w:r>
              <w:rPr>
                <w:b/>
                <w:bCs/>
                <w:sz w:val="20"/>
                <w:szCs w:val="20"/>
              </w:rPr>
              <w:t>розділом</w:t>
            </w:r>
            <w:r w:rsidRPr="00D445F2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5015" w:type="dxa"/>
          </w:tcPr>
          <w:p w14:paraId="28167E3E" w14:textId="77777777" w:rsidR="00487CAB" w:rsidRPr="00D445F2" w:rsidRDefault="00487CAB" w:rsidP="00E367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8" w:type="dxa"/>
          </w:tcPr>
          <w:p w14:paraId="01F5E426" w14:textId="77777777" w:rsidR="00487CAB" w:rsidRPr="00D445F2" w:rsidRDefault="00487CAB" w:rsidP="00E36763">
            <w:pPr>
              <w:jc w:val="center"/>
              <w:rPr>
                <w:b/>
                <w:bCs/>
                <w:sz w:val="20"/>
                <w:szCs w:val="20"/>
              </w:rPr>
            </w:pPr>
            <w:r w:rsidRPr="00D445F2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487CAB" w:rsidRPr="00D445F2" w14:paraId="73FC8D96" w14:textId="77777777" w:rsidTr="00E36763">
        <w:tc>
          <w:tcPr>
            <w:tcW w:w="9345" w:type="dxa"/>
            <w:gridSpan w:val="3"/>
          </w:tcPr>
          <w:p w14:paraId="597EE3F8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 w:rsidRPr="00C00E40">
              <w:rPr>
                <w:bCs/>
                <w:sz w:val="24"/>
              </w:rPr>
              <w:t>Модуль 2.</w:t>
            </w:r>
            <w:r w:rsidRPr="005F111F">
              <w:rPr>
                <w:b/>
                <w:sz w:val="24"/>
              </w:rPr>
              <w:t xml:space="preserve"> </w:t>
            </w:r>
            <w:r w:rsidRPr="00252BC9">
              <w:rPr>
                <w:b/>
                <w:sz w:val="24"/>
              </w:rPr>
              <w:t>Аграрна політика України та зарубіжних країн: особливості формування і стратегічні пріоритети</w:t>
            </w:r>
          </w:p>
        </w:tc>
      </w:tr>
      <w:tr w:rsidR="00487CAB" w:rsidRPr="00D445F2" w14:paraId="549C6BEA" w14:textId="77777777" w:rsidTr="00E36763">
        <w:tc>
          <w:tcPr>
            <w:tcW w:w="2972" w:type="dxa"/>
            <w:vAlign w:val="center"/>
          </w:tcPr>
          <w:p w14:paraId="3AD0B44B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>Лекція 5.</w:t>
            </w:r>
          </w:p>
        </w:tc>
        <w:tc>
          <w:tcPr>
            <w:tcW w:w="5015" w:type="dxa"/>
            <w:vMerge w:val="restart"/>
          </w:tcPr>
          <w:p w14:paraId="73A18460" w14:textId="519608A3" w:rsidR="00487CAB" w:rsidRPr="00E45E99" w:rsidRDefault="001F42A3" w:rsidP="00E36763">
            <w:pPr>
              <w:jc w:val="both"/>
              <w:rPr>
                <w:sz w:val="20"/>
                <w:szCs w:val="20"/>
              </w:rPr>
            </w:pPr>
            <w:proofErr w:type="spellStart"/>
            <w:r w:rsidRPr="00677EDF">
              <w:rPr>
                <w:sz w:val="20"/>
                <w:szCs w:val="20"/>
              </w:rPr>
              <w:t>ПРН</w:t>
            </w:r>
            <w:proofErr w:type="spellEnd"/>
            <w:r w:rsidRPr="00677E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677ED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</w:t>
            </w:r>
            <w:r w:rsidRPr="00677ED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</w:t>
            </w:r>
            <w:r w:rsidRPr="00677EDF">
              <w:rPr>
                <w:sz w:val="20"/>
                <w:szCs w:val="20"/>
              </w:rPr>
              <w:t xml:space="preserve">. </w:t>
            </w:r>
            <w:r w:rsidR="00487CAB" w:rsidRPr="008C6CE3">
              <w:rPr>
                <w:sz w:val="20"/>
                <w:szCs w:val="20"/>
              </w:rPr>
              <w:t>У тому числі з</w:t>
            </w:r>
            <w:r w:rsidR="00487CAB" w:rsidRPr="00E45E99">
              <w:rPr>
                <w:sz w:val="20"/>
                <w:szCs w:val="20"/>
              </w:rPr>
              <w:t xml:space="preserve">міст, принципи та цілі аграрної політики </w:t>
            </w:r>
            <w:r w:rsidR="00487CAB" w:rsidRPr="008C6CE3">
              <w:rPr>
                <w:sz w:val="20"/>
                <w:szCs w:val="20"/>
              </w:rPr>
              <w:t xml:space="preserve">України </w:t>
            </w:r>
            <w:r w:rsidR="00487CAB" w:rsidRPr="00E45E99">
              <w:rPr>
                <w:sz w:val="20"/>
                <w:szCs w:val="20"/>
              </w:rPr>
              <w:t>в історичному та сучасному контексті; законодавчі та інституційні механізми регулювання; етапи та наслідки аграрної та земельної реформ</w:t>
            </w:r>
            <w:r w:rsidR="00487CAB" w:rsidRPr="008C6CE3">
              <w:rPr>
                <w:sz w:val="20"/>
                <w:szCs w:val="20"/>
              </w:rPr>
              <w:t xml:space="preserve">. </w:t>
            </w:r>
            <w:r w:rsidR="00487CAB" w:rsidRPr="00E45E99">
              <w:rPr>
                <w:sz w:val="20"/>
                <w:szCs w:val="20"/>
              </w:rPr>
              <w:t>Історичні передумови, цілі та принципи аграрної політики США і ЄС; ключові інструменти підтримки (</w:t>
            </w:r>
            <w:proofErr w:type="spellStart"/>
            <w:r w:rsidR="00487CAB" w:rsidRPr="00E45E99">
              <w:rPr>
                <w:sz w:val="20"/>
                <w:szCs w:val="20"/>
              </w:rPr>
              <w:t>Farm</w:t>
            </w:r>
            <w:proofErr w:type="spellEnd"/>
            <w:r w:rsidR="00487CAB" w:rsidRPr="00E45E99">
              <w:rPr>
                <w:sz w:val="20"/>
                <w:szCs w:val="20"/>
              </w:rPr>
              <w:t xml:space="preserve"> </w:t>
            </w:r>
            <w:proofErr w:type="spellStart"/>
            <w:r w:rsidR="00487CAB" w:rsidRPr="00E45E99">
              <w:rPr>
                <w:sz w:val="20"/>
                <w:szCs w:val="20"/>
              </w:rPr>
              <w:t>Bill</w:t>
            </w:r>
            <w:proofErr w:type="spellEnd"/>
            <w:r w:rsidR="00487CAB" w:rsidRPr="00E45E99">
              <w:rPr>
                <w:sz w:val="20"/>
                <w:szCs w:val="20"/>
              </w:rPr>
              <w:t xml:space="preserve">, </w:t>
            </w:r>
            <w:proofErr w:type="spellStart"/>
            <w:r w:rsidR="00487CAB" w:rsidRPr="00E45E99">
              <w:rPr>
                <w:sz w:val="20"/>
                <w:szCs w:val="20"/>
              </w:rPr>
              <w:t>CAP</w:t>
            </w:r>
            <w:proofErr w:type="spellEnd"/>
            <w:r w:rsidR="00487CAB" w:rsidRPr="00E45E99">
              <w:rPr>
                <w:sz w:val="20"/>
                <w:szCs w:val="20"/>
              </w:rPr>
              <w:t>); трансформація САП у контексті "зеленої угоди" та кліматичних цілей; особливості регулювання ринку, цін, субсидій, екологічних і соціальних стандартів.</w:t>
            </w:r>
          </w:p>
          <w:p w14:paraId="16603CA1" w14:textId="77777777" w:rsidR="00487CAB" w:rsidRPr="00D445F2" w:rsidRDefault="00487CAB" w:rsidP="00E36763">
            <w:pPr>
              <w:ind w:firstLine="357"/>
              <w:jc w:val="both"/>
              <w:rPr>
                <w:sz w:val="20"/>
                <w:szCs w:val="20"/>
              </w:rPr>
            </w:pPr>
            <w:r w:rsidRPr="00E45E99">
              <w:rPr>
                <w:sz w:val="20"/>
                <w:szCs w:val="20"/>
              </w:rPr>
              <w:t xml:space="preserve">Основні глобальні й національні виклики (зміна клімату, війна, продовольча безпека, демографія); концепція сталого розвитку в аграрній політиці; система </w:t>
            </w:r>
            <w:r w:rsidRPr="00E45E99">
              <w:rPr>
                <w:sz w:val="20"/>
                <w:szCs w:val="20"/>
              </w:rPr>
              <w:lastRenderedPageBreak/>
              <w:t>економічних, екологічних та соціальних індикаторів; цілі сталого розвитку ООН і стратегічні документи України, пов’язані з агросектором.</w:t>
            </w:r>
            <w:r w:rsidRPr="008C6CE3">
              <w:rPr>
                <w:sz w:val="20"/>
                <w:szCs w:val="20"/>
              </w:rPr>
              <w:t xml:space="preserve"> Аналізувати зміст і механізми реалізації аграрної політики України; здійснювати аргументовану оцінку державної політики у цій сфері; аналізувати вплив сучасних викликів (війна, клімат, </w:t>
            </w:r>
            <w:proofErr w:type="spellStart"/>
            <w:r w:rsidRPr="008C6CE3">
              <w:rPr>
                <w:sz w:val="20"/>
                <w:szCs w:val="20"/>
              </w:rPr>
              <w:t>продбезпека</w:t>
            </w:r>
            <w:proofErr w:type="spellEnd"/>
            <w:r w:rsidRPr="008C6CE3">
              <w:rPr>
                <w:sz w:val="20"/>
                <w:szCs w:val="20"/>
              </w:rPr>
              <w:t>) на аграрну політику</w:t>
            </w:r>
          </w:p>
        </w:tc>
        <w:tc>
          <w:tcPr>
            <w:tcW w:w="1358" w:type="dxa"/>
            <w:vAlign w:val="center"/>
          </w:tcPr>
          <w:p w14:paraId="0502B9BE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87CAB" w:rsidRPr="00D445F2" w14:paraId="288F587D" w14:textId="77777777" w:rsidTr="00E36763">
        <w:tc>
          <w:tcPr>
            <w:tcW w:w="2972" w:type="dxa"/>
            <w:vAlign w:val="center"/>
          </w:tcPr>
          <w:p w14:paraId="0FE4CB33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>Практична робота 5.</w:t>
            </w:r>
          </w:p>
        </w:tc>
        <w:tc>
          <w:tcPr>
            <w:tcW w:w="5015" w:type="dxa"/>
            <w:vMerge/>
          </w:tcPr>
          <w:p w14:paraId="5754192D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5056AF49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87CAB" w:rsidRPr="00D445F2" w14:paraId="3698DBE6" w14:textId="77777777" w:rsidTr="00E36763">
        <w:tc>
          <w:tcPr>
            <w:tcW w:w="2972" w:type="dxa"/>
            <w:vAlign w:val="center"/>
          </w:tcPr>
          <w:p w14:paraId="1E428C81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>Лекція 6.</w:t>
            </w:r>
          </w:p>
        </w:tc>
        <w:tc>
          <w:tcPr>
            <w:tcW w:w="5015" w:type="dxa"/>
            <w:vMerge/>
          </w:tcPr>
          <w:p w14:paraId="7A14E336" w14:textId="77777777" w:rsidR="00487CAB" w:rsidRPr="00D445F2" w:rsidRDefault="00487CAB" w:rsidP="00E36763">
            <w:pPr>
              <w:ind w:firstLine="357"/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0E5D9138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7CAB" w:rsidRPr="00D445F2" w14:paraId="570099CB" w14:textId="77777777" w:rsidTr="00E36763">
        <w:tc>
          <w:tcPr>
            <w:tcW w:w="2972" w:type="dxa"/>
            <w:vAlign w:val="center"/>
          </w:tcPr>
          <w:p w14:paraId="2138D621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>Практична робота 6.</w:t>
            </w:r>
            <w:r w:rsidRPr="001B3728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015" w:type="dxa"/>
            <w:vMerge/>
          </w:tcPr>
          <w:p w14:paraId="1C7B8615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9D3A227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87CAB" w:rsidRPr="00D445F2" w14:paraId="54F6363A" w14:textId="77777777" w:rsidTr="00E36763">
        <w:tc>
          <w:tcPr>
            <w:tcW w:w="2972" w:type="dxa"/>
            <w:vAlign w:val="center"/>
          </w:tcPr>
          <w:p w14:paraId="4D18E29A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>Лекція 7.</w:t>
            </w:r>
          </w:p>
        </w:tc>
        <w:tc>
          <w:tcPr>
            <w:tcW w:w="5015" w:type="dxa"/>
            <w:vMerge/>
          </w:tcPr>
          <w:p w14:paraId="4EBA1053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53112CF3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7CAB" w:rsidRPr="00D445F2" w14:paraId="08FBAC7C" w14:textId="77777777" w:rsidTr="00E36763">
        <w:tc>
          <w:tcPr>
            <w:tcW w:w="2972" w:type="dxa"/>
            <w:vAlign w:val="center"/>
          </w:tcPr>
          <w:p w14:paraId="048B21A5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 xml:space="preserve">Практична робота 7. </w:t>
            </w:r>
          </w:p>
        </w:tc>
        <w:tc>
          <w:tcPr>
            <w:tcW w:w="5015" w:type="dxa"/>
            <w:vMerge/>
          </w:tcPr>
          <w:p w14:paraId="689670DC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6E74916B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87CAB" w:rsidRPr="00D445F2" w14:paraId="02D63A2F" w14:textId="77777777" w:rsidTr="00E36763">
        <w:tc>
          <w:tcPr>
            <w:tcW w:w="2972" w:type="dxa"/>
            <w:vAlign w:val="center"/>
          </w:tcPr>
          <w:p w14:paraId="3A14D934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>Лекція 8.</w:t>
            </w:r>
          </w:p>
        </w:tc>
        <w:tc>
          <w:tcPr>
            <w:tcW w:w="5015" w:type="dxa"/>
            <w:vMerge/>
          </w:tcPr>
          <w:p w14:paraId="4CDD76A8" w14:textId="77777777" w:rsidR="00487CAB" w:rsidRPr="00D445F2" w:rsidRDefault="00487CAB" w:rsidP="00E36763">
            <w:pPr>
              <w:ind w:firstLine="357"/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671DF1E8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7CAB" w:rsidRPr="00D445F2" w14:paraId="2FA56D58" w14:textId="77777777" w:rsidTr="00E36763">
        <w:tc>
          <w:tcPr>
            <w:tcW w:w="2972" w:type="dxa"/>
            <w:vAlign w:val="center"/>
          </w:tcPr>
          <w:p w14:paraId="6F82DBF0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>Практична робота 8.</w:t>
            </w:r>
            <w:r w:rsidRPr="001B372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15" w:type="dxa"/>
            <w:vMerge/>
          </w:tcPr>
          <w:p w14:paraId="0A3C6F3E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B845B0A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87CAB" w:rsidRPr="00D445F2" w14:paraId="44B2376F" w14:textId="77777777" w:rsidTr="00E36763">
        <w:tc>
          <w:tcPr>
            <w:tcW w:w="2972" w:type="dxa"/>
            <w:vAlign w:val="center"/>
          </w:tcPr>
          <w:p w14:paraId="7541866F" w14:textId="6823E098" w:rsidR="00487CAB" w:rsidRPr="001B3728" w:rsidRDefault="00487CAB" w:rsidP="00E36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Лекція 9.</w:t>
            </w:r>
          </w:p>
        </w:tc>
        <w:tc>
          <w:tcPr>
            <w:tcW w:w="5015" w:type="dxa"/>
            <w:vMerge/>
          </w:tcPr>
          <w:p w14:paraId="6DCF3D1E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268AC99" w14:textId="031B4A93" w:rsidR="00487CAB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7CAB" w:rsidRPr="00D445F2" w14:paraId="1791F592" w14:textId="77777777" w:rsidTr="00E36763">
        <w:tc>
          <w:tcPr>
            <w:tcW w:w="2972" w:type="dxa"/>
            <w:vAlign w:val="center"/>
          </w:tcPr>
          <w:p w14:paraId="0DF732D5" w14:textId="21DBAA26" w:rsidR="00487CAB" w:rsidRPr="001B3728" w:rsidRDefault="00487CAB" w:rsidP="00E36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Лекція 10.</w:t>
            </w:r>
          </w:p>
        </w:tc>
        <w:tc>
          <w:tcPr>
            <w:tcW w:w="5015" w:type="dxa"/>
            <w:vMerge/>
          </w:tcPr>
          <w:p w14:paraId="5F65DEF5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62274514" w14:textId="4908A9EA" w:rsidR="00487CAB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7CAB" w:rsidRPr="00D445F2" w14:paraId="65E3B735" w14:textId="77777777" w:rsidTr="00E36763">
        <w:tc>
          <w:tcPr>
            <w:tcW w:w="2972" w:type="dxa"/>
            <w:vAlign w:val="center"/>
          </w:tcPr>
          <w:p w14:paraId="78609338" w14:textId="77777777" w:rsidR="00487CAB" w:rsidRPr="00D445F2" w:rsidRDefault="00487CAB" w:rsidP="00E36763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>Самостійна робота 2.</w:t>
            </w:r>
          </w:p>
        </w:tc>
        <w:tc>
          <w:tcPr>
            <w:tcW w:w="5015" w:type="dxa"/>
            <w:vMerge/>
          </w:tcPr>
          <w:p w14:paraId="2BFCCBC6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1C222B4C" w14:textId="77777777" w:rsidR="00487CAB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87CAB" w:rsidRPr="00D445F2" w14:paraId="2EAB6F32" w14:textId="77777777" w:rsidTr="00E36763">
        <w:tc>
          <w:tcPr>
            <w:tcW w:w="2972" w:type="dxa"/>
          </w:tcPr>
          <w:p w14:paraId="6BF859B9" w14:textId="7CFA968B" w:rsidR="00487CAB" w:rsidRPr="00D445F2" w:rsidRDefault="00487CAB" w:rsidP="00E36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45F2">
              <w:rPr>
                <w:sz w:val="20"/>
                <w:szCs w:val="20"/>
              </w:rPr>
              <w:t>онтрольна робота</w:t>
            </w:r>
            <w:r>
              <w:rPr>
                <w:sz w:val="20"/>
                <w:szCs w:val="20"/>
              </w:rPr>
              <w:t xml:space="preserve"> 2</w:t>
            </w:r>
            <w:r w:rsidRPr="00D445F2">
              <w:rPr>
                <w:sz w:val="20"/>
                <w:szCs w:val="20"/>
              </w:rPr>
              <w:t>.</w:t>
            </w:r>
          </w:p>
        </w:tc>
        <w:tc>
          <w:tcPr>
            <w:tcW w:w="5015" w:type="dxa"/>
          </w:tcPr>
          <w:p w14:paraId="3196F682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077BAD13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87CAB" w:rsidRPr="00D445F2" w14:paraId="08FA663C" w14:textId="77777777" w:rsidTr="00E36763">
        <w:tc>
          <w:tcPr>
            <w:tcW w:w="2972" w:type="dxa"/>
          </w:tcPr>
          <w:p w14:paraId="01D59AF9" w14:textId="7E02D580" w:rsidR="00487CAB" w:rsidRPr="00D445F2" w:rsidRDefault="00487CAB" w:rsidP="00E36763">
            <w:pPr>
              <w:rPr>
                <w:sz w:val="20"/>
                <w:szCs w:val="20"/>
              </w:rPr>
            </w:pPr>
            <w:r w:rsidRPr="00D445F2">
              <w:rPr>
                <w:b/>
                <w:bCs/>
                <w:sz w:val="20"/>
                <w:szCs w:val="20"/>
              </w:rPr>
              <w:t xml:space="preserve">Всього за </w:t>
            </w:r>
            <w:r>
              <w:rPr>
                <w:b/>
                <w:bCs/>
                <w:sz w:val="20"/>
                <w:szCs w:val="20"/>
              </w:rPr>
              <w:t>розділом</w:t>
            </w:r>
            <w:r w:rsidRPr="00D445F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15" w:type="dxa"/>
          </w:tcPr>
          <w:p w14:paraId="7AA6F2B5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71BA090F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87CAB" w:rsidRPr="00D445F2" w14:paraId="1798826F" w14:textId="77777777" w:rsidTr="00E36763">
        <w:tc>
          <w:tcPr>
            <w:tcW w:w="2972" w:type="dxa"/>
          </w:tcPr>
          <w:p w14:paraId="0930C0ED" w14:textId="77777777" w:rsidR="00487CAB" w:rsidRPr="00E64DE7" w:rsidRDefault="00487CAB" w:rsidP="00E36763">
            <w:pPr>
              <w:rPr>
                <w:b/>
                <w:bCs/>
                <w:sz w:val="20"/>
                <w:szCs w:val="20"/>
              </w:rPr>
            </w:pPr>
            <w:r w:rsidRPr="00E64DE7">
              <w:rPr>
                <w:b/>
                <w:bCs/>
                <w:sz w:val="20"/>
                <w:szCs w:val="20"/>
              </w:rPr>
              <w:t>Навчальна робота</w:t>
            </w:r>
          </w:p>
        </w:tc>
        <w:tc>
          <w:tcPr>
            <w:tcW w:w="6373" w:type="dxa"/>
            <w:gridSpan w:val="2"/>
          </w:tcPr>
          <w:p w14:paraId="2E65EF42" w14:textId="3FE498CD" w:rsidR="00487CAB" w:rsidRPr="00D445F2" w:rsidRDefault="00487CAB" w:rsidP="00E367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1+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2)/2*0,7≤70</w:t>
            </w:r>
          </w:p>
        </w:tc>
      </w:tr>
      <w:tr w:rsidR="00487CAB" w:rsidRPr="00D445F2" w14:paraId="6825197A" w14:textId="77777777" w:rsidTr="00E36763">
        <w:tc>
          <w:tcPr>
            <w:tcW w:w="2972" w:type="dxa"/>
          </w:tcPr>
          <w:p w14:paraId="50D08C6D" w14:textId="77777777" w:rsidR="00487CAB" w:rsidRPr="00E64DE7" w:rsidRDefault="00487CAB" w:rsidP="00E36763">
            <w:pPr>
              <w:rPr>
                <w:b/>
                <w:bCs/>
                <w:sz w:val="20"/>
                <w:szCs w:val="20"/>
              </w:rPr>
            </w:pPr>
            <w:r w:rsidRPr="00E64DE7">
              <w:rPr>
                <w:b/>
                <w:bCs/>
                <w:sz w:val="20"/>
                <w:szCs w:val="20"/>
              </w:rPr>
              <w:t>Екзамен</w:t>
            </w:r>
          </w:p>
        </w:tc>
        <w:tc>
          <w:tcPr>
            <w:tcW w:w="5015" w:type="dxa"/>
          </w:tcPr>
          <w:p w14:paraId="6BA822F6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2C5230C1" w14:textId="77777777" w:rsidR="00487CAB" w:rsidRPr="00D445F2" w:rsidRDefault="00487CAB" w:rsidP="00E3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87CAB" w:rsidRPr="00D445F2" w14:paraId="73E2DC63" w14:textId="77777777" w:rsidTr="00E36763">
        <w:tc>
          <w:tcPr>
            <w:tcW w:w="2972" w:type="dxa"/>
          </w:tcPr>
          <w:p w14:paraId="724F5474" w14:textId="77777777" w:rsidR="00487CAB" w:rsidRPr="00E64DE7" w:rsidRDefault="00487CAB" w:rsidP="00E36763">
            <w:pPr>
              <w:rPr>
                <w:b/>
                <w:bCs/>
                <w:sz w:val="20"/>
                <w:szCs w:val="20"/>
              </w:rPr>
            </w:pPr>
            <w:r w:rsidRPr="00E64DE7">
              <w:rPr>
                <w:b/>
                <w:bCs/>
                <w:sz w:val="20"/>
                <w:szCs w:val="20"/>
              </w:rPr>
              <w:t>Всього за курс</w:t>
            </w:r>
          </w:p>
        </w:tc>
        <w:tc>
          <w:tcPr>
            <w:tcW w:w="6373" w:type="dxa"/>
            <w:gridSpan w:val="2"/>
          </w:tcPr>
          <w:p w14:paraId="6867DEFF" w14:textId="77777777" w:rsidR="00487CAB" w:rsidRPr="00D445F2" w:rsidRDefault="00487CAB" w:rsidP="00E367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(Навчальна робота + екзамен) ≤100</w:t>
            </w:r>
          </w:p>
        </w:tc>
      </w:tr>
    </w:tbl>
    <w:p w14:paraId="65615C91" w14:textId="77777777" w:rsidR="00DF6A9B" w:rsidRPr="00DF6A9B" w:rsidRDefault="00DF6A9B" w:rsidP="00DF6A9B">
      <w:pPr>
        <w:jc w:val="center"/>
        <w:rPr>
          <w:b/>
          <w:bCs/>
          <w:szCs w:val="28"/>
        </w:rPr>
      </w:pPr>
    </w:p>
    <w:p w14:paraId="4B751045" w14:textId="3D27FA09" w:rsidR="00FB1E68" w:rsidRPr="00F44CC6" w:rsidRDefault="00250B99" w:rsidP="00250B99">
      <w:pPr>
        <w:pStyle w:val="af0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8.2. </w:t>
      </w:r>
      <w:r w:rsidR="00F44CC6" w:rsidRPr="00F44CC6">
        <w:rPr>
          <w:rFonts w:ascii="Times New Roman" w:hAnsi="Times New Roman" w:cs="Times New Roman"/>
          <w:b/>
          <w:bCs/>
          <w:sz w:val="24"/>
          <w:szCs w:val="24"/>
        </w:rPr>
        <w:t xml:space="preserve">Шкала </w:t>
      </w:r>
      <w:r w:rsidR="00F44CC6">
        <w:rPr>
          <w:rFonts w:ascii="Times New Roman" w:hAnsi="Times New Roman" w:cs="Times New Roman"/>
          <w:b/>
          <w:bCs/>
          <w:sz w:val="24"/>
          <w:szCs w:val="24"/>
        </w:rPr>
        <w:t>оцінювання знань здобувача вищої освіти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6219"/>
      </w:tblGrid>
      <w:tr w:rsidR="00F44CC6" w:rsidRPr="005F111F" w14:paraId="773BE8B4" w14:textId="77777777" w:rsidTr="00636770">
        <w:trPr>
          <w:trHeight w:val="562"/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029791E0" w14:textId="447A2B49" w:rsidR="00F44CC6" w:rsidRPr="00F44CC6" w:rsidRDefault="00F44CC6" w:rsidP="00F44CC6">
            <w:pPr>
              <w:ind w:left="-108" w:right="-82" w:firstLine="95"/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Рейтинг здобувача вищої освіти, бали</w:t>
            </w:r>
          </w:p>
        </w:tc>
        <w:tc>
          <w:tcPr>
            <w:tcW w:w="6219" w:type="dxa"/>
            <w:vAlign w:val="center"/>
          </w:tcPr>
          <w:p w14:paraId="0BC3F287" w14:textId="75442F5C" w:rsidR="00F44CC6" w:rsidRPr="00F44CC6" w:rsidRDefault="00F44CC6" w:rsidP="00822047">
            <w:pPr>
              <w:ind w:left="-108" w:right="-104" w:firstLine="142"/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 xml:space="preserve">Оцінка за національною системою (екзамени/заліки) </w:t>
            </w:r>
          </w:p>
        </w:tc>
      </w:tr>
      <w:tr w:rsidR="00F44CC6" w:rsidRPr="005F111F" w14:paraId="70546E45" w14:textId="77777777" w:rsidTr="00F44CC6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5C916569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90-100</w:t>
            </w:r>
          </w:p>
        </w:tc>
        <w:tc>
          <w:tcPr>
            <w:tcW w:w="6219" w:type="dxa"/>
            <w:vAlign w:val="center"/>
          </w:tcPr>
          <w:p w14:paraId="50EC591E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відмінно</w:t>
            </w:r>
          </w:p>
        </w:tc>
      </w:tr>
      <w:tr w:rsidR="00F44CC6" w:rsidRPr="005F111F" w14:paraId="73AC0FE3" w14:textId="77777777" w:rsidTr="00F44CC6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72174F97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74-89</w:t>
            </w:r>
          </w:p>
        </w:tc>
        <w:tc>
          <w:tcPr>
            <w:tcW w:w="6219" w:type="dxa"/>
            <w:vAlign w:val="center"/>
          </w:tcPr>
          <w:p w14:paraId="03553DE2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добре</w:t>
            </w:r>
          </w:p>
        </w:tc>
      </w:tr>
      <w:tr w:rsidR="00F44CC6" w:rsidRPr="005F111F" w14:paraId="51BE6B3D" w14:textId="77777777" w:rsidTr="00F44CC6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2AEA5CD8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60-73</w:t>
            </w:r>
          </w:p>
        </w:tc>
        <w:tc>
          <w:tcPr>
            <w:tcW w:w="6219" w:type="dxa"/>
            <w:vAlign w:val="center"/>
          </w:tcPr>
          <w:p w14:paraId="7BF89B2A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задовільно</w:t>
            </w:r>
          </w:p>
        </w:tc>
      </w:tr>
      <w:tr w:rsidR="00F44CC6" w:rsidRPr="005F111F" w14:paraId="75C2B11D" w14:textId="77777777" w:rsidTr="00F44CC6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1124F069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0-59</w:t>
            </w:r>
          </w:p>
        </w:tc>
        <w:tc>
          <w:tcPr>
            <w:tcW w:w="6219" w:type="dxa"/>
            <w:vAlign w:val="center"/>
          </w:tcPr>
          <w:p w14:paraId="5127992D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незадовільно</w:t>
            </w:r>
          </w:p>
        </w:tc>
      </w:tr>
    </w:tbl>
    <w:p w14:paraId="4911A058" w14:textId="77777777" w:rsidR="00FB1E68" w:rsidRPr="005F111F" w:rsidRDefault="00FB1E68" w:rsidP="00FB1E68">
      <w:pPr>
        <w:jc w:val="both"/>
        <w:rPr>
          <w:szCs w:val="28"/>
        </w:rPr>
      </w:pPr>
    </w:p>
    <w:p w14:paraId="0DBCD07B" w14:textId="21BD7672" w:rsidR="00F44CC6" w:rsidRPr="00214FE1" w:rsidRDefault="00250B99" w:rsidP="00250B99">
      <w:pPr>
        <w:pStyle w:val="af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8.3. </w:t>
      </w:r>
      <w:r w:rsidR="00F44CC6" w:rsidRPr="00214FE1">
        <w:rPr>
          <w:rFonts w:ascii="Times New Roman" w:hAnsi="Times New Roman" w:cs="Times New Roman"/>
          <w:b/>
          <w:sz w:val="24"/>
          <w:szCs w:val="24"/>
        </w:rPr>
        <w:t>ПОЛІТИКА ОЦІНЮВАННЯ</w:t>
      </w:r>
    </w:p>
    <w:tbl>
      <w:tblPr>
        <w:tblStyle w:val="af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F44CC6" w:rsidRPr="0011338E" w14:paraId="2863B9EC" w14:textId="77777777" w:rsidTr="009B54E3">
        <w:tc>
          <w:tcPr>
            <w:tcW w:w="2410" w:type="dxa"/>
          </w:tcPr>
          <w:p w14:paraId="1F96A74C" w14:textId="114DCA64" w:rsidR="00F44CC6" w:rsidRPr="0011338E" w:rsidRDefault="00F44CC6" w:rsidP="009C5D11">
            <w:pPr>
              <w:jc w:val="center"/>
              <w:rPr>
                <w:b/>
                <w:sz w:val="20"/>
                <w:szCs w:val="20"/>
              </w:rPr>
            </w:pPr>
            <w:r w:rsidRPr="0011338E">
              <w:rPr>
                <w:b/>
                <w:i/>
                <w:sz w:val="20"/>
                <w:szCs w:val="20"/>
              </w:rPr>
              <w:t>Політика щодо дедлайнів та перескладання</w:t>
            </w:r>
          </w:p>
        </w:tc>
        <w:tc>
          <w:tcPr>
            <w:tcW w:w="6946" w:type="dxa"/>
          </w:tcPr>
          <w:p w14:paraId="719CD351" w14:textId="3C801359" w:rsidR="00F44CC6" w:rsidRPr="0011338E" w:rsidRDefault="00F44CC6" w:rsidP="009C5D11">
            <w:pPr>
              <w:jc w:val="both"/>
              <w:rPr>
                <w:sz w:val="20"/>
                <w:szCs w:val="20"/>
              </w:rPr>
            </w:pPr>
            <w:r w:rsidRPr="0011338E">
              <w:rPr>
                <w:sz w:val="20"/>
                <w:szCs w:val="20"/>
              </w:rPr>
              <w:t xml:space="preserve">Роботи, </w:t>
            </w:r>
            <w:r w:rsidR="008A7977">
              <w:rPr>
                <w:sz w:val="20"/>
                <w:szCs w:val="20"/>
              </w:rPr>
              <w:t>які</w:t>
            </w:r>
            <w:r w:rsidRPr="0011338E">
              <w:rPr>
                <w:sz w:val="20"/>
                <w:szCs w:val="20"/>
              </w:rPr>
              <w:t xml:space="preserve"> здаються з порушенням термінів без поважних причин оцінюються на нижчу оцінку. Перескладання модул</w:t>
            </w:r>
            <w:r w:rsidR="008A7977">
              <w:rPr>
                <w:sz w:val="20"/>
                <w:szCs w:val="20"/>
              </w:rPr>
              <w:t>ів</w:t>
            </w:r>
            <w:r w:rsidRPr="0011338E">
              <w:rPr>
                <w:sz w:val="20"/>
                <w:szCs w:val="20"/>
              </w:rPr>
              <w:t xml:space="preserve"> відбувається </w:t>
            </w:r>
            <w:r w:rsidR="008A7977">
              <w:rPr>
                <w:sz w:val="20"/>
                <w:szCs w:val="20"/>
              </w:rPr>
              <w:t xml:space="preserve">із дозволу лектора </w:t>
            </w:r>
            <w:r w:rsidRPr="0011338E">
              <w:rPr>
                <w:sz w:val="20"/>
                <w:szCs w:val="20"/>
              </w:rPr>
              <w:t xml:space="preserve">за наявності поважних причин (наприклад, лікарняний) </w:t>
            </w:r>
          </w:p>
        </w:tc>
      </w:tr>
      <w:tr w:rsidR="00F44CC6" w:rsidRPr="0011338E" w14:paraId="45A71B87" w14:textId="77777777" w:rsidTr="009B54E3">
        <w:tc>
          <w:tcPr>
            <w:tcW w:w="2410" w:type="dxa"/>
          </w:tcPr>
          <w:p w14:paraId="14E05101" w14:textId="705A1E64" w:rsidR="00F44CC6" w:rsidRPr="0011338E" w:rsidRDefault="00F44CC6" w:rsidP="009C5D11">
            <w:pPr>
              <w:jc w:val="center"/>
              <w:rPr>
                <w:b/>
                <w:sz w:val="20"/>
                <w:szCs w:val="20"/>
              </w:rPr>
            </w:pPr>
            <w:r w:rsidRPr="0011338E">
              <w:rPr>
                <w:b/>
                <w:i/>
                <w:sz w:val="20"/>
                <w:szCs w:val="20"/>
              </w:rPr>
              <w:t>Політика щодо академічної доброчесності</w:t>
            </w:r>
          </w:p>
        </w:tc>
        <w:tc>
          <w:tcPr>
            <w:tcW w:w="6946" w:type="dxa"/>
          </w:tcPr>
          <w:p w14:paraId="7C9044AA" w14:textId="177370DE" w:rsidR="00F44CC6" w:rsidRPr="0011338E" w:rsidRDefault="00F44CC6" w:rsidP="009C5D11">
            <w:pPr>
              <w:jc w:val="both"/>
              <w:rPr>
                <w:b/>
                <w:sz w:val="20"/>
                <w:szCs w:val="20"/>
              </w:rPr>
            </w:pPr>
            <w:r w:rsidRPr="0011338E">
              <w:rPr>
                <w:sz w:val="20"/>
                <w:szCs w:val="20"/>
              </w:rPr>
              <w:t>Списування</w:t>
            </w:r>
            <w:r w:rsidR="008A7977">
              <w:rPr>
                <w:sz w:val="20"/>
                <w:szCs w:val="20"/>
              </w:rPr>
              <w:t xml:space="preserve"> </w:t>
            </w:r>
            <w:r w:rsidRPr="0011338E">
              <w:rPr>
                <w:sz w:val="20"/>
                <w:szCs w:val="20"/>
              </w:rPr>
              <w:t>під час контрольних робіт</w:t>
            </w:r>
            <w:r w:rsidR="008A7977">
              <w:rPr>
                <w:sz w:val="20"/>
                <w:szCs w:val="20"/>
              </w:rPr>
              <w:t xml:space="preserve"> </w:t>
            </w:r>
            <w:r w:rsidRPr="0011338E">
              <w:rPr>
                <w:sz w:val="20"/>
                <w:szCs w:val="20"/>
              </w:rPr>
              <w:t>та екзаменів заборонен</w:t>
            </w:r>
            <w:r w:rsidR="008A7977">
              <w:rPr>
                <w:sz w:val="20"/>
                <w:szCs w:val="20"/>
              </w:rPr>
              <w:t xml:space="preserve">і ( в </w:t>
            </w:r>
            <w:proofErr w:type="spellStart"/>
            <w:r w:rsidR="008A7977">
              <w:rPr>
                <w:sz w:val="20"/>
                <w:szCs w:val="20"/>
              </w:rPr>
              <w:t>т.ч</w:t>
            </w:r>
            <w:proofErr w:type="spellEnd"/>
            <w:r w:rsidR="008A7977">
              <w:rPr>
                <w:sz w:val="20"/>
                <w:szCs w:val="20"/>
              </w:rPr>
              <w:t>. із використанням мобільних девайсів)</w:t>
            </w:r>
            <w:r w:rsidRPr="0011338E">
              <w:rPr>
                <w:sz w:val="20"/>
                <w:szCs w:val="20"/>
              </w:rPr>
              <w:t xml:space="preserve">. </w:t>
            </w:r>
            <w:r w:rsidR="008A7977">
              <w:rPr>
                <w:sz w:val="20"/>
                <w:szCs w:val="20"/>
              </w:rPr>
              <w:t xml:space="preserve">Курсові </w:t>
            </w:r>
            <w:r w:rsidRPr="0011338E">
              <w:rPr>
                <w:sz w:val="20"/>
                <w:szCs w:val="20"/>
              </w:rPr>
              <w:t>роботи, реферати повинні мати коректні текстові посилання на використану літературу.</w:t>
            </w:r>
          </w:p>
        </w:tc>
      </w:tr>
      <w:tr w:rsidR="00F44CC6" w:rsidRPr="0011338E" w14:paraId="7B0CA969" w14:textId="77777777" w:rsidTr="009B54E3">
        <w:tc>
          <w:tcPr>
            <w:tcW w:w="2410" w:type="dxa"/>
          </w:tcPr>
          <w:p w14:paraId="36D7E7EE" w14:textId="4C4CC7C8" w:rsidR="00F44CC6" w:rsidRPr="0011338E" w:rsidRDefault="00F44CC6" w:rsidP="009C5D11">
            <w:pPr>
              <w:jc w:val="center"/>
              <w:rPr>
                <w:b/>
                <w:sz w:val="20"/>
                <w:szCs w:val="20"/>
              </w:rPr>
            </w:pPr>
            <w:r w:rsidRPr="0011338E">
              <w:rPr>
                <w:b/>
                <w:i/>
                <w:sz w:val="20"/>
                <w:szCs w:val="20"/>
              </w:rPr>
              <w:t>Політика щодо відвідування</w:t>
            </w:r>
          </w:p>
        </w:tc>
        <w:tc>
          <w:tcPr>
            <w:tcW w:w="6946" w:type="dxa"/>
          </w:tcPr>
          <w:p w14:paraId="13E95FCB" w14:textId="00BD8A58" w:rsidR="00F44CC6" w:rsidRPr="0011338E" w:rsidRDefault="00F44CC6" w:rsidP="009C5D11">
            <w:pPr>
              <w:jc w:val="both"/>
              <w:rPr>
                <w:sz w:val="20"/>
                <w:szCs w:val="20"/>
              </w:rPr>
            </w:pPr>
            <w:r w:rsidRPr="0011338E">
              <w:rPr>
                <w:sz w:val="20"/>
                <w:szCs w:val="20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</w:t>
            </w:r>
            <w:r w:rsidR="008A7977">
              <w:rPr>
                <w:sz w:val="20"/>
                <w:szCs w:val="20"/>
              </w:rPr>
              <w:t xml:space="preserve">о (в он-лайн формі за погодженням з деканом факультету) </w:t>
            </w:r>
          </w:p>
        </w:tc>
      </w:tr>
    </w:tbl>
    <w:p w14:paraId="11444F04" w14:textId="77777777" w:rsidR="00FB1E68" w:rsidRDefault="00FB1E68" w:rsidP="00FB1E68">
      <w:pPr>
        <w:jc w:val="center"/>
        <w:rPr>
          <w:b/>
          <w:bCs/>
        </w:rPr>
      </w:pPr>
    </w:p>
    <w:p w14:paraId="72A6A4D5" w14:textId="77777777" w:rsidR="0092433E" w:rsidRPr="005F111F" w:rsidRDefault="0092433E" w:rsidP="00FB1E68">
      <w:pPr>
        <w:jc w:val="center"/>
        <w:rPr>
          <w:b/>
          <w:bCs/>
        </w:rPr>
      </w:pPr>
    </w:p>
    <w:p w14:paraId="0497FB96" w14:textId="5FFD3EA3" w:rsidR="00FB1E68" w:rsidRPr="005F111F" w:rsidRDefault="00FB1E68" w:rsidP="00FB1E68">
      <w:pPr>
        <w:pStyle w:val="1"/>
        <w:ind w:firstLine="708"/>
        <w:rPr>
          <w:b/>
          <w:bCs/>
          <w:sz w:val="28"/>
          <w:szCs w:val="28"/>
        </w:rPr>
      </w:pPr>
      <w:r w:rsidRPr="005F111F">
        <w:rPr>
          <w:b/>
          <w:bCs/>
          <w:sz w:val="28"/>
          <w:szCs w:val="28"/>
        </w:rPr>
        <w:t>9. Навчально-методичне забезпечення</w:t>
      </w:r>
      <w:r w:rsidR="0092433E">
        <w:rPr>
          <w:b/>
          <w:bCs/>
          <w:sz w:val="28"/>
          <w:szCs w:val="28"/>
        </w:rPr>
        <w:t>:</w:t>
      </w:r>
    </w:p>
    <w:p w14:paraId="5DAD3CF9" w14:textId="77777777" w:rsidR="00E70023" w:rsidRPr="00E70023" w:rsidRDefault="00E70023" w:rsidP="00E70023">
      <w:pPr>
        <w:pStyle w:val="af0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0023">
        <w:rPr>
          <w:rFonts w:ascii="Times New Roman" w:hAnsi="Times New Roman" w:cs="Times New Roman"/>
          <w:sz w:val="24"/>
          <w:szCs w:val="24"/>
        </w:rPr>
        <w:t>Електронний навчальний курс з дисципліни «Аграрна політика в умовах глобалізації економіки» https://elearn.nubip.edu.ua/course/view.php?id=4336</w:t>
      </w:r>
    </w:p>
    <w:p w14:paraId="5A08FB04" w14:textId="77777777" w:rsidR="00E70023" w:rsidRPr="00E70023" w:rsidRDefault="00E70023" w:rsidP="00E70023">
      <w:pPr>
        <w:pStyle w:val="af0"/>
        <w:numPr>
          <w:ilvl w:val="0"/>
          <w:numId w:val="5"/>
        </w:numPr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0023">
        <w:rPr>
          <w:rFonts w:ascii="Times New Roman" w:hAnsi="Times New Roman" w:cs="Times New Roman"/>
          <w:sz w:val="24"/>
          <w:szCs w:val="24"/>
        </w:rPr>
        <w:t xml:space="preserve">Кваша С. М., Діброва А. Д., </w:t>
      </w:r>
      <w:proofErr w:type="spellStart"/>
      <w:r w:rsidRPr="00E70023">
        <w:rPr>
          <w:rFonts w:ascii="Times New Roman" w:hAnsi="Times New Roman" w:cs="Times New Roman"/>
          <w:sz w:val="24"/>
          <w:szCs w:val="24"/>
        </w:rPr>
        <w:t>Нів’євський</w:t>
      </w:r>
      <w:proofErr w:type="spellEnd"/>
      <w:r w:rsidRPr="00E70023">
        <w:rPr>
          <w:rFonts w:ascii="Times New Roman" w:hAnsi="Times New Roman" w:cs="Times New Roman"/>
          <w:sz w:val="24"/>
          <w:szCs w:val="24"/>
        </w:rPr>
        <w:t xml:space="preserve"> О. В., </w:t>
      </w:r>
      <w:proofErr w:type="spellStart"/>
      <w:r w:rsidRPr="00E70023">
        <w:rPr>
          <w:rFonts w:ascii="Times New Roman" w:hAnsi="Times New Roman" w:cs="Times New Roman"/>
          <w:sz w:val="24"/>
          <w:szCs w:val="24"/>
        </w:rPr>
        <w:t>Мартишев</w:t>
      </w:r>
      <w:proofErr w:type="spellEnd"/>
      <w:r w:rsidRPr="00E70023">
        <w:rPr>
          <w:rFonts w:ascii="Times New Roman" w:hAnsi="Times New Roman" w:cs="Times New Roman"/>
          <w:sz w:val="24"/>
          <w:szCs w:val="24"/>
        </w:rPr>
        <w:t xml:space="preserve"> П. А. Аграрна політика: навчальний посібник. 2-ге видання, перероблене і доповнене. Київ: НУБіП України, 2022. 316 с.</w:t>
      </w:r>
    </w:p>
    <w:p w14:paraId="2592B986" w14:textId="77777777" w:rsidR="00E70023" w:rsidRPr="00E70023" w:rsidRDefault="00E70023" w:rsidP="00E70023">
      <w:pPr>
        <w:pStyle w:val="af0"/>
        <w:numPr>
          <w:ilvl w:val="0"/>
          <w:numId w:val="5"/>
        </w:numPr>
        <w:tabs>
          <w:tab w:val="left" w:pos="1134"/>
        </w:tabs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0023">
        <w:rPr>
          <w:rFonts w:ascii="Times New Roman" w:hAnsi="Times New Roman" w:cs="Times New Roman"/>
          <w:sz w:val="24"/>
          <w:szCs w:val="24"/>
        </w:rPr>
        <w:t>Конспекти лекцій та їх презентації (в електронному вигляді);</w:t>
      </w:r>
    </w:p>
    <w:p w14:paraId="0981CF12" w14:textId="77777777" w:rsidR="00146D03" w:rsidRPr="00146D03" w:rsidRDefault="00146D03" w:rsidP="00146D03">
      <w:pPr>
        <w:pStyle w:val="af0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6D03">
        <w:rPr>
          <w:rFonts w:ascii="Times New Roman" w:hAnsi="Times New Roman" w:cs="Times New Roman"/>
          <w:sz w:val="24"/>
          <w:szCs w:val="24"/>
        </w:rPr>
        <w:t xml:space="preserve">Діброва </w:t>
      </w:r>
      <w:proofErr w:type="spellStart"/>
      <w:r w:rsidRPr="00146D03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146D03">
        <w:rPr>
          <w:rFonts w:ascii="Times New Roman" w:hAnsi="Times New Roman" w:cs="Times New Roman"/>
          <w:sz w:val="24"/>
          <w:szCs w:val="24"/>
        </w:rPr>
        <w:t xml:space="preserve">., Діброва </w:t>
      </w:r>
      <w:proofErr w:type="spellStart"/>
      <w:r w:rsidRPr="00146D03">
        <w:rPr>
          <w:rFonts w:ascii="Times New Roman" w:hAnsi="Times New Roman" w:cs="Times New Roman"/>
          <w:sz w:val="24"/>
          <w:szCs w:val="24"/>
        </w:rPr>
        <w:t>Л.В</w:t>
      </w:r>
      <w:proofErr w:type="spellEnd"/>
      <w:r w:rsidRPr="00146D03">
        <w:rPr>
          <w:rFonts w:ascii="Times New Roman" w:hAnsi="Times New Roman" w:cs="Times New Roman"/>
          <w:sz w:val="24"/>
          <w:szCs w:val="24"/>
        </w:rPr>
        <w:t>. Збірник задач для вивчення дисципліни «Аграрна політика в умовах глобалізації економіки» для здобувачів третього (</w:t>
      </w:r>
      <w:proofErr w:type="spellStart"/>
      <w:r w:rsidRPr="00146D03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146D03">
        <w:rPr>
          <w:rFonts w:ascii="Times New Roman" w:hAnsi="Times New Roman" w:cs="Times New Roman"/>
          <w:sz w:val="24"/>
          <w:szCs w:val="24"/>
        </w:rPr>
        <w:t>-наукового) рівня вищої освіти ступеня доктора філософії з економіки за спеціальністю 051 Економіка (</w:t>
      </w:r>
      <w:proofErr w:type="spellStart"/>
      <w:r w:rsidRPr="00146D03">
        <w:rPr>
          <w:rFonts w:ascii="Times New Roman" w:hAnsi="Times New Roman" w:cs="Times New Roman"/>
          <w:sz w:val="24"/>
          <w:szCs w:val="24"/>
        </w:rPr>
        <w:t>ОНП</w:t>
      </w:r>
      <w:proofErr w:type="spellEnd"/>
      <w:r w:rsidRPr="00146D03">
        <w:rPr>
          <w:rFonts w:ascii="Times New Roman" w:hAnsi="Times New Roman" w:cs="Times New Roman"/>
          <w:sz w:val="24"/>
          <w:szCs w:val="24"/>
        </w:rPr>
        <w:t xml:space="preserve"> «Економіка підприємств та галузей національного господарства»). К.: НУБіП України, 2024. 58 с.</w:t>
      </w:r>
    </w:p>
    <w:p w14:paraId="2E0092DE" w14:textId="77777777" w:rsidR="00E70023" w:rsidRPr="00E70023" w:rsidRDefault="00E70023" w:rsidP="00E70023">
      <w:pPr>
        <w:pStyle w:val="af0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70023">
        <w:rPr>
          <w:rFonts w:ascii="Times New Roman" w:hAnsi="Times New Roman" w:cs="Times New Roman"/>
          <w:sz w:val="24"/>
          <w:szCs w:val="24"/>
        </w:rPr>
        <w:t>Чміль</w:t>
      </w:r>
      <w:proofErr w:type="spellEnd"/>
      <w:r w:rsidRPr="00E7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023">
        <w:rPr>
          <w:rFonts w:ascii="Times New Roman" w:hAnsi="Times New Roman" w:cs="Times New Roman"/>
          <w:sz w:val="24"/>
          <w:szCs w:val="24"/>
        </w:rPr>
        <w:t>А.С</w:t>
      </w:r>
      <w:proofErr w:type="spellEnd"/>
      <w:r w:rsidRPr="00E70023">
        <w:rPr>
          <w:rFonts w:ascii="Times New Roman" w:hAnsi="Times New Roman" w:cs="Times New Roman"/>
          <w:sz w:val="24"/>
          <w:szCs w:val="24"/>
        </w:rPr>
        <w:t>.</w:t>
      </w:r>
      <w:r w:rsidRPr="00E70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0023"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Методичні рекомендації щодо вивчення моделі AGMEMOD, Україно-німецький </w:t>
      </w:r>
      <w:proofErr w:type="spellStart"/>
      <w:r w:rsidRPr="00E70023"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агрополітичний</w:t>
      </w:r>
      <w:proofErr w:type="spellEnd"/>
      <w:r w:rsidRPr="00E70023"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діалог; Національний університет біоресурсів і природокористування України, 2019. 72 с.</w:t>
      </w:r>
    </w:p>
    <w:p w14:paraId="35D57064" w14:textId="77777777" w:rsidR="00FB1E68" w:rsidRPr="0092433E" w:rsidRDefault="00FB1E68" w:rsidP="00FB1E68">
      <w:pPr>
        <w:rPr>
          <w:sz w:val="24"/>
        </w:rPr>
      </w:pPr>
    </w:p>
    <w:p w14:paraId="7EA9D094" w14:textId="2370A8A6" w:rsidR="00BE106E" w:rsidRPr="005F111F" w:rsidRDefault="00BE106E" w:rsidP="00BE106E">
      <w:pPr>
        <w:shd w:val="clear" w:color="auto" w:fill="FFFFFF"/>
        <w:ind w:firstLine="709"/>
        <w:rPr>
          <w:b/>
          <w:szCs w:val="28"/>
        </w:rPr>
      </w:pPr>
      <w:r w:rsidRPr="005F111F">
        <w:rPr>
          <w:b/>
          <w:szCs w:val="28"/>
        </w:rPr>
        <w:t>10. Рекомендовані джерела інформації</w:t>
      </w:r>
    </w:p>
    <w:p w14:paraId="53B3BB1F" w14:textId="77777777" w:rsidR="00BE106E" w:rsidRPr="005F111F" w:rsidRDefault="00BE106E" w:rsidP="00BE106E">
      <w:pPr>
        <w:spacing w:line="6" w:lineRule="exact"/>
      </w:pPr>
    </w:p>
    <w:p w14:paraId="311E69C2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6441687"/>
      <w:proofErr w:type="spellStart"/>
      <w:r w:rsidRPr="00002C67">
        <w:rPr>
          <w:rFonts w:ascii="Times New Roman" w:hAnsi="Times New Roman" w:cs="Times New Roman"/>
          <w:sz w:val="24"/>
          <w:szCs w:val="24"/>
        </w:rPr>
        <w:t>Агакерімова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 Р. Вплив війни в Україні на національну та глобальну продовольчу безпеку.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Економіка та суспільство.</w:t>
      </w:r>
      <w:r w:rsidRPr="00002C67">
        <w:rPr>
          <w:rFonts w:ascii="Times New Roman" w:hAnsi="Times New Roman" w:cs="Times New Roman"/>
          <w:sz w:val="24"/>
          <w:szCs w:val="24"/>
        </w:rPr>
        <w:t xml:space="preserve"> 2023. № 50. URL: </w:t>
      </w:r>
      <w:hyperlink r:id="rId9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https://doi.org/10.32782/2524-0072/2023-50-53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76CBF49D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Аграрна політика Європейського Союзу: виклики та перспективи: монографія //за ред. проф. Т. О. Зінчук. К: «Центр учбової літератури», 2019. 494 с</w:t>
      </w:r>
    </w:p>
    <w:p w14:paraId="097433A2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lastRenderedPageBreak/>
        <w:t xml:space="preserve">Аграрний сектор України: наслідки війни та перспективи відновлення.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DLF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attorneys-at-law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. URL: </w:t>
      </w:r>
      <w:hyperlink r:id="rId10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https://dlf.ua/en/ukraine-s-agricultural-sector-the-war-impact-and-recovery-prospects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49ED866C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Бойко В., Бойко Л. Продовольча безпека та ризики для аграрного виробництва під час війни в Україні.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Економіка та суспільство</w:t>
      </w:r>
      <w:r w:rsidRPr="00002C67">
        <w:rPr>
          <w:rFonts w:ascii="Times New Roman" w:hAnsi="Times New Roman" w:cs="Times New Roman"/>
          <w:sz w:val="24"/>
          <w:szCs w:val="24"/>
        </w:rPr>
        <w:t>. 2022. № 41. URL: </w:t>
      </w:r>
      <w:hyperlink r:id="rId11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https://doi.org/10.32782/2524-0072/2022-41-27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384ABC65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Вдовенко Л. Інструменти державної фінансової підтримки аграрного сектора в умовах воєнного стану.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Економіка та суспільство</w:t>
      </w:r>
      <w:r w:rsidRPr="00002C67">
        <w:rPr>
          <w:rFonts w:ascii="Times New Roman" w:hAnsi="Times New Roman" w:cs="Times New Roman"/>
          <w:sz w:val="24"/>
          <w:szCs w:val="24"/>
        </w:rPr>
        <w:t>. 2022. № 44. URL: </w:t>
      </w:r>
      <w:hyperlink r:id="rId12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https://doi.org/10.32782/2524-0072/2022-44-82</w:t>
        </w:r>
      </w:hyperlink>
    </w:p>
    <w:p w14:paraId="262A3C65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Діброва А. Д., Крилов Я. О., Діброва Л. В., Діброва М. А. 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Регулювання ринку зерна України в умовах глобальних викликів</w:t>
      </w:r>
      <w:r w:rsidRPr="00002C67">
        <w:rPr>
          <w:rFonts w:ascii="Times New Roman" w:hAnsi="Times New Roman" w:cs="Times New Roman"/>
          <w:sz w:val="24"/>
          <w:szCs w:val="24"/>
        </w:rPr>
        <w:t xml:space="preserve">: монографія. Ніжин: Видавець ПП Лисенко М. М., 2020. 160 с </w:t>
      </w:r>
    </w:p>
    <w:p w14:paraId="3D5BB008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Діброва А., Діброва Л.,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Чміль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 А., Діброва М., Гузь М. Моделювання впливу вартості мінеральних добрив на результативність виробництва й експорту кукурудзи з України. </w:t>
      </w:r>
      <w:proofErr w:type="spellStart"/>
      <w:r w:rsidRPr="00002C67">
        <w:rPr>
          <w:rFonts w:ascii="Times New Roman" w:hAnsi="Times New Roman" w:cs="Times New Roman"/>
          <w:i/>
          <w:iCs/>
          <w:sz w:val="24"/>
          <w:szCs w:val="24"/>
        </w:rPr>
        <w:t>Agricultural</w:t>
      </w:r>
      <w:proofErr w:type="spellEnd"/>
      <w:r w:rsidRPr="00002C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2C67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02C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2C67">
        <w:rPr>
          <w:rFonts w:ascii="Times New Roman" w:hAnsi="Times New Roman" w:cs="Times New Roman"/>
          <w:i/>
          <w:iCs/>
          <w:sz w:val="24"/>
          <w:szCs w:val="24"/>
        </w:rPr>
        <w:t>Resource</w:t>
      </w:r>
      <w:proofErr w:type="spellEnd"/>
      <w:r w:rsidRPr="00002C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2C67">
        <w:rPr>
          <w:rFonts w:ascii="Times New Roman" w:hAnsi="Times New Roman" w:cs="Times New Roman"/>
          <w:i/>
          <w:iCs/>
          <w:sz w:val="24"/>
          <w:szCs w:val="24"/>
        </w:rPr>
        <w:t>Economics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. 2022.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. 8. No.3.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. 123–152. https://doi.org/10.51599/are.2022.08.03.07.</w:t>
      </w:r>
    </w:p>
    <w:p w14:paraId="017CE55F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Долаючи обмеження: засади адаптивних рішень та систем: [монографія] / [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. Діброва та ін.]; за ред. А. Д. Діброви, В. Є.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Андрієвського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. ун-т біоресурсів і природокористування України, Ін-т розвитку адаптивних систем Київ, 2020. 896 с.</w:t>
      </w:r>
    </w:p>
    <w:bookmarkEnd w:id="5"/>
    <w:p w14:paraId="2F782569" w14:textId="77777777" w:rsidR="00BE106E" w:rsidRPr="00002C67" w:rsidRDefault="00BE106E" w:rsidP="00BE106E">
      <w:pPr>
        <w:pStyle w:val="1"/>
        <w:numPr>
          <w:ilvl w:val="0"/>
          <w:numId w:val="13"/>
        </w:numPr>
        <w:tabs>
          <w:tab w:val="num" w:pos="360"/>
        </w:tabs>
        <w:ind w:left="0" w:firstLine="340"/>
        <w:jc w:val="both"/>
        <w:rPr>
          <w:sz w:val="24"/>
        </w:rPr>
      </w:pPr>
      <w:r w:rsidRPr="00002C67">
        <w:rPr>
          <w:sz w:val="24"/>
        </w:rPr>
        <w:t>Електронна бібліотека НУБіП України. https://nubip.edu.ua/node/17325.</w:t>
      </w:r>
    </w:p>
    <w:p w14:paraId="2F3FF3F4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Жураковська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 Л. А. Ключові політики та заходи для підтримки аграрного сектора України в умовах воєнного стану. К.: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НІСД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, 2023. URL: </w:t>
      </w:r>
      <w:hyperlink r:id="rId13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https://niss.gov.ua/sites/default/files/2023-11/az_agrarnyi-sector30112023.pdf</w:t>
        </w:r>
      </w:hyperlink>
    </w:p>
    <w:p w14:paraId="437EAF92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Калетнік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 Г. М., Гончарук І. В.,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Ємчик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 Т. В.,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Лутковська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 С. М. Аграрна політика та земельні відносини: підручник. Вінниця,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ВНАУ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, 2020.  307 с.</w:t>
      </w:r>
    </w:p>
    <w:p w14:paraId="33172946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Кваша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С.М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., Діброва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Жемойда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О.В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. Аграрна політика: навчальний посібник. К.: Вид-во Ліра-К, 2018. 388 с.</w:t>
      </w:r>
    </w:p>
    <w:p w14:paraId="1A973DC5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Коритний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 О. (2021). Особливості аграрної політики ЄС: можливості для України.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Науковий вісник Полісся</w:t>
      </w:r>
      <w:r w:rsidRPr="00002C67">
        <w:rPr>
          <w:rFonts w:ascii="Times New Roman" w:hAnsi="Times New Roman" w:cs="Times New Roman"/>
          <w:sz w:val="24"/>
          <w:szCs w:val="24"/>
        </w:rPr>
        <w:t>, (2(21), 52–56. https://doi.org/10.25140/2410-9576-2020-2(21)-52-56</w:t>
      </w:r>
    </w:p>
    <w:p w14:paraId="37297227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Лотиш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 О. Роль України на світовому ринку зерна: виклики і загрози.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Економіка та суспільство</w:t>
      </w:r>
      <w:r w:rsidRPr="00002C67">
        <w:rPr>
          <w:rFonts w:ascii="Times New Roman" w:hAnsi="Times New Roman" w:cs="Times New Roman"/>
          <w:sz w:val="24"/>
          <w:szCs w:val="24"/>
        </w:rPr>
        <w:t>. 2022. № 45. URL: </w:t>
      </w:r>
      <w:hyperlink r:id="rId14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https://doi.org/10.32782/2524-0072/2022-45-56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4C0D15DD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Матвеєв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 М. Сільське господарство та ринок сільськогосподарських земель України: вплив війни. 2023. URL: </w:t>
      </w:r>
      <w:hyperlink r:id="rId15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https://voxukraine.org/silske-gospodarstvo-ta-rynok-silskogospodarskyh-zemel-ukrayiny-vplyv-vijny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56BD1969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Негрей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 М., Тараненко А., Костенко І. Аграрний сектор України в умовах війни: проблеми та перспективи. </w:t>
      </w:r>
      <w:proofErr w:type="spellStart"/>
      <w:r w:rsidRPr="00002C67">
        <w:rPr>
          <w:rFonts w:ascii="Times New Roman" w:hAnsi="Times New Roman" w:cs="Times New Roman"/>
          <w:i/>
          <w:iCs/>
          <w:sz w:val="24"/>
          <w:szCs w:val="24"/>
        </w:rPr>
        <w:t>Economy</w:t>
      </w:r>
      <w:proofErr w:type="spellEnd"/>
      <w:r w:rsidRPr="00002C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2C67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02C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2C67">
        <w:rPr>
          <w:rFonts w:ascii="Times New Roman" w:hAnsi="Times New Roman" w:cs="Times New Roman"/>
          <w:i/>
          <w:iCs/>
          <w:sz w:val="24"/>
          <w:szCs w:val="24"/>
        </w:rPr>
        <w:t>Society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. 2022. № 40. URL: </w:t>
      </w:r>
      <w:hyperlink r:id="rId16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https://doi.org/10.32782/2524-0072/2022-40-38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2F84A704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Нейтер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 Р., Зоря С., Муляр О. Збитки, втрати та потреби сільського господарства через повномасштабне вторгнення. 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. 2024. URL: </w:t>
      </w:r>
      <w:hyperlink r:id="rId17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https://kse.ua/wp-content/uploads/2024/02/RDNA3_ukr.pdf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0F07FE14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Верховної Ради України. </w:t>
      </w:r>
      <w:hyperlink r:id="rId18" w:history="1">
        <w:r w:rsidRPr="00002C67">
          <w:rPr>
            <w:rFonts w:ascii="Times New Roman" w:hAnsi="Times New Roman" w:cs="Times New Roman"/>
            <w:sz w:val="24"/>
            <w:szCs w:val="24"/>
          </w:rPr>
          <w:t>http://rada.gov.ua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40AAEC87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</w:t>
      </w:r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Державної служби статистики України.</w:t>
      </w:r>
      <w:r w:rsidRPr="00002C67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http://www.ukrstat.gov.ua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7840D7C6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</w:t>
      </w:r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Інформаційного агентства </w:t>
      </w:r>
      <w:proofErr w:type="spellStart"/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АПК-інформ</w:t>
      </w:r>
      <w:proofErr w:type="spellEnd"/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  <w:r w:rsidRPr="00002C67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https://www.apk-inform.com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6AA2B3E0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Кабінету Міністрів України. </w:t>
      </w:r>
      <w:hyperlink r:id="rId21" w:history="1">
        <w:r w:rsidRPr="00002C67">
          <w:rPr>
            <w:rFonts w:ascii="Times New Roman" w:hAnsi="Times New Roman" w:cs="Times New Roman"/>
            <w:sz w:val="24"/>
            <w:szCs w:val="24"/>
          </w:rPr>
          <w:t>http://www.kmu.gov.ua/control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7EDB7668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</w:t>
      </w:r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Міністерства аграрної політики та продовольства України. </w:t>
      </w:r>
      <w:hyperlink r:id="rId22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https://minagro.gov.ua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445A7269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bookmarkStart w:id="6" w:name="page18"/>
      <w:bookmarkEnd w:id="6"/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</w:t>
      </w:r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Міністерства економіки України. </w:t>
      </w:r>
      <w:hyperlink r:id="rId23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https://www.me.gov.ua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5CE3FF15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Міністерства сільського господарства США. </w:t>
      </w:r>
      <w:hyperlink r:id="rId24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http://www.usda.gov/wps/portal/usda/usdahome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31BDB9C6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</w:t>
      </w:r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Міністерства фінансів України. https://www.mof.gov.ua/uk.</w:t>
      </w:r>
    </w:p>
    <w:p w14:paraId="568C9F0B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lastRenderedPageBreak/>
        <w:t xml:space="preserve">Офіційний сайт Німецько-українського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агрополітичного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 діалогу. </w:t>
      </w:r>
      <w:hyperlink r:id="rId25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https://www.apd-ukraine.de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6BBE5916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Організації економічного співробітництва і розвитку. </w:t>
      </w:r>
      <w:hyperlink r:id="rId26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www.oecd.org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006C9702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Світової організації торгівлі. </w:t>
      </w:r>
      <w:hyperlink r:id="rId27" w:history="1">
        <w:r w:rsidRPr="00002C67">
          <w:rPr>
            <w:rFonts w:ascii="Times New Roman" w:hAnsi="Times New Roman" w:cs="Times New Roman"/>
            <w:sz w:val="24"/>
            <w:szCs w:val="24"/>
          </w:rPr>
          <w:t>http://wto.org</w:t>
        </w:r>
      </w:hyperlink>
      <w:r w:rsidRPr="00002C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9DE7F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Сільськогосподарської та продовольчої організації ООН. </w:t>
      </w:r>
      <w:hyperlink r:id="rId28" w:history="1">
        <w:r w:rsidRPr="00002C67">
          <w:rPr>
            <w:rFonts w:ascii="Times New Roman" w:hAnsi="Times New Roman" w:cs="Times New Roman"/>
            <w:sz w:val="24"/>
            <w:szCs w:val="24"/>
          </w:rPr>
          <w:t>http://www.fao.org/index_en.htm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0709A5E1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  <w:lang w:eastAsia="uk-UA"/>
        </w:rPr>
        <w:t>Пріоритети</w:t>
      </w:r>
      <w:r w:rsidRPr="00002C67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002C67">
        <w:rPr>
          <w:rFonts w:ascii="Times New Roman" w:hAnsi="Times New Roman" w:cs="Times New Roman"/>
          <w:sz w:val="24"/>
          <w:szCs w:val="24"/>
          <w:lang w:eastAsia="uk-UA"/>
        </w:rPr>
        <w:t xml:space="preserve">розвитку реального сектора в умовах війни та повоєнного відновлення економіки України : </w:t>
      </w:r>
      <w:proofErr w:type="spellStart"/>
      <w:r w:rsidRPr="00002C67">
        <w:rPr>
          <w:rFonts w:ascii="Times New Roman" w:hAnsi="Times New Roman" w:cs="Times New Roman"/>
          <w:sz w:val="24"/>
          <w:szCs w:val="24"/>
          <w:lang w:eastAsia="uk-UA"/>
        </w:rPr>
        <w:t>аналіт</w:t>
      </w:r>
      <w:proofErr w:type="spellEnd"/>
      <w:r w:rsidRPr="00002C67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02C67">
        <w:rPr>
          <w:rFonts w:ascii="Times New Roman" w:hAnsi="Times New Roman" w:cs="Times New Roman"/>
          <w:sz w:val="24"/>
          <w:szCs w:val="24"/>
          <w:lang w:eastAsia="uk-UA"/>
        </w:rPr>
        <w:t>доп</w:t>
      </w:r>
      <w:proofErr w:type="spellEnd"/>
      <w:r w:rsidRPr="00002C67">
        <w:rPr>
          <w:rFonts w:ascii="Times New Roman" w:hAnsi="Times New Roman" w:cs="Times New Roman"/>
          <w:sz w:val="24"/>
          <w:szCs w:val="24"/>
          <w:lang w:eastAsia="uk-UA"/>
        </w:rPr>
        <w:t xml:space="preserve">. / [О. В. </w:t>
      </w:r>
      <w:proofErr w:type="spellStart"/>
      <w:r w:rsidRPr="00002C67">
        <w:rPr>
          <w:rFonts w:ascii="Times New Roman" w:hAnsi="Times New Roman" w:cs="Times New Roman"/>
          <w:sz w:val="24"/>
          <w:szCs w:val="24"/>
          <w:lang w:eastAsia="uk-UA"/>
        </w:rPr>
        <w:t>Собкевич</w:t>
      </w:r>
      <w:proofErr w:type="spellEnd"/>
      <w:r w:rsidRPr="00002C67">
        <w:rPr>
          <w:rFonts w:ascii="Times New Roman" w:hAnsi="Times New Roman" w:cs="Times New Roman"/>
          <w:sz w:val="24"/>
          <w:szCs w:val="24"/>
          <w:lang w:eastAsia="uk-UA"/>
        </w:rPr>
        <w:t xml:space="preserve">, А. В. Шевченко, В. М. </w:t>
      </w:r>
      <w:proofErr w:type="spellStart"/>
      <w:r w:rsidRPr="00002C67">
        <w:rPr>
          <w:rFonts w:ascii="Times New Roman" w:hAnsi="Times New Roman" w:cs="Times New Roman"/>
          <w:sz w:val="24"/>
          <w:szCs w:val="24"/>
          <w:lang w:eastAsia="uk-UA"/>
        </w:rPr>
        <w:t>Русан</w:t>
      </w:r>
      <w:proofErr w:type="spellEnd"/>
      <w:r w:rsidRPr="00002C67">
        <w:rPr>
          <w:rFonts w:ascii="Times New Roman" w:hAnsi="Times New Roman" w:cs="Times New Roman"/>
          <w:sz w:val="24"/>
          <w:szCs w:val="24"/>
          <w:lang w:eastAsia="uk-UA"/>
        </w:rPr>
        <w:t xml:space="preserve"> та ін.]; за </w:t>
      </w:r>
      <w:proofErr w:type="spellStart"/>
      <w:r w:rsidRPr="00002C67">
        <w:rPr>
          <w:rFonts w:ascii="Times New Roman" w:hAnsi="Times New Roman" w:cs="Times New Roman"/>
          <w:sz w:val="24"/>
          <w:szCs w:val="24"/>
          <w:lang w:eastAsia="uk-UA"/>
        </w:rPr>
        <w:t>загальн</w:t>
      </w:r>
      <w:proofErr w:type="spellEnd"/>
      <w:r w:rsidRPr="00002C67">
        <w:rPr>
          <w:rFonts w:ascii="Times New Roman" w:hAnsi="Times New Roman" w:cs="Times New Roman"/>
          <w:sz w:val="24"/>
          <w:szCs w:val="24"/>
          <w:lang w:eastAsia="uk-UA"/>
        </w:rPr>
        <w:t xml:space="preserve">. ред. Я. А. Жаліла. Київ: </w:t>
      </w:r>
      <w:proofErr w:type="spellStart"/>
      <w:r w:rsidRPr="00002C67">
        <w:rPr>
          <w:rFonts w:ascii="Times New Roman" w:hAnsi="Times New Roman" w:cs="Times New Roman"/>
          <w:sz w:val="24"/>
          <w:szCs w:val="24"/>
          <w:lang w:eastAsia="uk-UA"/>
        </w:rPr>
        <w:t>НІСД</w:t>
      </w:r>
      <w:proofErr w:type="spellEnd"/>
      <w:r w:rsidRPr="00002C67">
        <w:rPr>
          <w:rFonts w:ascii="Times New Roman" w:hAnsi="Times New Roman" w:cs="Times New Roman"/>
          <w:sz w:val="24"/>
          <w:szCs w:val="24"/>
          <w:lang w:eastAsia="uk-UA"/>
        </w:rPr>
        <w:t>, 2024. 104 с. https://doi.org/10.53679/NISS-analytrep.2024.03</w:t>
      </w:r>
    </w:p>
    <w:p w14:paraId="182D4B5C" w14:textId="77777777" w:rsidR="00BE106E" w:rsidRPr="00002C67" w:rsidRDefault="00BE106E" w:rsidP="00BE106E">
      <w:pPr>
        <w:pStyle w:val="af0"/>
        <w:numPr>
          <w:ilvl w:val="0"/>
          <w:numId w:val="13"/>
        </w:numPr>
        <w:shd w:val="clear" w:color="auto" w:fill="FFFFFF"/>
        <w:tabs>
          <w:tab w:val="left" w:pos="916"/>
          <w:tab w:val="left" w:pos="10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Про аграрні ноти: Закон України від 22.02.2024 р. № 3586-IX. URL: </w:t>
      </w:r>
      <w:hyperlink r:id="rId29" w:anchor="Text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https://zakon.rada.gov.ua/laws/show/3586-20#Text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1CB0B8C1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1040"/>
        </w:tabs>
        <w:ind w:left="0" w:firstLine="3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Про державну підтримку сільського господарства України : Закон України від 24.06.2004 р. № 1877-IV. URL: </w:t>
      </w:r>
      <w:hyperlink r:id="rId30" w:anchor="Text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https://zakon.rada.gov.ua/laws/show/1877-15#Text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42AC7DA9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1040"/>
        </w:tabs>
        <w:ind w:left="0" w:firstLine="3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Про зерно та ринок зерна в Україні : Закон України від 04.07.2002 р. № 37-IV. URL: </w:t>
      </w:r>
      <w:hyperlink r:id="rId31" w:anchor="Text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https://zakon.rada.gov.ua/laws/show/37-15#Text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6E5D830D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1040"/>
        </w:tabs>
        <w:ind w:left="0" w:firstLine="3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Про основні засади державної аграрної політики на період до 2015 року : Закон України від 18.10.2005 р. № 2982-IV. URL: </w:t>
      </w:r>
      <w:hyperlink r:id="rId32" w:anchor="Text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https://zakon.rada.gov.ua/laws/show/2982-15#Text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5E153E2D" w14:textId="4BE61BF5" w:rsidR="002456AC" w:rsidRPr="00002C67" w:rsidRDefault="002456AC" w:rsidP="00BE106E">
      <w:pPr>
        <w:pStyle w:val="af0"/>
        <w:numPr>
          <w:ilvl w:val="0"/>
          <w:numId w:val="13"/>
        </w:numPr>
        <w:tabs>
          <w:tab w:val="left" w:pos="1040"/>
        </w:tabs>
        <w:ind w:left="0" w:firstLine="3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C67">
        <w:rPr>
          <w:rFonts w:ascii="Times New Roman" w:eastAsia="Times New Roman" w:hAnsi="Times New Roman" w:cs="Times New Roman"/>
          <w:bCs/>
          <w:sz w:val="24"/>
          <w:szCs w:val="24"/>
        </w:rPr>
        <w:t>Про схвалення Стратегії розвитку сільського господарства та сільських територій в Україні на період до 2030 року та затвердження операційного плану заходів з її реалізації у 2025-2027 роках. </w:t>
      </w:r>
      <w:r w:rsidRPr="00002C6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Офіційний </w:t>
      </w:r>
      <w:proofErr w:type="spellStart"/>
      <w:r w:rsidRPr="00002C6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вебпортал</w:t>
      </w:r>
      <w:proofErr w:type="spellEnd"/>
      <w:r w:rsidRPr="00002C6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парламенту України</w:t>
      </w:r>
      <w:r w:rsidRPr="00002C67">
        <w:rPr>
          <w:rFonts w:ascii="Times New Roman" w:eastAsia="Times New Roman" w:hAnsi="Times New Roman" w:cs="Times New Roman"/>
          <w:bCs/>
          <w:sz w:val="24"/>
          <w:szCs w:val="24"/>
        </w:rPr>
        <w:t>. URL: </w:t>
      </w:r>
      <w:hyperlink r:id="rId33" w:anchor="Text" w:tgtFrame="_blank" w:history="1">
        <w:r w:rsidRPr="00002C6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https://zakon.rada.gov.ua/laws/show/1163-2024-р#Text</w:t>
        </w:r>
      </w:hyperlink>
      <w:r w:rsidRPr="00002C6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4796E94" w14:textId="5271429C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1040"/>
        </w:tabs>
        <w:ind w:left="0" w:firstLine="3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Про фермерське господарство : Закон України від 19.06.2003 р. № 973-IV. URL: </w:t>
      </w:r>
      <w:hyperlink r:id="rId34" w:anchor="Text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https://zakon.rada.gov.ua/laws/show/973-15#Text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2BC78D80" w14:textId="4F05F34B" w:rsidR="00002C67" w:rsidRPr="00002C67" w:rsidRDefault="00002C67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C67">
        <w:rPr>
          <w:rFonts w:ascii="Times New Roman" w:hAnsi="Times New Roman" w:cs="Times New Roman"/>
          <w:sz w:val="24"/>
          <w:szCs w:val="24"/>
        </w:rPr>
        <w:t>Русан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 В.,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Жураковська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 Л. Ключові виклики для аграрного сектору та основні завдання державної аграрної політики на 2025 рік. К.: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НІСД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, 2025. URL: </w:t>
      </w:r>
      <w:hyperlink r:id="rId35" w:history="1">
        <w:r w:rsidRPr="00002C67">
          <w:rPr>
            <w:rStyle w:val="a4"/>
            <w:rFonts w:ascii="Times New Roman" w:hAnsi="Times New Roman" w:cs="Times New Roman"/>
            <w:sz w:val="24"/>
            <w:szCs w:val="24"/>
          </w:rPr>
          <w:t>https://niss.gov.ua/sites/default/files/2025-03/az_agrarna_politika_210325.pdf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7289969A" w14:textId="2A2D6D51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C67">
        <w:rPr>
          <w:rFonts w:ascii="Times New Roman" w:hAnsi="Times New Roman" w:cs="Times New Roman"/>
          <w:sz w:val="24"/>
          <w:szCs w:val="24"/>
        </w:rPr>
        <w:t>Старікова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 Л. Спільна аграрна політика ЄС і завдання України в контексті євроінтеграції (план наближення політик і гармонізації законодавства). ГО Аграрний союз України. URL: </w:t>
      </w:r>
      <w:hyperlink r:id="rId36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http://www.auu.org.ua/media/ </w:t>
        </w:r>
        <w:proofErr w:type="spellStart"/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publications</w:t>
        </w:r>
        <w:proofErr w:type="spellEnd"/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/1891/</w:t>
        </w:r>
        <w:proofErr w:type="spellStart"/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files</w:t>
        </w:r>
        <w:proofErr w:type="spellEnd"/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/CAP_2023_03_ 17_08_01_05_308554.pdf</w:t>
        </w:r>
      </w:hyperlink>
      <w:r w:rsidRPr="00002C67">
        <w:rPr>
          <w:rFonts w:ascii="Times New Roman" w:hAnsi="Times New Roman" w:cs="Times New Roman"/>
          <w:sz w:val="24"/>
          <w:szCs w:val="24"/>
        </w:rPr>
        <w:t> .</w:t>
      </w:r>
    </w:p>
    <w:p w14:paraId="23638F01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Українське сільське господарство у воєнний час. </w:t>
      </w:r>
      <w:proofErr w:type="spellStart"/>
      <w:r w:rsidRPr="00002C67">
        <w:rPr>
          <w:rFonts w:ascii="Times New Roman" w:hAnsi="Times New Roman" w:cs="Times New Roman"/>
          <w:i/>
          <w:iCs/>
          <w:sz w:val="24"/>
          <w:szCs w:val="24"/>
        </w:rPr>
        <w:t>Transnational</w:t>
      </w:r>
      <w:proofErr w:type="spellEnd"/>
      <w:r w:rsidRPr="00002C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2C67">
        <w:rPr>
          <w:rFonts w:ascii="Times New Roman" w:hAnsi="Times New Roman" w:cs="Times New Roman"/>
          <w:i/>
          <w:iCs/>
          <w:sz w:val="24"/>
          <w:szCs w:val="24"/>
        </w:rPr>
        <w:t>Institute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. URL: </w:t>
      </w:r>
      <w:hyperlink r:id="rId37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https://www.tni.org/uk/article/ukrainian-agriculture-in-wartime</w:t>
        </w:r>
      </w:hyperlink>
      <w:r w:rsidRPr="00002C67">
        <w:rPr>
          <w:rFonts w:ascii="Times New Roman" w:hAnsi="Times New Roman" w:cs="Times New Roman"/>
          <w:sz w:val="24"/>
          <w:szCs w:val="24"/>
        </w:rPr>
        <w:t> (дата звернення: 25.05.2024).</w:t>
      </w:r>
    </w:p>
    <w:p w14:paraId="3D71D2FC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Формування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біоекономічного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 потенціалу сільського господарства України в умовах ризиків кліматичних змін /за ред.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 xml:space="preserve">. Діброва; Національний університет біоресурсів і природокористування України. Ніжин: Видавець ПП Лисенко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М.М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., 2017. 256 с.</w:t>
      </w:r>
    </w:p>
    <w:p w14:paraId="52B7DB2C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Юхименко П. І. Економічна аграрна політика: курс лекцій. Біла Церква, </w:t>
      </w:r>
      <w:proofErr w:type="spellStart"/>
      <w:r w:rsidRPr="00002C67">
        <w:rPr>
          <w:rFonts w:ascii="Times New Roman" w:hAnsi="Times New Roman" w:cs="Times New Roman"/>
          <w:sz w:val="24"/>
          <w:szCs w:val="24"/>
        </w:rPr>
        <w:t>БНАУ</w:t>
      </w:r>
      <w:proofErr w:type="spellEnd"/>
      <w:r w:rsidRPr="00002C67">
        <w:rPr>
          <w:rFonts w:ascii="Times New Roman" w:hAnsi="Times New Roman" w:cs="Times New Roman"/>
          <w:sz w:val="24"/>
          <w:szCs w:val="24"/>
        </w:rPr>
        <w:t>. 2020. 121 с</w:t>
      </w:r>
    </w:p>
    <w:p w14:paraId="726007B7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7" w:name="_Hlk20395925"/>
      <w:bookmarkStart w:id="8" w:name="_Hlk24011552"/>
      <w:r w:rsidRPr="00002C67">
        <w:rPr>
          <w:rFonts w:ascii="Times New Roman" w:hAnsi="Times New Roman" w:cs="Times New Roman"/>
          <w:sz w:val="24"/>
          <w:szCs w:val="24"/>
          <w:lang w:val="en-US"/>
        </w:rPr>
        <w:t>Anderson K. (2016). Agricultural Trade, Policy Reforms, and Global Food Security. New York: Palgrave Macmillan US. URL: </w:t>
      </w:r>
      <w:hyperlink r:id="rId38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https://doi.org/10.1057/978-1-137-46925-0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14E46D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shd w:val="clear" w:color="auto" w:fill="FCFCFC"/>
          <w:lang w:val="en-US"/>
        </w:rPr>
        <w:t>Barral S, Detang-</w:t>
      </w:r>
      <w:proofErr w:type="spellStart"/>
      <w:r w:rsidRPr="00002C67">
        <w:rPr>
          <w:rFonts w:ascii="Times New Roman" w:hAnsi="Times New Roman" w:cs="Times New Roman"/>
          <w:sz w:val="24"/>
          <w:szCs w:val="24"/>
          <w:shd w:val="clear" w:color="auto" w:fill="FCFCFC"/>
          <w:lang w:val="en-US"/>
        </w:rPr>
        <w:t>Dessendre</w:t>
      </w:r>
      <w:proofErr w:type="spellEnd"/>
      <w:r w:rsidRPr="00002C67">
        <w:rPr>
          <w:rFonts w:ascii="Times New Roman" w:hAnsi="Times New Roman" w:cs="Times New Roman"/>
          <w:sz w:val="24"/>
          <w:szCs w:val="24"/>
          <w:shd w:val="clear" w:color="auto" w:fill="FCFCFC"/>
          <w:lang w:val="en-US"/>
        </w:rPr>
        <w:t xml:space="preserve"> C (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2023). Reforming the Common Agricultural Policy (2023–2027): multidisciplinary views. Rev</w:t>
      </w:r>
      <w:r w:rsidRPr="00002C67">
        <w:rPr>
          <w:rFonts w:ascii="Times New Roman" w:hAnsi="Times New Roman" w:cs="Times New Roman"/>
          <w:sz w:val="24"/>
          <w:szCs w:val="24"/>
          <w:shd w:val="clear" w:color="auto" w:fill="FCFCFC"/>
          <w:lang w:val="en-US"/>
        </w:rPr>
        <w:t xml:space="preserve"> Agric Food Environ Stud 104(1):47–50. </w:t>
      </w:r>
      <w:hyperlink r:id="rId39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CFCFC"/>
            <w:lang w:val="en-US"/>
          </w:rPr>
          <w:t>https://doi.org/10.1007/s41130-023-00191-9</w:t>
        </w:r>
      </w:hyperlink>
    </w:p>
    <w:bookmarkEnd w:id="7"/>
    <w:bookmarkEnd w:id="8"/>
    <w:p w14:paraId="618C07A2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 xml:space="preserve">Dibrova, A., &amp; Dibrova, L., Chmil, A., &amp; Dibrova, M. (2022). Forecasting the consequences of the cost of mineral </w:t>
      </w:r>
      <w:proofErr w:type="spellStart"/>
      <w:r w:rsidRPr="00002C67">
        <w:rPr>
          <w:rFonts w:ascii="Times New Roman" w:hAnsi="Times New Roman" w:cs="Times New Roman"/>
          <w:sz w:val="24"/>
          <w:szCs w:val="24"/>
          <w:lang w:val="en-US"/>
        </w:rPr>
        <w:t>fertilisers</w:t>
      </w:r>
      <w:proofErr w:type="spellEnd"/>
      <w:r w:rsidRPr="00002C67">
        <w:rPr>
          <w:rFonts w:ascii="Times New Roman" w:hAnsi="Times New Roman" w:cs="Times New Roman"/>
          <w:sz w:val="24"/>
          <w:szCs w:val="24"/>
          <w:lang w:val="en-US"/>
        </w:rPr>
        <w:t xml:space="preserve"> on the development of the corn market in Ukraine using AGMEMOD models. </w:t>
      </w:r>
      <w:proofErr w:type="spellStart"/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Ekonomika</w:t>
      </w:r>
      <w:proofErr w:type="spellEnd"/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APK</w:t>
      </w:r>
      <w:proofErr w:type="spellEnd"/>
      <w:r w:rsidRPr="00002C67">
        <w:rPr>
          <w:rFonts w:ascii="Times New Roman" w:hAnsi="Times New Roman" w:cs="Times New Roman"/>
          <w:sz w:val="24"/>
          <w:szCs w:val="24"/>
          <w:lang w:val="en-US"/>
        </w:rPr>
        <w:t>, 29(3), 23-41.</w:t>
      </w:r>
    </w:p>
    <w:p w14:paraId="540DAA1E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El Bilali H., Ben Hassen T. (2022). Disrupted harvests: how Ukraine – Russia war influences global food systems – a systematic review.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Policy Studies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P. 1–26. URL: </w:t>
      </w:r>
      <w:hyperlink r:id="rId40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https://doi.org/10.1080/01442872.2024.2329587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4419B1" w14:textId="77777777" w:rsidR="00BE106E" w:rsidRPr="00002C67" w:rsidRDefault="00BE106E" w:rsidP="00BE106E">
      <w:pPr>
        <w:pStyle w:val="a7"/>
        <w:numPr>
          <w:ilvl w:val="0"/>
          <w:numId w:val="13"/>
        </w:numPr>
        <w:ind w:left="0" w:firstLine="340"/>
        <w:jc w:val="both"/>
        <w:rPr>
          <w:rFonts w:ascii="Times New Roman" w:hAnsi="Times New Roman"/>
          <w:bCs/>
          <w:caps/>
          <w:sz w:val="24"/>
          <w:szCs w:val="24"/>
          <w:lang w:val="en-US"/>
        </w:rPr>
      </w:pPr>
      <w:r w:rsidRPr="00002C67">
        <w:rPr>
          <w:rFonts w:ascii="Times New Roman" w:hAnsi="Times New Roman"/>
          <w:sz w:val="24"/>
          <w:szCs w:val="24"/>
          <w:lang w:val="en-US"/>
        </w:rPr>
        <w:t>Henry C Taylor (2019). Agricultural Economics. Publisher: Wentworth Press, 334 P.</w:t>
      </w:r>
    </w:p>
    <w:p w14:paraId="6E9A5824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bCs/>
          <w:caps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Johan </w:t>
      </w:r>
      <w:proofErr w:type="spellStart"/>
      <w:r w:rsidRPr="00002C67">
        <w:rPr>
          <w:rFonts w:ascii="Times New Roman" w:hAnsi="Times New Roman" w:cs="Times New Roman"/>
          <w:sz w:val="24"/>
          <w:szCs w:val="24"/>
          <w:lang w:val="en-US"/>
        </w:rPr>
        <w:t>Swinnen</w:t>
      </w:r>
      <w:proofErr w:type="spellEnd"/>
      <w:r w:rsidRPr="00002C67">
        <w:rPr>
          <w:rFonts w:ascii="Times New Roman" w:hAnsi="Times New Roman" w:cs="Times New Roman"/>
          <w:sz w:val="24"/>
          <w:szCs w:val="24"/>
          <w:lang w:val="en-US"/>
        </w:rPr>
        <w:t xml:space="preserve"> (2018). The Political Economy of Agricultural and Food Policies (Palgrave Studies in Agricultural Economics and Food Policy). 276 p.</w:t>
      </w:r>
    </w:p>
    <w:p w14:paraId="323449CD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OECD (2022). The impacts and policy implications of Russia’s aggression against Ukraine on agricultural markets. https://www.oecd.org/ukrainehub/policy-responses/the-impacts-and-policy-implications-of-russia-s-aggression-against-ukraine-on-agricultural-markets-0030a4cd/#biblio-d1e804.</w:t>
      </w:r>
    </w:p>
    <w:p w14:paraId="1B000688" w14:textId="77777777" w:rsidR="00BE106E" w:rsidRPr="00002C67" w:rsidRDefault="00BE106E" w:rsidP="00BE106E">
      <w:pPr>
        <w:pStyle w:val="a7"/>
        <w:numPr>
          <w:ilvl w:val="0"/>
          <w:numId w:val="13"/>
        </w:numPr>
        <w:ind w:left="0" w:firstLine="340"/>
        <w:jc w:val="both"/>
        <w:rPr>
          <w:rFonts w:ascii="Times New Roman" w:hAnsi="Times New Roman"/>
          <w:bCs/>
          <w:caps/>
          <w:sz w:val="24"/>
          <w:szCs w:val="24"/>
          <w:lang w:val="en-US"/>
        </w:rPr>
      </w:pPr>
      <w:r w:rsidRPr="00002C67">
        <w:rPr>
          <w:rFonts w:ascii="Times New Roman" w:hAnsi="Times New Roman"/>
          <w:sz w:val="24"/>
          <w:szCs w:val="24"/>
          <w:lang w:val="en-US"/>
        </w:rPr>
        <w:t xml:space="preserve">Redman Graham, John Nix (2018). Pocketbook for Farm Management for 2019. 49th Edition. Published by The Pocketbook, 2 Nottingham Street, Melton Mowbray, </w:t>
      </w:r>
      <w:proofErr w:type="spellStart"/>
      <w:r w:rsidRPr="00002C67">
        <w:rPr>
          <w:rFonts w:ascii="Times New Roman" w:hAnsi="Times New Roman"/>
          <w:sz w:val="24"/>
          <w:szCs w:val="24"/>
          <w:lang w:val="en-US"/>
        </w:rPr>
        <w:t>Leichestershire</w:t>
      </w:r>
      <w:proofErr w:type="spellEnd"/>
      <w:r w:rsidRPr="00002C67">
        <w:rPr>
          <w:rFonts w:ascii="Times New Roman" w:hAnsi="Times New Roman"/>
          <w:sz w:val="24"/>
          <w:szCs w:val="24"/>
          <w:lang w:val="en-US"/>
        </w:rPr>
        <w:t xml:space="preserve"> LE13 1NW, U.K.</w:t>
      </w:r>
    </w:p>
    <w:p w14:paraId="6B0746B3" w14:textId="77777777" w:rsidR="00BE106E" w:rsidRPr="00002C67" w:rsidRDefault="00BE106E" w:rsidP="00BE106E">
      <w:pPr>
        <w:pStyle w:val="a7"/>
        <w:numPr>
          <w:ilvl w:val="0"/>
          <w:numId w:val="13"/>
        </w:numPr>
        <w:ind w:left="0" w:firstLine="340"/>
        <w:jc w:val="both"/>
        <w:rPr>
          <w:rFonts w:ascii="Times New Roman" w:hAnsi="Times New Roman"/>
          <w:bCs/>
          <w:caps/>
          <w:sz w:val="24"/>
          <w:szCs w:val="24"/>
          <w:lang w:val="en-US"/>
        </w:rPr>
      </w:pPr>
      <w:r w:rsidRPr="00002C67">
        <w:rPr>
          <w:rFonts w:ascii="Times New Roman" w:hAnsi="Times New Roman"/>
          <w:sz w:val="24"/>
          <w:szCs w:val="24"/>
          <w:lang w:val="en-US"/>
        </w:rPr>
        <w:t xml:space="preserve">Ronald Kay, William Edwards, Patricia Duffy (2019). Loose Leaf for Farm Management 9th Edition Publisher: McGraw-Hill Education; 9 </w:t>
      </w:r>
      <w:proofErr w:type="spellStart"/>
      <w:r w:rsidRPr="00002C67">
        <w:rPr>
          <w:rFonts w:ascii="Times New Roman" w:hAnsi="Times New Roman"/>
          <w:sz w:val="24"/>
          <w:szCs w:val="24"/>
          <w:lang w:val="en-US"/>
        </w:rPr>
        <w:t>editio</w:t>
      </w:r>
      <w:proofErr w:type="spellEnd"/>
      <w:r w:rsidRPr="00002C67">
        <w:rPr>
          <w:rFonts w:ascii="Times New Roman" w:hAnsi="Times New Roman"/>
          <w:sz w:val="24"/>
          <w:szCs w:val="24"/>
          <w:lang w:val="en-US"/>
        </w:rPr>
        <w:t>, 496 P.</w:t>
      </w:r>
    </w:p>
    <w:p w14:paraId="1130432E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Socioeconomic impacts of Russian invasion of Ukraine: A multiregional assessment for Europe / M. Á. Almazán‐Gómez et al.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Regional Science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2023. URL: </w:t>
      </w:r>
      <w:hyperlink r:id="rId41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https://doi.org/10.1111/jors.12676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8E02D2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 xml:space="preserve">Teixeira da Silva J., </w:t>
      </w:r>
      <w:proofErr w:type="spellStart"/>
      <w:r w:rsidRPr="00002C67">
        <w:rPr>
          <w:rFonts w:ascii="Times New Roman" w:hAnsi="Times New Roman" w:cs="Times New Roman"/>
          <w:sz w:val="24"/>
          <w:szCs w:val="24"/>
          <w:lang w:val="en-US"/>
        </w:rPr>
        <w:t>Koblianska</w:t>
      </w:r>
      <w:proofErr w:type="spellEnd"/>
      <w:r w:rsidRPr="00002C67">
        <w:rPr>
          <w:rFonts w:ascii="Times New Roman" w:hAnsi="Times New Roman" w:cs="Times New Roman"/>
          <w:sz w:val="24"/>
          <w:szCs w:val="24"/>
          <w:lang w:val="en-US"/>
        </w:rPr>
        <w:t> I., Kucher A. Agricultural production in Ukraine: An insight into the impact of the Russo-Ukrainian war on local, regional and global food security.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Agricultural Sciences, Belgrade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2023. Vol. 68, no. 2. P. 121–140. URL: </w:t>
      </w:r>
      <w:hyperlink r:id="rId42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https://doi.org/10.2298/jas2302121t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0EF439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The impact of Russia-Ukraine conflict on global food security / F. Lin et al.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Global Food Security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2023. Vol. 36. P. 100661. URL: </w:t>
      </w:r>
      <w:hyperlink r:id="rId43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https://doi.org/10.1016/j.gfs.2022.100661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BC28EB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 xml:space="preserve">The Russia-Ukraine war decreases food affordability but could reduce global greenhouse gas emissions / H. van </w:t>
      </w:r>
      <w:proofErr w:type="spellStart"/>
      <w:r w:rsidRPr="00002C67">
        <w:rPr>
          <w:rFonts w:ascii="Times New Roman" w:hAnsi="Times New Roman" w:cs="Times New Roman"/>
          <w:sz w:val="24"/>
          <w:szCs w:val="24"/>
          <w:lang w:val="en-US"/>
        </w:rPr>
        <w:t>Meijl</w:t>
      </w:r>
      <w:proofErr w:type="spellEnd"/>
      <w:r w:rsidRPr="00002C67">
        <w:rPr>
          <w:rFonts w:ascii="Times New Roman" w:hAnsi="Times New Roman" w:cs="Times New Roman"/>
          <w:sz w:val="24"/>
          <w:szCs w:val="24"/>
          <w:lang w:val="en-US"/>
        </w:rPr>
        <w:t xml:space="preserve"> et al.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Communications Earth &amp; Environment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2024. Vol. 5, no. 1. URL: </w:t>
      </w:r>
      <w:hyperlink r:id="rId44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https://doi.org/10.1038/s43247-024-01208-x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0F7A7CBE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Style w:val="date-display-single"/>
          <w:rFonts w:ascii="Times New Roman" w:hAnsi="Times New Roman" w:cs="Times New Roman"/>
          <w:bCs/>
          <w:caps/>
          <w:sz w:val="24"/>
          <w:szCs w:val="24"/>
          <w:lang w:val="en-US"/>
        </w:rPr>
      </w:pPr>
      <w:r w:rsidRPr="00002C67">
        <w:rPr>
          <w:rStyle w:val="field"/>
          <w:rFonts w:ascii="Times New Roman" w:hAnsi="Times New Roman" w:cs="Times New Roman"/>
          <w:bCs/>
          <w:sz w:val="24"/>
          <w:szCs w:val="24"/>
          <w:lang w:val="en-US"/>
        </w:rPr>
        <w:t xml:space="preserve">Vincent H. Smith, Ed., Joseph W. Glauber, Ed., Barry K. Goodwin, Ed. (2018). 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 xml:space="preserve">Agricultural Policy in disarray. </w:t>
      </w:r>
      <w:r w:rsidRPr="00002C67">
        <w:rPr>
          <w:rFonts w:ascii="Times New Roman" w:hAnsi="Times New Roman" w:cs="Times New Roman"/>
          <w:bCs/>
          <w:sz w:val="24"/>
          <w:szCs w:val="24"/>
          <w:lang w:val="en-US"/>
        </w:rPr>
        <w:t>American Enterprise Institute</w:t>
      </w:r>
      <w:r w:rsidRPr="00002C67">
        <w:rPr>
          <w:rFonts w:ascii="Times New Roman" w:hAnsi="Times New Roman" w:cs="Times New Roman"/>
          <w:bCs/>
          <w:caps/>
          <w:sz w:val="24"/>
          <w:szCs w:val="24"/>
          <w:lang w:val="en-US"/>
        </w:rPr>
        <w:t xml:space="preserve">. </w:t>
      </w:r>
      <w:r w:rsidRPr="00002C67">
        <w:rPr>
          <w:rStyle w:val="date-display-single"/>
          <w:rFonts w:ascii="Times New Roman" w:hAnsi="Times New Roman" w:cs="Times New Roman"/>
          <w:bCs/>
          <w:caps/>
          <w:sz w:val="24"/>
          <w:szCs w:val="24"/>
          <w:lang w:val="en-US"/>
        </w:rPr>
        <w:t>298 P.</w:t>
      </w:r>
    </w:p>
    <w:p w14:paraId="69102F6E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Welsh C. Russia, Ukraine, and Global Food Security: A One-Year Assessment.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Center for Strategic and International Studies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URL: </w:t>
      </w:r>
      <w:hyperlink r:id="rId45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https://www.csis.org/analysis/russia-ukraine-and-global-food-security-one-year-assessment</w:t>
        </w:r>
      </w:hyperlink>
    </w:p>
    <w:p w14:paraId="44427673" w14:textId="77777777" w:rsidR="00E830D4" w:rsidRPr="00DE2E38" w:rsidRDefault="00E830D4" w:rsidP="00BE106E">
      <w:pPr>
        <w:shd w:val="clear" w:color="auto" w:fill="FFFFFF"/>
        <w:ind w:firstLine="357"/>
      </w:pPr>
    </w:p>
    <w:sectPr w:rsidR="00E830D4" w:rsidRPr="00DE2E38" w:rsidSect="00E91EFD">
      <w:footerReference w:type="even" r:id="rId46"/>
      <w:footerReference w:type="default" r:id="rId47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F9FE" w14:textId="77777777" w:rsidR="007F4D1D" w:rsidRPr="005F111F" w:rsidRDefault="007F4D1D">
      <w:r w:rsidRPr="005F111F">
        <w:separator/>
      </w:r>
    </w:p>
  </w:endnote>
  <w:endnote w:type="continuationSeparator" w:id="0">
    <w:p w14:paraId="1E4981D5" w14:textId="77777777" w:rsidR="007F4D1D" w:rsidRPr="005F111F" w:rsidRDefault="007F4D1D">
      <w:r w:rsidRPr="005F11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0F25" w14:textId="77777777" w:rsidR="00E830D4" w:rsidRPr="005F111F" w:rsidRDefault="00000000">
    <w:pPr>
      <w:pStyle w:val="ae"/>
      <w:framePr w:wrap="around" w:vAnchor="text" w:hAnchor="margin" w:xAlign="center" w:y="1"/>
      <w:rPr>
        <w:rStyle w:val="a5"/>
      </w:rPr>
    </w:pPr>
    <w:r w:rsidRPr="005F111F">
      <w:rPr>
        <w:rStyle w:val="a5"/>
      </w:rPr>
      <w:fldChar w:fldCharType="begin"/>
    </w:r>
    <w:r w:rsidRPr="005F111F">
      <w:rPr>
        <w:rStyle w:val="a5"/>
      </w:rPr>
      <w:instrText xml:space="preserve">PAGE  </w:instrText>
    </w:r>
    <w:r w:rsidRPr="005F111F">
      <w:rPr>
        <w:rStyle w:val="a5"/>
      </w:rPr>
      <w:fldChar w:fldCharType="end"/>
    </w:r>
  </w:p>
  <w:p w14:paraId="0F63E0C0" w14:textId="77777777" w:rsidR="00E830D4" w:rsidRPr="005F111F" w:rsidRDefault="00E830D4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430E" w14:textId="77777777" w:rsidR="00E830D4" w:rsidRPr="005F111F" w:rsidRDefault="00000000">
    <w:pPr>
      <w:pStyle w:val="ae"/>
      <w:framePr w:wrap="around" w:vAnchor="text" w:hAnchor="margin" w:xAlign="center" w:y="1"/>
      <w:rPr>
        <w:rStyle w:val="a5"/>
        <w:sz w:val="24"/>
      </w:rPr>
    </w:pPr>
    <w:r w:rsidRPr="005F111F">
      <w:rPr>
        <w:rStyle w:val="a5"/>
        <w:sz w:val="24"/>
      </w:rPr>
      <w:fldChar w:fldCharType="begin"/>
    </w:r>
    <w:r w:rsidRPr="005F111F">
      <w:rPr>
        <w:rStyle w:val="a5"/>
        <w:sz w:val="24"/>
      </w:rPr>
      <w:instrText xml:space="preserve">PAGE  </w:instrText>
    </w:r>
    <w:r w:rsidRPr="005F111F">
      <w:rPr>
        <w:rStyle w:val="a5"/>
        <w:sz w:val="24"/>
      </w:rPr>
      <w:fldChar w:fldCharType="separate"/>
    </w:r>
    <w:r w:rsidRPr="005F111F">
      <w:rPr>
        <w:rStyle w:val="a5"/>
        <w:sz w:val="24"/>
      </w:rPr>
      <w:t>4</w:t>
    </w:r>
    <w:r w:rsidRPr="005F111F">
      <w:rPr>
        <w:rStyle w:val="a5"/>
        <w:sz w:val="24"/>
      </w:rPr>
      <w:fldChar w:fldCharType="end"/>
    </w:r>
  </w:p>
  <w:p w14:paraId="3C201BEB" w14:textId="77777777" w:rsidR="00E830D4" w:rsidRPr="005F111F" w:rsidRDefault="00E830D4">
    <w:pPr>
      <w:pStyle w:val="ae"/>
      <w:framePr w:wrap="around" w:vAnchor="text" w:hAnchor="margin" w:xAlign="right" w:y="1"/>
      <w:rPr>
        <w:rStyle w:val="a5"/>
      </w:rPr>
    </w:pPr>
  </w:p>
  <w:p w14:paraId="36DBEA2D" w14:textId="77777777" w:rsidR="00E830D4" w:rsidRPr="005F111F" w:rsidRDefault="00E830D4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647A" w14:textId="77777777" w:rsidR="007F4D1D" w:rsidRPr="005F111F" w:rsidRDefault="007F4D1D">
      <w:r w:rsidRPr="005F111F">
        <w:separator/>
      </w:r>
    </w:p>
  </w:footnote>
  <w:footnote w:type="continuationSeparator" w:id="0">
    <w:p w14:paraId="5E028CF3" w14:textId="77777777" w:rsidR="007F4D1D" w:rsidRPr="005F111F" w:rsidRDefault="007F4D1D">
      <w:r w:rsidRPr="005F111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F21459"/>
    <w:multiLevelType w:val="singleLevel"/>
    <w:tmpl w:val="D1F21459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37"/>
    <w:multiLevelType w:val="multilevel"/>
    <w:tmpl w:val="00000037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2DD0FE6"/>
    <w:multiLevelType w:val="multilevel"/>
    <w:tmpl w:val="7034FA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6F523E9"/>
    <w:multiLevelType w:val="hybridMultilevel"/>
    <w:tmpl w:val="918C36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35130"/>
    <w:multiLevelType w:val="hybridMultilevel"/>
    <w:tmpl w:val="E21033E0"/>
    <w:lvl w:ilvl="0" w:tplc="D2DCF0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3162A"/>
    <w:multiLevelType w:val="hybridMultilevel"/>
    <w:tmpl w:val="4EEE9188"/>
    <w:lvl w:ilvl="0" w:tplc="17BCC60C">
      <w:start w:val="6"/>
      <w:numFmt w:val="decimal"/>
      <w:lvlText w:val="%1."/>
      <w:lvlJc w:val="left"/>
      <w:pPr>
        <w:ind w:left="1607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327" w:hanging="360"/>
      </w:pPr>
    </w:lvl>
    <w:lvl w:ilvl="2" w:tplc="2000001B" w:tentative="1">
      <w:start w:val="1"/>
      <w:numFmt w:val="lowerRoman"/>
      <w:lvlText w:val="%3."/>
      <w:lvlJc w:val="right"/>
      <w:pPr>
        <w:ind w:left="3047" w:hanging="180"/>
      </w:pPr>
    </w:lvl>
    <w:lvl w:ilvl="3" w:tplc="2000000F" w:tentative="1">
      <w:start w:val="1"/>
      <w:numFmt w:val="decimal"/>
      <w:lvlText w:val="%4."/>
      <w:lvlJc w:val="left"/>
      <w:pPr>
        <w:ind w:left="3767" w:hanging="360"/>
      </w:pPr>
    </w:lvl>
    <w:lvl w:ilvl="4" w:tplc="20000019" w:tentative="1">
      <w:start w:val="1"/>
      <w:numFmt w:val="lowerLetter"/>
      <w:lvlText w:val="%5."/>
      <w:lvlJc w:val="left"/>
      <w:pPr>
        <w:ind w:left="4487" w:hanging="360"/>
      </w:pPr>
    </w:lvl>
    <w:lvl w:ilvl="5" w:tplc="2000001B" w:tentative="1">
      <w:start w:val="1"/>
      <w:numFmt w:val="lowerRoman"/>
      <w:lvlText w:val="%6."/>
      <w:lvlJc w:val="right"/>
      <w:pPr>
        <w:ind w:left="5207" w:hanging="180"/>
      </w:pPr>
    </w:lvl>
    <w:lvl w:ilvl="6" w:tplc="2000000F" w:tentative="1">
      <w:start w:val="1"/>
      <w:numFmt w:val="decimal"/>
      <w:lvlText w:val="%7."/>
      <w:lvlJc w:val="left"/>
      <w:pPr>
        <w:ind w:left="5927" w:hanging="360"/>
      </w:pPr>
    </w:lvl>
    <w:lvl w:ilvl="7" w:tplc="20000019" w:tentative="1">
      <w:start w:val="1"/>
      <w:numFmt w:val="lowerLetter"/>
      <w:lvlText w:val="%8."/>
      <w:lvlJc w:val="left"/>
      <w:pPr>
        <w:ind w:left="6647" w:hanging="360"/>
      </w:pPr>
    </w:lvl>
    <w:lvl w:ilvl="8" w:tplc="2000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176D7360"/>
    <w:multiLevelType w:val="multilevel"/>
    <w:tmpl w:val="176D7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04ADF"/>
    <w:multiLevelType w:val="multilevel"/>
    <w:tmpl w:val="21A6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C074B"/>
    <w:multiLevelType w:val="multilevel"/>
    <w:tmpl w:val="EEB4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446C8"/>
    <w:multiLevelType w:val="multilevel"/>
    <w:tmpl w:val="6FFE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DC3F50"/>
    <w:multiLevelType w:val="hybridMultilevel"/>
    <w:tmpl w:val="338E2310"/>
    <w:lvl w:ilvl="0" w:tplc="D2DCF0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B95D9E"/>
    <w:multiLevelType w:val="multilevel"/>
    <w:tmpl w:val="9904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FF45CD"/>
    <w:multiLevelType w:val="hybridMultilevel"/>
    <w:tmpl w:val="2D1E4450"/>
    <w:lvl w:ilvl="0" w:tplc="29AE4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CF3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A4D0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AD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07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E82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4C8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D45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6B3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2E5618"/>
    <w:multiLevelType w:val="multilevel"/>
    <w:tmpl w:val="26EA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044545"/>
    <w:multiLevelType w:val="hybridMultilevel"/>
    <w:tmpl w:val="7A8CC26E"/>
    <w:lvl w:ilvl="0" w:tplc="D2DCF0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7596F"/>
    <w:multiLevelType w:val="multilevel"/>
    <w:tmpl w:val="83A6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AE32BE"/>
    <w:multiLevelType w:val="multilevel"/>
    <w:tmpl w:val="30AE32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36F04"/>
    <w:multiLevelType w:val="multilevel"/>
    <w:tmpl w:val="33336F04"/>
    <w:lvl w:ilvl="0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53703"/>
    <w:multiLevelType w:val="hybridMultilevel"/>
    <w:tmpl w:val="396C35B4"/>
    <w:lvl w:ilvl="0" w:tplc="AAD89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B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427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A0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836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CE7F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785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B452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002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0C0CEC"/>
    <w:multiLevelType w:val="multilevel"/>
    <w:tmpl w:val="FA16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5006C6"/>
    <w:multiLevelType w:val="hybridMultilevel"/>
    <w:tmpl w:val="06623788"/>
    <w:lvl w:ilvl="0" w:tplc="D2DCF01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2212A52"/>
    <w:multiLevelType w:val="hybridMultilevel"/>
    <w:tmpl w:val="568E03CC"/>
    <w:lvl w:ilvl="0" w:tplc="CB483B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A245C"/>
    <w:multiLevelType w:val="multilevel"/>
    <w:tmpl w:val="1CE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15736"/>
    <w:multiLevelType w:val="hybridMultilevel"/>
    <w:tmpl w:val="E8AA70FE"/>
    <w:lvl w:ilvl="0" w:tplc="D2DCF01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2E42A5"/>
    <w:multiLevelType w:val="singleLevel"/>
    <w:tmpl w:val="96C46FC6"/>
    <w:lvl w:ilvl="0">
      <w:start w:val="1"/>
      <w:numFmt w:val="decimal"/>
      <w:lvlText w:val="%1. "/>
      <w:lvlJc w:val="left"/>
      <w:pPr>
        <w:ind w:left="113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CE76F15"/>
    <w:multiLevelType w:val="multilevel"/>
    <w:tmpl w:val="9372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E4C18"/>
    <w:multiLevelType w:val="hybridMultilevel"/>
    <w:tmpl w:val="EB781DBE"/>
    <w:lvl w:ilvl="0" w:tplc="543C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EA31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0C0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A5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AF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E2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0AC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CD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D067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C61DDE"/>
    <w:multiLevelType w:val="multilevel"/>
    <w:tmpl w:val="5EC61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C5996"/>
    <w:multiLevelType w:val="multilevel"/>
    <w:tmpl w:val="215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01BB2"/>
    <w:multiLevelType w:val="multilevel"/>
    <w:tmpl w:val="876E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8B3C94"/>
    <w:multiLevelType w:val="hybridMultilevel"/>
    <w:tmpl w:val="8DB02334"/>
    <w:lvl w:ilvl="0" w:tplc="D2DCF0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91262"/>
    <w:multiLevelType w:val="multilevel"/>
    <w:tmpl w:val="EE7EFB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673490925">
    <w:abstractNumId w:val="29"/>
  </w:num>
  <w:num w:numId="2" w16cid:durableId="1243828891">
    <w:abstractNumId w:val="0"/>
  </w:num>
  <w:num w:numId="3" w16cid:durableId="86390192">
    <w:abstractNumId w:val="1"/>
  </w:num>
  <w:num w:numId="4" w16cid:durableId="1929145163">
    <w:abstractNumId w:val="8"/>
  </w:num>
  <w:num w:numId="5" w16cid:durableId="935669991">
    <w:abstractNumId w:val="26"/>
  </w:num>
  <w:num w:numId="6" w16cid:durableId="1124078534">
    <w:abstractNumId w:val="2"/>
  </w:num>
  <w:num w:numId="7" w16cid:durableId="355930020">
    <w:abstractNumId w:val="3"/>
  </w:num>
  <w:num w:numId="8" w16cid:durableId="658119764">
    <w:abstractNumId w:val="19"/>
  </w:num>
  <w:num w:numId="9" w16cid:durableId="2048872321">
    <w:abstractNumId w:val="18"/>
  </w:num>
  <w:num w:numId="10" w16cid:durableId="274601555">
    <w:abstractNumId w:val="31"/>
  </w:num>
  <w:num w:numId="11" w16cid:durableId="1254824841">
    <w:abstractNumId w:val="7"/>
  </w:num>
  <w:num w:numId="12" w16cid:durableId="735275073">
    <w:abstractNumId w:val="23"/>
  </w:num>
  <w:num w:numId="13" w16cid:durableId="1954708147">
    <w:abstractNumId w:val="5"/>
  </w:num>
  <w:num w:numId="14" w16cid:durableId="153573478">
    <w:abstractNumId w:val="4"/>
  </w:num>
  <w:num w:numId="15" w16cid:durableId="914632100">
    <w:abstractNumId w:val="12"/>
  </w:num>
  <w:num w:numId="16" w16cid:durableId="632490592">
    <w:abstractNumId w:val="22"/>
  </w:num>
  <w:num w:numId="17" w16cid:durableId="1269697189">
    <w:abstractNumId w:val="32"/>
  </w:num>
  <w:num w:numId="18" w16cid:durableId="347685189">
    <w:abstractNumId w:val="20"/>
  </w:num>
  <w:num w:numId="19" w16cid:durableId="1616210492">
    <w:abstractNumId w:val="14"/>
  </w:num>
  <w:num w:numId="20" w16cid:durableId="283081160">
    <w:abstractNumId w:val="28"/>
  </w:num>
  <w:num w:numId="21" w16cid:durableId="541141091">
    <w:abstractNumId w:val="21"/>
  </w:num>
  <w:num w:numId="22" w16cid:durableId="1106343418">
    <w:abstractNumId w:val="30"/>
  </w:num>
  <w:num w:numId="23" w16cid:durableId="1168255803">
    <w:abstractNumId w:val="10"/>
  </w:num>
  <w:num w:numId="24" w16cid:durableId="423113160">
    <w:abstractNumId w:val="13"/>
  </w:num>
  <w:num w:numId="25" w16cid:durableId="440807860">
    <w:abstractNumId w:val="33"/>
  </w:num>
  <w:num w:numId="26" w16cid:durableId="170027053">
    <w:abstractNumId w:val="25"/>
  </w:num>
  <w:num w:numId="27" w16cid:durableId="1343781614">
    <w:abstractNumId w:val="17"/>
  </w:num>
  <w:num w:numId="28" w16cid:durableId="1018194958">
    <w:abstractNumId w:val="27"/>
  </w:num>
  <w:num w:numId="29" w16cid:durableId="1837108151">
    <w:abstractNumId w:val="16"/>
  </w:num>
  <w:num w:numId="30" w16cid:durableId="1307974982">
    <w:abstractNumId w:val="9"/>
  </w:num>
  <w:num w:numId="31" w16cid:durableId="1970083600">
    <w:abstractNumId w:val="24"/>
  </w:num>
  <w:num w:numId="32" w16cid:durableId="226846947">
    <w:abstractNumId w:val="6"/>
  </w:num>
  <w:num w:numId="33" w16cid:durableId="1063453656">
    <w:abstractNumId w:val="15"/>
  </w:num>
  <w:num w:numId="34" w16cid:durableId="699624702">
    <w:abstractNumId w:val="11"/>
  </w:num>
  <w:num w:numId="35" w16cid:durableId="84162829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AD"/>
    <w:rsid w:val="00002C67"/>
    <w:rsid w:val="000034BA"/>
    <w:rsid w:val="00004A53"/>
    <w:rsid w:val="000068D3"/>
    <w:rsid w:val="00006A9E"/>
    <w:rsid w:val="000121AA"/>
    <w:rsid w:val="000143BE"/>
    <w:rsid w:val="00017780"/>
    <w:rsid w:val="00017989"/>
    <w:rsid w:val="000205EF"/>
    <w:rsid w:val="00020692"/>
    <w:rsid w:val="00021872"/>
    <w:rsid w:val="00026D70"/>
    <w:rsid w:val="000277E9"/>
    <w:rsid w:val="00031B5B"/>
    <w:rsid w:val="0003277C"/>
    <w:rsid w:val="000342E9"/>
    <w:rsid w:val="0003603F"/>
    <w:rsid w:val="00045114"/>
    <w:rsid w:val="00050BCB"/>
    <w:rsid w:val="000542A0"/>
    <w:rsid w:val="0005519B"/>
    <w:rsid w:val="000553A6"/>
    <w:rsid w:val="000555B8"/>
    <w:rsid w:val="00061244"/>
    <w:rsid w:val="00063652"/>
    <w:rsid w:val="00063E0C"/>
    <w:rsid w:val="00064095"/>
    <w:rsid w:val="0006617D"/>
    <w:rsid w:val="00070B04"/>
    <w:rsid w:val="000731F5"/>
    <w:rsid w:val="00073E08"/>
    <w:rsid w:val="00075791"/>
    <w:rsid w:val="0008654C"/>
    <w:rsid w:val="00092F98"/>
    <w:rsid w:val="00096B73"/>
    <w:rsid w:val="000A0063"/>
    <w:rsid w:val="000A0154"/>
    <w:rsid w:val="000A4169"/>
    <w:rsid w:val="000B429F"/>
    <w:rsid w:val="000B7354"/>
    <w:rsid w:val="000C11A7"/>
    <w:rsid w:val="000C4950"/>
    <w:rsid w:val="000C65BD"/>
    <w:rsid w:val="000D4BAE"/>
    <w:rsid w:val="000D6AA6"/>
    <w:rsid w:val="000E02AE"/>
    <w:rsid w:val="000E2435"/>
    <w:rsid w:val="000F2865"/>
    <w:rsid w:val="000F50E3"/>
    <w:rsid w:val="000F778D"/>
    <w:rsid w:val="000F7ECF"/>
    <w:rsid w:val="00103587"/>
    <w:rsid w:val="00105313"/>
    <w:rsid w:val="001062AA"/>
    <w:rsid w:val="00113DA3"/>
    <w:rsid w:val="00114E0F"/>
    <w:rsid w:val="001155BA"/>
    <w:rsid w:val="00120272"/>
    <w:rsid w:val="001220BF"/>
    <w:rsid w:val="00122FD5"/>
    <w:rsid w:val="00135C28"/>
    <w:rsid w:val="001403E9"/>
    <w:rsid w:val="001421B3"/>
    <w:rsid w:val="0014397B"/>
    <w:rsid w:val="00146D03"/>
    <w:rsid w:val="001473EA"/>
    <w:rsid w:val="00152147"/>
    <w:rsid w:val="00152DCA"/>
    <w:rsid w:val="001547BE"/>
    <w:rsid w:val="0016057F"/>
    <w:rsid w:val="0016500A"/>
    <w:rsid w:val="00165E49"/>
    <w:rsid w:val="0017379B"/>
    <w:rsid w:val="00183484"/>
    <w:rsid w:val="00183CB1"/>
    <w:rsid w:val="001A2193"/>
    <w:rsid w:val="001A2F0A"/>
    <w:rsid w:val="001A6A83"/>
    <w:rsid w:val="001A7488"/>
    <w:rsid w:val="001B0990"/>
    <w:rsid w:val="001B1C06"/>
    <w:rsid w:val="001B39E0"/>
    <w:rsid w:val="001B4771"/>
    <w:rsid w:val="001B4813"/>
    <w:rsid w:val="001B4EAD"/>
    <w:rsid w:val="001B4F74"/>
    <w:rsid w:val="001B52FA"/>
    <w:rsid w:val="001C14AD"/>
    <w:rsid w:val="001C1B76"/>
    <w:rsid w:val="001C2832"/>
    <w:rsid w:val="001D2865"/>
    <w:rsid w:val="001D4269"/>
    <w:rsid w:val="001D686D"/>
    <w:rsid w:val="001E3342"/>
    <w:rsid w:val="001E6573"/>
    <w:rsid w:val="001E7733"/>
    <w:rsid w:val="001F0200"/>
    <w:rsid w:val="001F42A3"/>
    <w:rsid w:val="001F56FC"/>
    <w:rsid w:val="001F61FF"/>
    <w:rsid w:val="00203C32"/>
    <w:rsid w:val="0020459E"/>
    <w:rsid w:val="002071DA"/>
    <w:rsid w:val="00213A6E"/>
    <w:rsid w:val="00214A6B"/>
    <w:rsid w:val="00214FE1"/>
    <w:rsid w:val="00216D2D"/>
    <w:rsid w:val="00217D2B"/>
    <w:rsid w:val="00222DF1"/>
    <w:rsid w:val="00225C53"/>
    <w:rsid w:val="00225EA9"/>
    <w:rsid w:val="002329BA"/>
    <w:rsid w:val="00233615"/>
    <w:rsid w:val="00233B4F"/>
    <w:rsid w:val="00234F4E"/>
    <w:rsid w:val="002407D0"/>
    <w:rsid w:val="002456AC"/>
    <w:rsid w:val="00246D33"/>
    <w:rsid w:val="00250B99"/>
    <w:rsid w:val="00252BC9"/>
    <w:rsid w:val="0025334C"/>
    <w:rsid w:val="00256AFB"/>
    <w:rsid w:val="00260690"/>
    <w:rsid w:val="00262CC2"/>
    <w:rsid w:val="00270B6A"/>
    <w:rsid w:val="00274079"/>
    <w:rsid w:val="002749C7"/>
    <w:rsid w:val="00280B0E"/>
    <w:rsid w:val="00280D03"/>
    <w:rsid w:val="00281A94"/>
    <w:rsid w:val="002837C6"/>
    <w:rsid w:val="00284308"/>
    <w:rsid w:val="00286FA6"/>
    <w:rsid w:val="0028765A"/>
    <w:rsid w:val="002930C2"/>
    <w:rsid w:val="00294A56"/>
    <w:rsid w:val="00295758"/>
    <w:rsid w:val="002A2747"/>
    <w:rsid w:val="002A3135"/>
    <w:rsid w:val="002A522D"/>
    <w:rsid w:val="002A615F"/>
    <w:rsid w:val="002B55A4"/>
    <w:rsid w:val="002B7F28"/>
    <w:rsid w:val="002C5E61"/>
    <w:rsid w:val="002C6830"/>
    <w:rsid w:val="002D3A1E"/>
    <w:rsid w:val="002E6527"/>
    <w:rsid w:val="002E655F"/>
    <w:rsid w:val="00300E65"/>
    <w:rsid w:val="00305361"/>
    <w:rsid w:val="00320D5D"/>
    <w:rsid w:val="00323DC2"/>
    <w:rsid w:val="00324876"/>
    <w:rsid w:val="003324F6"/>
    <w:rsid w:val="00336505"/>
    <w:rsid w:val="003431A2"/>
    <w:rsid w:val="003439AD"/>
    <w:rsid w:val="00345112"/>
    <w:rsid w:val="00350FBD"/>
    <w:rsid w:val="003513A1"/>
    <w:rsid w:val="00355161"/>
    <w:rsid w:val="003563D3"/>
    <w:rsid w:val="00356659"/>
    <w:rsid w:val="00357667"/>
    <w:rsid w:val="00361183"/>
    <w:rsid w:val="00361B6F"/>
    <w:rsid w:val="00370CAB"/>
    <w:rsid w:val="0037294D"/>
    <w:rsid w:val="0037557F"/>
    <w:rsid w:val="00376D12"/>
    <w:rsid w:val="0037748A"/>
    <w:rsid w:val="0038130D"/>
    <w:rsid w:val="00384062"/>
    <w:rsid w:val="003840E3"/>
    <w:rsid w:val="0038543A"/>
    <w:rsid w:val="00391746"/>
    <w:rsid w:val="00392401"/>
    <w:rsid w:val="00395D44"/>
    <w:rsid w:val="00397523"/>
    <w:rsid w:val="003A1BA6"/>
    <w:rsid w:val="003A7434"/>
    <w:rsid w:val="003B0E02"/>
    <w:rsid w:val="003B59FD"/>
    <w:rsid w:val="003C6359"/>
    <w:rsid w:val="003D3047"/>
    <w:rsid w:val="003D44EB"/>
    <w:rsid w:val="003D7FC3"/>
    <w:rsid w:val="003E19F1"/>
    <w:rsid w:val="003E37C6"/>
    <w:rsid w:val="003F1CA5"/>
    <w:rsid w:val="003F2399"/>
    <w:rsid w:val="003F3E12"/>
    <w:rsid w:val="003F537B"/>
    <w:rsid w:val="00402BF7"/>
    <w:rsid w:val="00403E16"/>
    <w:rsid w:val="00404326"/>
    <w:rsid w:val="004044B5"/>
    <w:rsid w:val="00404A5E"/>
    <w:rsid w:val="00412637"/>
    <w:rsid w:val="00422EFF"/>
    <w:rsid w:val="00424DAE"/>
    <w:rsid w:val="00425D94"/>
    <w:rsid w:val="00426CFA"/>
    <w:rsid w:val="00430ACA"/>
    <w:rsid w:val="00436417"/>
    <w:rsid w:val="00444ACA"/>
    <w:rsid w:val="00445A51"/>
    <w:rsid w:val="004516A3"/>
    <w:rsid w:val="004523B6"/>
    <w:rsid w:val="004554F7"/>
    <w:rsid w:val="0046408B"/>
    <w:rsid w:val="00466239"/>
    <w:rsid w:val="004678C4"/>
    <w:rsid w:val="00472285"/>
    <w:rsid w:val="0047258F"/>
    <w:rsid w:val="00473842"/>
    <w:rsid w:val="00473F7B"/>
    <w:rsid w:val="00476E67"/>
    <w:rsid w:val="00480377"/>
    <w:rsid w:val="004823CD"/>
    <w:rsid w:val="004843A5"/>
    <w:rsid w:val="004846C7"/>
    <w:rsid w:val="00484E38"/>
    <w:rsid w:val="00487CAB"/>
    <w:rsid w:val="004930E4"/>
    <w:rsid w:val="00493597"/>
    <w:rsid w:val="00495A59"/>
    <w:rsid w:val="00495AC2"/>
    <w:rsid w:val="004960AA"/>
    <w:rsid w:val="004961F8"/>
    <w:rsid w:val="004A3FD5"/>
    <w:rsid w:val="004A5F73"/>
    <w:rsid w:val="004B76B0"/>
    <w:rsid w:val="004C1E47"/>
    <w:rsid w:val="004C2A91"/>
    <w:rsid w:val="004C2EA7"/>
    <w:rsid w:val="004D18F4"/>
    <w:rsid w:val="004D40ED"/>
    <w:rsid w:val="004D4355"/>
    <w:rsid w:val="004D5511"/>
    <w:rsid w:val="004E14E4"/>
    <w:rsid w:val="004E3C53"/>
    <w:rsid w:val="004E4C6E"/>
    <w:rsid w:val="004F0A60"/>
    <w:rsid w:val="004F386F"/>
    <w:rsid w:val="004F3B80"/>
    <w:rsid w:val="004F5DCC"/>
    <w:rsid w:val="004F693B"/>
    <w:rsid w:val="00500575"/>
    <w:rsid w:val="005041FF"/>
    <w:rsid w:val="00505BD0"/>
    <w:rsid w:val="00510D57"/>
    <w:rsid w:val="005119B1"/>
    <w:rsid w:val="00515EAA"/>
    <w:rsid w:val="0051697E"/>
    <w:rsid w:val="00521942"/>
    <w:rsid w:val="00524279"/>
    <w:rsid w:val="00524572"/>
    <w:rsid w:val="00526828"/>
    <w:rsid w:val="00530E3A"/>
    <w:rsid w:val="00533855"/>
    <w:rsid w:val="0054264E"/>
    <w:rsid w:val="00550352"/>
    <w:rsid w:val="0055068C"/>
    <w:rsid w:val="00554C86"/>
    <w:rsid w:val="00556D61"/>
    <w:rsid w:val="0055730A"/>
    <w:rsid w:val="00560F7D"/>
    <w:rsid w:val="00564567"/>
    <w:rsid w:val="00565E5A"/>
    <w:rsid w:val="0057798B"/>
    <w:rsid w:val="005820D5"/>
    <w:rsid w:val="00585420"/>
    <w:rsid w:val="005858F2"/>
    <w:rsid w:val="00590572"/>
    <w:rsid w:val="00592037"/>
    <w:rsid w:val="00593D4C"/>
    <w:rsid w:val="00593EBA"/>
    <w:rsid w:val="00595F86"/>
    <w:rsid w:val="005A0FE3"/>
    <w:rsid w:val="005A1350"/>
    <w:rsid w:val="005A1CC2"/>
    <w:rsid w:val="005B1D43"/>
    <w:rsid w:val="005B2108"/>
    <w:rsid w:val="005B3B00"/>
    <w:rsid w:val="005C011A"/>
    <w:rsid w:val="005C217C"/>
    <w:rsid w:val="005C40B7"/>
    <w:rsid w:val="005C5562"/>
    <w:rsid w:val="005C74E7"/>
    <w:rsid w:val="005C7FF6"/>
    <w:rsid w:val="005E1AEA"/>
    <w:rsid w:val="005F04C4"/>
    <w:rsid w:val="005F111F"/>
    <w:rsid w:val="005F4B4D"/>
    <w:rsid w:val="005F5B4A"/>
    <w:rsid w:val="0060138C"/>
    <w:rsid w:val="006109FB"/>
    <w:rsid w:val="0061360E"/>
    <w:rsid w:val="00615F85"/>
    <w:rsid w:val="0061652D"/>
    <w:rsid w:val="00616C4F"/>
    <w:rsid w:val="00617095"/>
    <w:rsid w:val="006209A9"/>
    <w:rsid w:val="00625E52"/>
    <w:rsid w:val="00631439"/>
    <w:rsid w:val="006429AF"/>
    <w:rsid w:val="006446C2"/>
    <w:rsid w:val="00645CFE"/>
    <w:rsid w:val="006462E1"/>
    <w:rsid w:val="0064649F"/>
    <w:rsid w:val="00656485"/>
    <w:rsid w:val="006577CA"/>
    <w:rsid w:val="00661694"/>
    <w:rsid w:val="00661D52"/>
    <w:rsid w:val="0066465D"/>
    <w:rsid w:val="0066645A"/>
    <w:rsid w:val="00666CCF"/>
    <w:rsid w:val="00667699"/>
    <w:rsid w:val="00670CCE"/>
    <w:rsid w:val="006718A3"/>
    <w:rsid w:val="006746C0"/>
    <w:rsid w:val="00677EDF"/>
    <w:rsid w:val="00681C66"/>
    <w:rsid w:val="006861EF"/>
    <w:rsid w:val="00687A0F"/>
    <w:rsid w:val="00691FE8"/>
    <w:rsid w:val="006949F0"/>
    <w:rsid w:val="006956DE"/>
    <w:rsid w:val="006A5810"/>
    <w:rsid w:val="006A6075"/>
    <w:rsid w:val="006A750A"/>
    <w:rsid w:val="006B0A1F"/>
    <w:rsid w:val="006B0AA6"/>
    <w:rsid w:val="006B3F80"/>
    <w:rsid w:val="006B535D"/>
    <w:rsid w:val="006B5B02"/>
    <w:rsid w:val="006B69CD"/>
    <w:rsid w:val="006B6B07"/>
    <w:rsid w:val="006C0371"/>
    <w:rsid w:val="006C67A7"/>
    <w:rsid w:val="006C7AC9"/>
    <w:rsid w:val="006E01D0"/>
    <w:rsid w:val="006E124A"/>
    <w:rsid w:val="006F0D69"/>
    <w:rsid w:val="006F1A0D"/>
    <w:rsid w:val="006F3861"/>
    <w:rsid w:val="006F558C"/>
    <w:rsid w:val="006F74CF"/>
    <w:rsid w:val="007133F1"/>
    <w:rsid w:val="00717A51"/>
    <w:rsid w:val="00720990"/>
    <w:rsid w:val="00724F2F"/>
    <w:rsid w:val="00726B1C"/>
    <w:rsid w:val="007275C6"/>
    <w:rsid w:val="0073248A"/>
    <w:rsid w:val="00734AB7"/>
    <w:rsid w:val="00745863"/>
    <w:rsid w:val="0074587C"/>
    <w:rsid w:val="00752461"/>
    <w:rsid w:val="00753A05"/>
    <w:rsid w:val="00754E5A"/>
    <w:rsid w:val="0075622F"/>
    <w:rsid w:val="00763F5B"/>
    <w:rsid w:val="0077081F"/>
    <w:rsid w:val="007748E1"/>
    <w:rsid w:val="007758EF"/>
    <w:rsid w:val="00776969"/>
    <w:rsid w:val="007826B1"/>
    <w:rsid w:val="00784509"/>
    <w:rsid w:val="00784F34"/>
    <w:rsid w:val="00785FFE"/>
    <w:rsid w:val="00790773"/>
    <w:rsid w:val="00792960"/>
    <w:rsid w:val="0079465F"/>
    <w:rsid w:val="00794ECE"/>
    <w:rsid w:val="007960E6"/>
    <w:rsid w:val="00797BCE"/>
    <w:rsid w:val="007B3484"/>
    <w:rsid w:val="007B3EC4"/>
    <w:rsid w:val="007B4776"/>
    <w:rsid w:val="007B584E"/>
    <w:rsid w:val="007B723E"/>
    <w:rsid w:val="007C2001"/>
    <w:rsid w:val="007C5C9C"/>
    <w:rsid w:val="007C6518"/>
    <w:rsid w:val="007C7093"/>
    <w:rsid w:val="007D221E"/>
    <w:rsid w:val="007D2250"/>
    <w:rsid w:val="007D276E"/>
    <w:rsid w:val="007D2DA7"/>
    <w:rsid w:val="007D6EFF"/>
    <w:rsid w:val="007E0CB7"/>
    <w:rsid w:val="007E1B4A"/>
    <w:rsid w:val="007E4B97"/>
    <w:rsid w:val="007F1EC6"/>
    <w:rsid w:val="007F3C1E"/>
    <w:rsid w:val="007F4B90"/>
    <w:rsid w:val="007F4D1D"/>
    <w:rsid w:val="007F7169"/>
    <w:rsid w:val="007F7BB6"/>
    <w:rsid w:val="008010A6"/>
    <w:rsid w:val="008010E9"/>
    <w:rsid w:val="0080555E"/>
    <w:rsid w:val="00811DE1"/>
    <w:rsid w:val="008201C5"/>
    <w:rsid w:val="008225F3"/>
    <w:rsid w:val="00822864"/>
    <w:rsid w:val="00824CDB"/>
    <w:rsid w:val="0082653A"/>
    <w:rsid w:val="00830FCA"/>
    <w:rsid w:val="00837FE7"/>
    <w:rsid w:val="008453E2"/>
    <w:rsid w:val="00845B94"/>
    <w:rsid w:val="00871A15"/>
    <w:rsid w:val="00872F71"/>
    <w:rsid w:val="00874F1A"/>
    <w:rsid w:val="00876089"/>
    <w:rsid w:val="00876C42"/>
    <w:rsid w:val="00883755"/>
    <w:rsid w:val="00886671"/>
    <w:rsid w:val="00891CBA"/>
    <w:rsid w:val="008938F4"/>
    <w:rsid w:val="00894D2C"/>
    <w:rsid w:val="008A0384"/>
    <w:rsid w:val="008A1494"/>
    <w:rsid w:val="008A2476"/>
    <w:rsid w:val="008A31E8"/>
    <w:rsid w:val="008A5B1B"/>
    <w:rsid w:val="008A7977"/>
    <w:rsid w:val="008B27F6"/>
    <w:rsid w:val="008C0DA8"/>
    <w:rsid w:val="008C286C"/>
    <w:rsid w:val="008C6CE3"/>
    <w:rsid w:val="008D7367"/>
    <w:rsid w:val="008F39C1"/>
    <w:rsid w:val="00900919"/>
    <w:rsid w:val="00904A1F"/>
    <w:rsid w:val="00910929"/>
    <w:rsid w:val="00914833"/>
    <w:rsid w:val="009176FB"/>
    <w:rsid w:val="00923F7F"/>
    <w:rsid w:val="0092433E"/>
    <w:rsid w:val="00926560"/>
    <w:rsid w:val="00926E33"/>
    <w:rsid w:val="00927987"/>
    <w:rsid w:val="00931407"/>
    <w:rsid w:val="00931783"/>
    <w:rsid w:val="0093249C"/>
    <w:rsid w:val="00934286"/>
    <w:rsid w:val="00940BC1"/>
    <w:rsid w:val="009417C0"/>
    <w:rsid w:val="009505FE"/>
    <w:rsid w:val="00950D0D"/>
    <w:rsid w:val="00955A0E"/>
    <w:rsid w:val="00960712"/>
    <w:rsid w:val="0096240D"/>
    <w:rsid w:val="00964358"/>
    <w:rsid w:val="0096571F"/>
    <w:rsid w:val="00971B46"/>
    <w:rsid w:val="00974B86"/>
    <w:rsid w:val="00975F27"/>
    <w:rsid w:val="00977A95"/>
    <w:rsid w:val="00984910"/>
    <w:rsid w:val="0099157E"/>
    <w:rsid w:val="0099498D"/>
    <w:rsid w:val="00995747"/>
    <w:rsid w:val="009A4C7B"/>
    <w:rsid w:val="009A77C0"/>
    <w:rsid w:val="009B3BA6"/>
    <w:rsid w:val="009B54E3"/>
    <w:rsid w:val="009B7651"/>
    <w:rsid w:val="009C01C1"/>
    <w:rsid w:val="009C31E1"/>
    <w:rsid w:val="009C4C06"/>
    <w:rsid w:val="009C6D3D"/>
    <w:rsid w:val="009C7CD8"/>
    <w:rsid w:val="009D05DD"/>
    <w:rsid w:val="009D52ED"/>
    <w:rsid w:val="009D5967"/>
    <w:rsid w:val="009E187A"/>
    <w:rsid w:val="009E565B"/>
    <w:rsid w:val="009F06C3"/>
    <w:rsid w:val="009F5561"/>
    <w:rsid w:val="009F5A80"/>
    <w:rsid w:val="009F64FD"/>
    <w:rsid w:val="00A0716E"/>
    <w:rsid w:val="00A13B4F"/>
    <w:rsid w:val="00A15DDE"/>
    <w:rsid w:val="00A169FF"/>
    <w:rsid w:val="00A23D7D"/>
    <w:rsid w:val="00A2402E"/>
    <w:rsid w:val="00A24C4A"/>
    <w:rsid w:val="00A25406"/>
    <w:rsid w:val="00A26E94"/>
    <w:rsid w:val="00A270A5"/>
    <w:rsid w:val="00A334FA"/>
    <w:rsid w:val="00A3372C"/>
    <w:rsid w:val="00A339F6"/>
    <w:rsid w:val="00A3795C"/>
    <w:rsid w:val="00A40640"/>
    <w:rsid w:val="00A43830"/>
    <w:rsid w:val="00A46178"/>
    <w:rsid w:val="00A53246"/>
    <w:rsid w:val="00A539A0"/>
    <w:rsid w:val="00A6115D"/>
    <w:rsid w:val="00A61407"/>
    <w:rsid w:val="00A625F2"/>
    <w:rsid w:val="00A62990"/>
    <w:rsid w:val="00A66C29"/>
    <w:rsid w:val="00A67513"/>
    <w:rsid w:val="00A71960"/>
    <w:rsid w:val="00A7202E"/>
    <w:rsid w:val="00A73F79"/>
    <w:rsid w:val="00A7538F"/>
    <w:rsid w:val="00A75AA1"/>
    <w:rsid w:val="00A810E7"/>
    <w:rsid w:val="00A83D52"/>
    <w:rsid w:val="00A86909"/>
    <w:rsid w:val="00A87FF6"/>
    <w:rsid w:val="00A94009"/>
    <w:rsid w:val="00A958B5"/>
    <w:rsid w:val="00AA1C45"/>
    <w:rsid w:val="00AA467A"/>
    <w:rsid w:val="00AB4C0A"/>
    <w:rsid w:val="00AC32F9"/>
    <w:rsid w:val="00AD0F9A"/>
    <w:rsid w:val="00AD4AB2"/>
    <w:rsid w:val="00AD6287"/>
    <w:rsid w:val="00AE0FD3"/>
    <w:rsid w:val="00AE4216"/>
    <w:rsid w:val="00AF1974"/>
    <w:rsid w:val="00AF24FA"/>
    <w:rsid w:val="00AF2A64"/>
    <w:rsid w:val="00AF32EA"/>
    <w:rsid w:val="00AF3547"/>
    <w:rsid w:val="00AF3FDD"/>
    <w:rsid w:val="00AF4DE1"/>
    <w:rsid w:val="00AF5236"/>
    <w:rsid w:val="00AF61BF"/>
    <w:rsid w:val="00B023B0"/>
    <w:rsid w:val="00B03640"/>
    <w:rsid w:val="00B15CDD"/>
    <w:rsid w:val="00B16C78"/>
    <w:rsid w:val="00B17201"/>
    <w:rsid w:val="00B20AC1"/>
    <w:rsid w:val="00B21654"/>
    <w:rsid w:val="00B21913"/>
    <w:rsid w:val="00B22A7E"/>
    <w:rsid w:val="00B24C5D"/>
    <w:rsid w:val="00B24F80"/>
    <w:rsid w:val="00B2506A"/>
    <w:rsid w:val="00B31188"/>
    <w:rsid w:val="00B31901"/>
    <w:rsid w:val="00B355A2"/>
    <w:rsid w:val="00B365FE"/>
    <w:rsid w:val="00B40FEA"/>
    <w:rsid w:val="00B41B06"/>
    <w:rsid w:val="00B5471C"/>
    <w:rsid w:val="00B62B65"/>
    <w:rsid w:val="00B64C98"/>
    <w:rsid w:val="00B658B2"/>
    <w:rsid w:val="00B669F9"/>
    <w:rsid w:val="00B676E5"/>
    <w:rsid w:val="00B74373"/>
    <w:rsid w:val="00B8133D"/>
    <w:rsid w:val="00B82528"/>
    <w:rsid w:val="00B85058"/>
    <w:rsid w:val="00B92481"/>
    <w:rsid w:val="00B947D6"/>
    <w:rsid w:val="00B95F96"/>
    <w:rsid w:val="00BB0E3E"/>
    <w:rsid w:val="00BB0FD7"/>
    <w:rsid w:val="00BB1B24"/>
    <w:rsid w:val="00BB21CC"/>
    <w:rsid w:val="00BB275E"/>
    <w:rsid w:val="00BB28BE"/>
    <w:rsid w:val="00BB337B"/>
    <w:rsid w:val="00BB6058"/>
    <w:rsid w:val="00BB73EA"/>
    <w:rsid w:val="00BB78B8"/>
    <w:rsid w:val="00BC0E65"/>
    <w:rsid w:val="00BC4C9C"/>
    <w:rsid w:val="00BC53DD"/>
    <w:rsid w:val="00BC68B6"/>
    <w:rsid w:val="00BE0039"/>
    <w:rsid w:val="00BE106E"/>
    <w:rsid w:val="00BE152E"/>
    <w:rsid w:val="00BE1F9C"/>
    <w:rsid w:val="00BE354E"/>
    <w:rsid w:val="00BE75BA"/>
    <w:rsid w:val="00BF080D"/>
    <w:rsid w:val="00BF0B99"/>
    <w:rsid w:val="00BF1AF8"/>
    <w:rsid w:val="00BF2FA5"/>
    <w:rsid w:val="00BF39DB"/>
    <w:rsid w:val="00BF57DA"/>
    <w:rsid w:val="00C00E40"/>
    <w:rsid w:val="00C050BD"/>
    <w:rsid w:val="00C07743"/>
    <w:rsid w:val="00C200E2"/>
    <w:rsid w:val="00C230F8"/>
    <w:rsid w:val="00C23A00"/>
    <w:rsid w:val="00C41F57"/>
    <w:rsid w:val="00C42B11"/>
    <w:rsid w:val="00C42CB9"/>
    <w:rsid w:val="00C476C9"/>
    <w:rsid w:val="00C503EC"/>
    <w:rsid w:val="00C50443"/>
    <w:rsid w:val="00C509A8"/>
    <w:rsid w:val="00C5130B"/>
    <w:rsid w:val="00C513C9"/>
    <w:rsid w:val="00C51E5F"/>
    <w:rsid w:val="00C529E3"/>
    <w:rsid w:val="00C55405"/>
    <w:rsid w:val="00C67089"/>
    <w:rsid w:val="00C67C7C"/>
    <w:rsid w:val="00C7232A"/>
    <w:rsid w:val="00C723C7"/>
    <w:rsid w:val="00C8061B"/>
    <w:rsid w:val="00C82855"/>
    <w:rsid w:val="00C85D40"/>
    <w:rsid w:val="00C87372"/>
    <w:rsid w:val="00C8744E"/>
    <w:rsid w:val="00C933B6"/>
    <w:rsid w:val="00CB1A84"/>
    <w:rsid w:val="00CB66C7"/>
    <w:rsid w:val="00CB6960"/>
    <w:rsid w:val="00CC04CE"/>
    <w:rsid w:val="00CC20DE"/>
    <w:rsid w:val="00CC6250"/>
    <w:rsid w:val="00CC7937"/>
    <w:rsid w:val="00CD1405"/>
    <w:rsid w:val="00CE0C46"/>
    <w:rsid w:val="00CF0437"/>
    <w:rsid w:val="00CF243F"/>
    <w:rsid w:val="00CF6140"/>
    <w:rsid w:val="00CF6DE6"/>
    <w:rsid w:val="00D00E13"/>
    <w:rsid w:val="00D1091D"/>
    <w:rsid w:val="00D11F2C"/>
    <w:rsid w:val="00D21517"/>
    <w:rsid w:val="00D22967"/>
    <w:rsid w:val="00D22F11"/>
    <w:rsid w:val="00D2644B"/>
    <w:rsid w:val="00D26BC6"/>
    <w:rsid w:val="00D27E86"/>
    <w:rsid w:val="00D43698"/>
    <w:rsid w:val="00D43ACA"/>
    <w:rsid w:val="00D44207"/>
    <w:rsid w:val="00D44325"/>
    <w:rsid w:val="00D445F2"/>
    <w:rsid w:val="00D44DA6"/>
    <w:rsid w:val="00D45C61"/>
    <w:rsid w:val="00D4794A"/>
    <w:rsid w:val="00D51F63"/>
    <w:rsid w:val="00D521E2"/>
    <w:rsid w:val="00D55B32"/>
    <w:rsid w:val="00D56324"/>
    <w:rsid w:val="00D56425"/>
    <w:rsid w:val="00D61F50"/>
    <w:rsid w:val="00D62F4E"/>
    <w:rsid w:val="00D649BF"/>
    <w:rsid w:val="00D64ABB"/>
    <w:rsid w:val="00D65451"/>
    <w:rsid w:val="00D71C7B"/>
    <w:rsid w:val="00D83578"/>
    <w:rsid w:val="00D8413D"/>
    <w:rsid w:val="00D87195"/>
    <w:rsid w:val="00D9057C"/>
    <w:rsid w:val="00D92030"/>
    <w:rsid w:val="00D92DE7"/>
    <w:rsid w:val="00DA6B27"/>
    <w:rsid w:val="00DB29BA"/>
    <w:rsid w:val="00DB6215"/>
    <w:rsid w:val="00DB6640"/>
    <w:rsid w:val="00DB73A3"/>
    <w:rsid w:val="00DC68F3"/>
    <w:rsid w:val="00DD4DE3"/>
    <w:rsid w:val="00DD653C"/>
    <w:rsid w:val="00DE0D76"/>
    <w:rsid w:val="00DE1AB3"/>
    <w:rsid w:val="00DE2E38"/>
    <w:rsid w:val="00DE5C48"/>
    <w:rsid w:val="00DE6D20"/>
    <w:rsid w:val="00DF4E54"/>
    <w:rsid w:val="00DF6A9B"/>
    <w:rsid w:val="00DF72F6"/>
    <w:rsid w:val="00E006D1"/>
    <w:rsid w:val="00E02105"/>
    <w:rsid w:val="00E04767"/>
    <w:rsid w:val="00E06AFC"/>
    <w:rsid w:val="00E07003"/>
    <w:rsid w:val="00E14870"/>
    <w:rsid w:val="00E148A6"/>
    <w:rsid w:val="00E1723B"/>
    <w:rsid w:val="00E202A5"/>
    <w:rsid w:val="00E343B1"/>
    <w:rsid w:val="00E343BC"/>
    <w:rsid w:val="00E36C51"/>
    <w:rsid w:val="00E40B70"/>
    <w:rsid w:val="00E40F45"/>
    <w:rsid w:val="00E45C58"/>
    <w:rsid w:val="00E50359"/>
    <w:rsid w:val="00E5292E"/>
    <w:rsid w:val="00E54AF7"/>
    <w:rsid w:val="00E57023"/>
    <w:rsid w:val="00E62548"/>
    <w:rsid w:val="00E63C19"/>
    <w:rsid w:val="00E64DE7"/>
    <w:rsid w:val="00E67335"/>
    <w:rsid w:val="00E70023"/>
    <w:rsid w:val="00E736A1"/>
    <w:rsid w:val="00E73D63"/>
    <w:rsid w:val="00E74D92"/>
    <w:rsid w:val="00E75DDB"/>
    <w:rsid w:val="00E830D4"/>
    <w:rsid w:val="00E8437C"/>
    <w:rsid w:val="00E86323"/>
    <w:rsid w:val="00E8705A"/>
    <w:rsid w:val="00E91EFD"/>
    <w:rsid w:val="00E92E3B"/>
    <w:rsid w:val="00E932B3"/>
    <w:rsid w:val="00E96D68"/>
    <w:rsid w:val="00EA0428"/>
    <w:rsid w:val="00EA42A8"/>
    <w:rsid w:val="00EA62E3"/>
    <w:rsid w:val="00EA7361"/>
    <w:rsid w:val="00EB6FD6"/>
    <w:rsid w:val="00EC68FA"/>
    <w:rsid w:val="00ED02EE"/>
    <w:rsid w:val="00EE5F51"/>
    <w:rsid w:val="00EF27B3"/>
    <w:rsid w:val="00EF5B82"/>
    <w:rsid w:val="00F03A5B"/>
    <w:rsid w:val="00F042CD"/>
    <w:rsid w:val="00F07755"/>
    <w:rsid w:val="00F135A7"/>
    <w:rsid w:val="00F16899"/>
    <w:rsid w:val="00F2483D"/>
    <w:rsid w:val="00F24DF0"/>
    <w:rsid w:val="00F4064B"/>
    <w:rsid w:val="00F410BB"/>
    <w:rsid w:val="00F44CC6"/>
    <w:rsid w:val="00F47E2A"/>
    <w:rsid w:val="00F47E5B"/>
    <w:rsid w:val="00F55B84"/>
    <w:rsid w:val="00F571C9"/>
    <w:rsid w:val="00F6003F"/>
    <w:rsid w:val="00F64DC7"/>
    <w:rsid w:val="00F6510D"/>
    <w:rsid w:val="00F6688D"/>
    <w:rsid w:val="00F66E96"/>
    <w:rsid w:val="00F70CB0"/>
    <w:rsid w:val="00F76C64"/>
    <w:rsid w:val="00F8223E"/>
    <w:rsid w:val="00F83815"/>
    <w:rsid w:val="00F85D20"/>
    <w:rsid w:val="00F87AE1"/>
    <w:rsid w:val="00F903C9"/>
    <w:rsid w:val="00F90412"/>
    <w:rsid w:val="00FA5F61"/>
    <w:rsid w:val="00FA6B80"/>
    <w:rsid w:val="00FB1E68"/>
    <w:rsid w:val="00FB7820"/>
    <w:rsid w:val="00FC013C"/>
    <w:rsid w:val="00FC28B8"/>
    <w:rsid w:val="00FC4C08"/>
    <w:rsid w:val="00FC59E2"/>
    <w:rsid w:val="00FC7DD6"/>
    <w:rsid w:val="00FD0087"/>
    <w:rsid w:val="00FD02AC"/>
    <w:rsid w:val="00FD2E98"/>
    <w:rsid w:val="00FD3CCD"/>
    <w:rsid w:val="00FD4737"/>
    <w:rsid w:val="00FD7508"/>
    <w:rsid w:val="00FD76A4"/>
    <w:rsid w:val="00FE031E"/>
    <w:rsid w:val="00FE3BAA"/>
    <w:rsid w:val="00FF2C8B"/>
    <w:rsid w:val="00FF4E63"/>
    <w:rsid w:val="1CEB781D"/>
    <w:rsid w:val="24A41030"/>
    <w:rsid w:val="456F6C06"/>
    <w:rsid w:val="503007F6"/>
    <w:rsid w:val="61F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4F129B"/>
  <w15:docId w15:val="{7FCBEC48-0AA0-42EE-B76A-8C640AEB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/>
      <w:sz w:val="16"/>
      <w:szCs w:val="16"/>
      <w:lang w:val="zh-CN" w:eastAsia="zh-CN"/>
    </w:rPr>
  </w:style>
  <w:style w:type="paragraph" w:styleId="3">
    <w:name w:val="Body Text Indent 3"/>
    <w:basedOn w:val="a"/>
    <w:qFormat/>
    <w:pPr>
      <w:ind w:left="5520"/>
      <w:jc w:val="both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  <w:rPr>
      <w:sz w:val="24"/>
    </w:rPr>
  </w:style>
  <w:style w:type="paragraph" w:styleId="ab">
    <w:name w:val="Body Text"/>
    <w:basedOn w:val="a"/>
    <w:qFormat/>
    <w:pPr>
      <w:spacing w:after="120"/>
    </w:pPr>
  </w:style>
  <w:style w:type="paragraph" w:styleId="ac">
    <w:name w:val="Body Text Indent"/>
    <w:basedOn w:val="a"/>
    <w:qFormat/>
    <w:pPr>
      <w:spacing w:after="120"/>
      <w:ind w:left="283"/>
    </w:pPr>
  </w:style>
  <w:style w:type="paragraph" w:styleId="ad">
    <w:name w:val="Title"/>
    <w:basedOn w:val="a"/>
    <w:qFormat/>
    <w:pPr>
      <w:jc w:val="center"/>
    </w:pPr>
    <w:rPr>
      <w:b/>
      <w:bCs/>
      <w:sz w:val="32"/>
    </w:rPr>
  </w:style>
  <w:style w:type="paragraph" w:styleId="ae">
    <w:name w:val="footer"/>
    <w:basedOn w:val="a"/>
    <w:qFormat/>
    <w:pPr>
      <w:tabs>
        <w:tab w:val="center" w:pos="4677"/>
        <w:tab w:val="right" w:pos="9355"/>
      </w:tabs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character" w:customStyle="1" w:styleId="a8">
    <w:name w:val="Текст выноски Знак"/>
    <w:link w:val="a7"/>
    <w:uiPriority w:val="99"/>
    <w:qFormat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link w:val="a9"/>
    <w:uiPriority w:val="99"/>
    <w:qFormat/>
    <w:rPr>
      <w:sz w:val="24"/>
      <w:szCs w:val="24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Arial"/>
      <w:sz w:val="20"/>
      <w:szCs w:val="20"/>
    </w:rPr>
  </w:style>
  <w:style w:type="character" w:customStyle="1" w:styleId="field">
    <w:name w:val="field"/>
    <w:qFormat/>
  </w:style>
  <w:style w:type="character" w:customStyle="1" w:styleId="date-display-single">
    <w:name w:val="date-display-single"/>
    <w:qFormat/>
  </w:style>
  <w:style w:type="character" w:customStyle="1" w:styleId="type">
    <w:name w:val="type"/>
    <w:basedOn w:val="a0"/>
    <w:qFormat/>
  </w:style>
  <w:style w:type="character" w:customStyle="1" w:styleId="ceurauthor">
    <w:name w:val="ceurauthor"/>
    <w:basedOn w:val="a0"/>
    <w:qFormat/>
  </w:style>
  <w:style w:type="character" w:customStyle="1" w:styleId="ceurtitle">
    <w:name w:val="ceurtitle"/>
    <w:basedOn w:val="a0"/>
    <w:qFormat/>
  </w:style>
  <w:style w:type="character" w:customStyle="1" w:styleId="ceurvolacronym">
    <w:name w:val="ceurvolacronym"/>
    <w:basedOn w:val="a0"/>
    <w:qFormat/>
  </w:style>
  <w:style w:type="character" w:customStyle="1" w:styleId="ceurvoltitle">
    <w:name w:val="ceurvoltitle"/>
    <w:basedOn w:val="a0"/>
    <w:qFormat/>
  </w:style>
  <w:style w:type="character" w:customStyle="1" w:styleId="ceurfulltitle">
    <w:name w:val="ceurfulltitle"/>
    <w:basedOn w:val="a0"/>
    <w:qFormat/>
  </w:style>
  <w:style w:type="character" w:customStyle="1" w:styleId="ceurloctime">
    <w:name w:val="ceurloctime"/>
    <w:basedOn w:val="a0"/>
    <w:qFormat/>
  </w:style>
  <w:style w:type="character" w:customStyle="1" w:styleId="anchortext">
    <w:name w:val="anchortext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character" w:customStyle="1" w:styleId="1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inlineblock">
    <w:name w:val="inlineblock"/>
    <w:basedOn w:val="a0"/>
    <w:qFormat/>
  </w:style>
  <w:style w:type="character" w:customStyle="1" w:styleId="sciprofiles-linkname">
    <w:name w:val="sciprofiles-link__name"/>
    <w:basedOn w:val="a0"/>
    <w:qFormat/>
  </w:style>
  <w:style w:type="character" w:customStyle="1" w:styleId="22">
    <w:name w:val="Основной текст (2)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uk-UA" w:eastAsia="uk-UA"/>
    </w:rPr>
  </w:style>
  <w:style w:type="paragraph" w:customStyle="1" w:styleId="80">
    <w:name w:val="Основной текст (8)"/>
    <w:basedOn w:val="a"/>
    <w:qFormat/>
    <w:pPr>
      <w:widowControl w:val="0"/>
      <w:shd w:val="clear" w:color="auto" w:fill="FFFFFF"/>
      <w:spacing w:before="540" w:line="240" w:lineRule="atLeast"/>
      <w:jc w:val="center"/>
    </w:pPr>
    <w:rPr>
      <w:rFonts w:eastAsia="Calibri"/>
      <w:sz w:val="26"/>
      <w:szCs w:val="26"/>
      <w:lang w:eastAsia="en-US"/>
    </w:rPr>
  </w:style>
  <w:style w:type="character" w:customStyle="1" w:styleId="10">
    <w:name w:val="Заголовок 1 Знак"/>
    <w:link w:val="1"/>
    <w:qFormat/>
    <w:rPr>
      <w:sz w:val="32"/>
      <w:szCs w:val="24"/>
      <w:lang w:val="uk-UA" w:eastAsia="ru-RU"/>
    </w:rPr>
  </w:style>
  <w:style w:type="character" w:customStyle="1" w:styleId="citation-number">
    <w:name w:val="citation-number"/>
    <w:basedOn w:val="a0"/>
    <w:rsid w:val="00FB1E68"/>
  </w:style>
  <w:style w:type="paragraph" w:styleId="af1">
    <w:name w:val="Normal (Web)"/>
    <w:basedOn w:val="a"/>
    <w:uiPriority w:val="99"/>
    <w:semiHidden/>
    <w:unhideWhenUsed/>
    <w:rsid w:val="002930C2"/>
    <w:rPr>
      <w:sz w:val="24"/>
    </w:rPr>
  </w:style>
  <w:style w:type="character" w:styleId="af2">
    <w:name w:val="Unresolved Mention"/>
    <w:basedOn w:val="a0"/>
    <w:uiPriority w:val="99"/>
    <w:semiHidden/>
    <w:unhideWhenUsed/>
    <w:rsid w:val="002456AC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99"/>
    <w:qFormat/>
    <w:rsid w:val="00BB28B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24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51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2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iss.gov.ua/sites/default/files/2023-11/az_agrarnyi-sector30112023.pdf" TargetMode="External"/><Relationship Id="rId18" Type="http://schemas.openxmlformats.org/officeDocument/2006/relationships/hyperlink" Target="http://rada.gov.ua/" TargetMode="External"/><Relationship Id="rId26" Type="http://schemas.openxmlformats.org/officeDocument/2006/relationships/hyperlink" Target="http://www.oecd.org" TargetMode="External"/><Relationship Id="rId39" Type="http://schemas.openxmlformats.org/officeDocument/2006/relationships/hyperlink" Target="https://doi.org/10.1007/s41130-023-00191-9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kmu.gov.ua/control/" TargetMode="External"/><Relationship Id="rId34" Type="http://schemas.openxmlformats.org/officeDocument/2006/relationships/hyperlink" Target="https://zakon.rada.gov.ua/laws/show/973-15" TargetMode="External"/><Relationship Id="rId42" Type="http://schemas.openxmlformats.org/officeDocument/2006/relationships/hyperlink" Target="https://doi.org/10.2298/jas2302121t" TargetMode="External"/><Relationship Id="rId47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doi.org/10.32782/2524-0072/2022-44-82" TargetMode="External"/><Relationship Id="rId17" Type="http://schemas.openxmlformats.org/officeDocument/2006/relationships/hyperlink" Target="https://kse.ua/wp-content/uploads/2024/02/RDNA3_ukr.pdf" TargetMode="External"/><Relationship Id="rId25" Type="http://schemas.openxmlformats.org/officeDocument/2006/relationships/hyperlink" Target="https://www.apd-ukraine.de" TargetMode="External"/><Relationship Id="rId33" Type="http://schemas.openxmlformats.org/officeDocument/2006/relationships/hyperlink" Target="https://zakon.rada.gov.ua/laws/show/1163-2024-%D1%80" TargetMode="External"/><Relationship Id="rId38" Type="http://schemas.openxmlformats.org/officeDocument/2006/relationships/hyperlink" Target="https://doi.org/10.1057/978-1-137-46925-0" TargetMode="External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2782/2524-0072/2022-40-38" TargetMode="External"/><Relationship Id="rId20" Type="http://schemas.openxmlformats.org/officeDocument/2006/relationships/hyperlink" Target="https://www.apk-inform.com" TargetMode="External"/><Relationship Id="rId29" Type="http://schemas.openxmlformats.org/officeDocument/2006/relationships/hyperlink" Target="https://zakon.rada.gov.ua/laws/show/3586-20" TargetMode="External"/><Relationship Id="rId41" Type="http://schemas.openxmlformats.org/officeDocument/2006/relationships/hyperlink" Target="https://doi.org/10.1111/jors.1267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2782/2524-0072/2022-41-27" TargetMode="External"/><Relationship Id="rId24" Type="http://schemas.openxmlformats.org/officeDocument/2006/relationships/hyperlink" Target="http://www.usda.gov/wps/portal/usda/usdahome" TargetMode="External"/><Relationship Id="rId32" Type="http://schemas.openxmlformats.org/officeDocument/2006/relationships/hyperlink" Target="https://zakon.rada.gov.ua/laws/show/2982-15" TargetMode="External"/><Relationship Id="rId37" Type="http://schemas.openxmlformats.org/officeDocument/2006/relationships/hyperlink" Target="https://www.tni.org/uk/article/ukrainian-agriculture-in-wartime" TargetMode="External"/><Relationship Id="rId40" Type="http://schemas.openxmlformats.org/officeDocument/2006/relationships/hyperlink" Target="https://doi.org/10.1080/01442872.2024.2329587" TargetMode="External"/><Relationship Id="rId45" Type="http://schemas.openxmlformats.org/officeDocument/2006/relationships/hyperlink" Target="https://www.csis.org/analysis/russia-ukraine-and-global-food-security-one-year-assessmen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oxukraine.org/silske-gospodarstvo-ta-rynok-silskogospodarskyh-zemel-ukrayiny-vplyv-vijny" TargetMode="External"/><Relationship Id="rId23" Type="http://schemas.openxmlformats.org/officeDocument/2006/relationships/hyperlink" Target="https://www.me.gov.ua" TargetMode="External"/><Relationship Id="rId28" Type="http://schemas.openxmlformats.org/officeDocument/2006/relationships/hyperlink" Target="http://www.fao.org/index_en.htm" TargetMode="External"/><Relationship Id="rId36" Type="http://schemas.openxmlformats.org/officeDocument/2006/relationships/hyperlink" Target="http://www.auu.org.ua/media/%20publications/1891/files/CAP_2023_03_%2017_08_01_05_308554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lf.ua/en/ukraine-s-agricultural-sector-the-war-impact-and-recovery-prospects/" TargetMode="External"/><Relationship Id="rId19" Type="http://schemas.openxmlformats.org/officeDocument/2006/relationships/hyperlink" Target="http://www.ukrstat.gov.ua" TargetMode="External"/><Relationship Id="rId31" Type="http://schemas.openxmlformats.org/officeDocument/2006/relationships/hyperlink" Target="https://zakon.rada.gov.ua/laws/show/37-15" TargetMode="External"/><Relationship Id="rId44" Type="http://schemas.openxmlformats.org/officeDocument/2006/relationships/hyperlink" Target="https://doi.org/10.1038/s43247-024-01208-x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32782/2524-0072/2023-50-53" TargetMode="External"/><Relationship Id="rId14" Type="http://schemas.openxmlformats.org/officeDocument/2006/relationships/hyperlink" Target="https://doi.org/10.32782/2524-0072/2022-45-56" TargetMode="External"/><Relationship Id="rId22" Type="http://schemas.openxmlformats.org/officeDocument/2006/relationships/hyperlink" Target="https://minagro.gov.ua" TargetMode="External"/><Relationship Id="rId27" Type="http://schemas.openxmlformats.org/officeDocument/2006/relationships/hyperlink" Target="http://wto.org/" TargetMode="External"/><Relationship Id="rId30" Type="http://schemas.openxmlformats.org/officeDocument/2006/relationships/hyperlink" Target="https://zakon.rada.gov.ua/laws/show/1877-15" TargetMode="External"/><Relationship Id="rId35" Type="http://schemas.openxmlformats.org/officeDocument/2006/relationships/hyperlink" Target="https://niss.gov.ua/sites/default/files/2025-03/az_agrarna_politika_210325.pdf" TargetMode="External"/><Relationship Id="rId43" Type="http://schemas.openxmlformats.org/officeDocument/2006/relationships/hyperlink" Target="https://doi.org/10.1016/j.gfs.2022.100661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C725A1A-10AA-48A8-AE21-134CBBAB80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3958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26471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Anatolii Dibrova</cp:lastModifiedBy>
  <cp:revision>35</cp:revision>
  <cp:lastPrinted>2023-06-13T09:54:00Z</cp:lastPrinted>
  <dcterms:created xsi:type="dcterms:W3CDTF">2025-06-10T07:25:00Z</dcterms:created>
  <dcterms:modified xsi:type="dcterms:W3CDTF">2025-06-18T11:08:00Z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C0974AAAEC7D4AB5B14A797609A7675F</vt:lpwstr>
  </property>
</Properties>
</file>