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1BC" w:rsidRPr="00A37FD3" w:rsidRDefault="001A71BC" w:rsidP="00E82DB8">
      <w:pPr>
        <w:pStyle w:val="a3"/>
        <w:jc w:val="center"/>
        <w:rPr>
          <w:b/>
          <w:sz w:val="28"/>
          <w:szCs w:val="28"/>
        </w:rPr>
      </w:pPr>
      <w:r w:rsidRPr="00A37FD3">
        <w:rPr>
          <w:b/>
          <w:sz w:val="28"/>
          <w:szCs w:val="28"/>
        </w:rPr>
        <w:t>Розділ 3. Економічний аналіз та розрахунок показників управління основними засобами підприємства автомобільного сектору</w:t>
      </w:r>
    </w:p>
    <w:p w:rsidR="00A37FD3" w:rsidRPr="00A37FD3" w:rsidRDefault="00A37FD3" w:rsidP="00A37FD3">
      <w:pPr>
        <w:tabs>
          <w:tab w:val="left" w:pos="465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FD3">
        <w:rPr>
          <w:rFonts w:ascii="Times New Roman" w:hAnsi="Times New Roman" w:cs="Times New Roman"/>
          <w:b/>
          <w:sz w:val="28"/>
          <w:szCs w:val="28"/>
        </w:rPr>
        <w:t>3.1. Структура основних засобів транспортного підприємства</w:t>
      </w:r>
    </w:p>
    <w:p w:rsidR="00A37FD3" w:rsidRPr="00A37FD3" w:rsidRDefault="00A37FD3" w:rsidP="00A37F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DB8">
        <w:rPr>
          <w:rFonts w:ascii="Times New Roman" w:hAnsi="Times New Roman" w:cs="Times New Roman"/>
          <w:b/>
          <w:sz w:val="28"/>
          <w:szCs w:val="28"/>
        </w:rPr>
        <w:t>Завдання.</w:t>
      </w:r>
      <w:r w:rsidRPr="00A37FD3">
        <w:rPr>
          <w:rFonts w:ascii="Times New Roman" w:hAnsi="Times New Roman" w:cs="Times New Roman"/>
          <w:sz w:val="28"/>
          <w:szCs w:val="28"/>
        </w:rPr>
        <w:t xml:space="preserve"> Первісна вартість основни</w:t>
      </w:r>
      <w:r>
        <w:rPr>
          <w:rFonts w:ascii="Times New Roman" w:hAnsi="Times New Roman" w:cs="Times New Roman"/>
          <w:sz w:val="28"/>
          <w:szCs w:val="28"/>
        </w:rPr>
        <w:t>х засобів підприємства у 20__</w:t>
      </w:r>
      <w:r w:rsidRPr="00A37FD3">
        <w:rPr>
          <w:rFonts w:ascii="Times New Roman" w:hAnsi="Times New Roman" w:cs="Times New Roman"/>
          <w:sz w:val="28"/>
          <w:szCs w:val="28"/>
        </w:rPr>
        <w:t xml:space="preserve">р. подана у таблиці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A37F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7FD3">
        <w:rPr>
          <w:rFonts w:ascii="Times New Roman" w:hAnsi="Times New Roman" w:cs="Times New Roman"/>
          <w:sz w:val="28"/>
          <w:szCs w:val="28"/>
        </w:rPr>
        <w:t xml:space="preserve"> Визначте структуру основних засобів підприємства і проаналізуйте її динаміку.</w:t>
      </w:r>
    </w:p>
    <w:p w:rsidR="00A37FD3" w:rsidRPr="00A37FD3" w:rsidRDefault="00A37FD3" w:rsidP="00A37FD3">
      <w:pPr>
        <w:tabs>
          <w:tab w:val="left" w:pos="336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A37FD3">
        <w:rPr>
          <w:rFonts w:ascii="Times New Roman" w:hAnsi="Times New Roman" w:cs="Times New Roman"/>
          <w:sz w:val="28"/>
          <w:szCs w:val="28"/>
        </w:rPr>
        <w:t xml:space="preserve">1. </w:t>
      </w:r>
      <w:r w:rsidRPr="00E82DB8">
        <w:rPr>
          <w:rFonts w:ascii="Times New Roman" w:hAnsi="Times New Roman" w:cs="Times New Roman"/>
          <w:sz w:val="28"/>
          <w:szCs w:val="28"/>
        </w:rPr>
        <w:t>Склад і структура основних засобів підприємства</w:t>
      </w:r>
    </w:p>
    <w:tbl>
      <w:tblPr>
        <w:tblStyle w:val="a4"/>
        <w:tblW w:w="0" w:type="auto"/>
        <w:tblInd w:w="0" w:type="dxa"/>
        <w:tblLook w:val="00A0" w:firstRow="1" w:lastRow="0" w:firstColumn="1" w:lastColumn="0" w:noHBand="0" w:noVBand="0"/>
      </w:tblPr>
      <w:tblGrid>
        <w:gridCol w:w="4207"/>
        <w:gridCol w:w="1402"/>
        <w:gridCol w:w="1344"/>
        <w:gridCol w:w="1450"/>
        <w:gridCol w:w="1226"/>
      </w:tblGrid>
      <w:tr w:rsidR="00A37FD3" w:rsidRPr="00A37FD3" w:rsidTr="00E65DBE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Елемент основних засобів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Вартість основних засобів, тис. грн.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Структура основних засобів, %</w:t>
            </w:r>
          </w:p>
        </w:tc>
      </w:tr>
      <w:tr w:rsidR="00A37FD3" w:rsidRPr="00A37FD3" w:rsidTr="00E65DBE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На початок року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На кінець року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На початок року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На кінець року</w:t>
            </w:r>
          </w:p>
        </w:tc>
      </w:tr>
      <w:tr w:rsidR="00A37FD3" w:rsidRPr="00A37FD3" w:rsidTr="00E65DB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1. Будівлі, споруди, передавальні пристрої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FD3" w:rsidRPr="00A37FD3" w:rsidTr="00E65DB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2. Машини та устаткування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FD3" w:rsidRPr="00A37FD3" w:rsidTr="00E65DB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3. Транспортні засоби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FD3" w:rsidRPr="00A37FD3" w:rsidTr="00E65DB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4. Інструменти прилади, інвентар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FD3" w:rsidRPr="00A37FD3" w:rsidTr="00E65DB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5. Інші основні засоби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FD3" w:rsidRPr="00A37FD3" w:rsidTr="00E65DB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FD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D3" w:rsidRPr="00A37FD3" w:rsidRDefault="00A37FD3" w:rsidP="00E65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7FD3" w:rsidRPr="00A37FD3" w:rsidRDefault="00A37FD3" w:rsidP="00A37F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FD3" w:rsidRPr="00A37FD3" w:rsidRDefault="00A37FD3" w:rsidP="00A37FD3">
      <w:pPr>
        <w:numPr>
          <w:ilvl w:val="0"/>
          <w:numId w:val="1"/>
        </w:numPr>
        <w:tabs>
          <w:tab w:val="clear" w:pos="1744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Аналіз таблиці 1 свідчить, що найбільшу частку у структурі основних засобів підприємства за станом на кінець року становлять ____________________________, що складає_____%.</w:t>
      </w:r>
    </w:p>
    <w:p w:rsidR="00A37FD3" w:rsidRPr="00A37FD3" w:rsidRDefault="00A37FD3" w:rsidP="00A37FD3">
      <w:pPr>
        <w:numPr>
          <w:ilvl w:val="0"/>
          <w:numId w:val="1"/>
        </w:numPr>
        <w:tabs>
          <w:tab w:val="clear" w:pos="1744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Протягом звітного періоду у структурі основних засобів підп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37FD3">
        <w:rPr>
          <w:rFonts w:ascii="Times New Roman" w:hAnsi="Times New Roman" w:cs="Times New Roman"/>
          <w:sz w:val="28"/>
          <w:szCs w:val="28"/>
        </w:rPr>
        <w:t>иємства відбулись (не відбулись) зміни:</w:t>
      </w:r>
    </w:p>
    <w:p w:rsidR="00A37FD3" w:rsidRPr="00A37FD3" w:rsidRDefault="00A37FD3" w:rsidP="00A37FD3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частка „Будівлі, споруди і передавальні пристрої” зросла (знизилась) на ____%;</w:t>
      </w:r>
    </w:p>
    <w:p w:rsidR="00A37FD3" w:rsidRPr="00A37FD3" w:rsidRDefault="00A37FD3" w:rsidP="00A37FD3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частка „Машини та устаткування” зросла (знизилась) на ____%;</w:t>
      </w:r>
    </w:p>
    <w:p w:rsidR="00A37FD3" w:rsidRPr="00A37FD3" w:rsidRDefault="00A37FD3" w:rsidP="00A37FD3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частка „Транспортні засоби” зросла (знизилась) на ____%;</w:t>
      </w:r>
    </w:p>
    <w:p w:rsidR="00A37FD3" w:rsidRPr="00A37FD3" w:rsidRDefault="00A37FD3" w:rsidP="00A37FD3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частка „Інструменти прилади, інвентар” зросла (знизилась) на ____%;</w:t>
      </w:r>
    </w:p>
    <w:p w:rsidR="00A37FD3" w:rsidRPr="00A37FD3" w:rsidRDefault="00A37FD3" w:rsidP="00A37FD3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частка „Інші основні засоби” зросла (знизилась) на ____%.</w:t>
      </w:r>
    </w:p>
    <w:p w:rsidR="00A37FD3" w:rsidRPr="00A37FD3" w:rsidRDefault="00A37FD3" w:rsidP="00A37FD3">
      <w:pPr>
        <w:numPr>
          <w:ilvl w:val="0"/>
          <w:numId w:val="1"/>
        </w:numPr>
        <w:tabs>
          <w:tab w:val="clear" w:pos="1744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До пасивної частини основних засобів належать елементи (вказати номера) _______, що становить _____% загальної структури основних засобів. Пасивна частина основних засобів зросла (знизилась) на ____%.</w:t>
      </w:r>
    </w:p>
    <w:p w:rsidR="00A37FD3" w:rsidRPr="00A37FD3" w:rsidRDefault="00A37FD3" w:rsidP="00A37FD3">
      <w:pPr>
        <w:numPr>
          <w:ilvl w:val="0"/>
          <w:numId w:val="1"/>
        </w:numPr>
        <w:tabs>
          <w:tab w:val="clear" w:pos="1744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lastRenderedPageBreak/>
        <w:t>До активної частини основних засобів належать елементи (вказати номера)_________, що становить____% загальної структури основних засобів. Активна частина основних засобів зросла (знизилась) на ____%..</w:t>
      </w:r>
    </w:p>
    <w:p w:rsidR="00A37FD3" w:rsidRDefault="00A37FD3" w:rsidP="00A37F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Висновок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37FD3" w:rsidRDefault="00A37FD3" w:rsidP="00A37F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FD3" w:rsidRPr="00A37FD3" w:rsidRDefault="00A37FD3" w:rsidP="00A37FD3">
      <w:pPr>
        <w:tabs>
          <w:tab w:val="left" w:pos="465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7FD3">
        <w:rPr>
          <w:rFonts w:ascii="Times New Roman" w:hAnsi="Times New Roman" w:cs="Times New Roman"/>
          <w:b/>
          <w:sz w:val="28"/>
          <w:szCs w:val="28"/>
        </w:rPr>
        <w:t>3.</w:t>
      </w:r>
      <w:r w:rsidRPr="00A37F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Pr="00A37FD3">
        <w:rPr>
          <w:rFonts w:ascii="Times New Roman" w:hAnsi="Times New Roman" w:cs="Times New Roman"/>
          <w:b/>
          <w:bCs/>
          <w:sz w:val="28"/>
          <w:szCs w:val="28"/>
        </w:rPr>
        <w:t>Формування та оцінка вартості основних засобів</w:t>
      </w:r>
      <w:r w:rsidR="00B05098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підприємства</w:t>
      </w:r>
    </w:p>
    <w:p w:rsidR="00A37FD3" w:rsidRPr="00A37FD3" w:rsidRDefault="00A37FD3" w:rsidP="00A37F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b/>
          <w:sz w:val="28"/>
          <w:szCs w:val="28"/>
        </w:rPr>
        <w:t>Завдання.</w:t>
      </w:r>
      <w:r w:rsidRPr="00A37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 грудня 20__</w:t>
      </w:r>
      <w:r w:rsidRPr="00A37FD3">
        <w:rPr>
          <w:rFonts w:ascii="Times New Roman" w:hAnsi="Times New Roman" w:cs="Times New Roman"/>
          <w:sz w:val="28"/>
          <w:szCs w:val="28"/>
        </w:rPr>
        <w:t xml:space="preserve"> р. підприємство придбало технологічне устаткування за ціною ______ тис. грн. Витрати на страхування ризику доставки устаткування становили _____ тис. грн, а на його монтаж – ______тис. грн.</w:t>
      </w:r>
    </w:p>
    <w:p w:rsidR="00A37FD3" w:rsidRPr="00A37FD3" w:rsidRDefault="00A37FD3" w:rsidP="00A37F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За рішенням менеджерів підприємства очікуваний строк експлуатації устаткування обраний у межах _____ років (</w:t>
      </w:r>
      <w:r w:rsidRPr="00A37FD3">
        <w:rPr>
          <w:rFonts w:ascii="Times New Roman" w:hAnsi="Times New Roman" w:cs="Times New Roman"/>
          <w:i/>
          <w:sz w:val="28"/>
          <w:szCs w:val="28"/>
        </w:rPr>
        <w:t>n</w:t>
      </w:r>
      <w:r w:rsidRPr="00A37FD3">
        <w:rPr>
          <w:rFonts w:ascii="Times New Roman" w:hAnsi="Times New Roman" w:cs="Times New Roman"/>
          <w:sz w:val="28"/>
          <w:szCs w:val="28"/>
        </w:rPr>
        <w:t xml:space="preserve">), а рекомендована система амортизації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7FD3">
        <w:rPr>
          <w:rFonts w:ascii="Times New Roman" w:hAnsi="Times New Roman" w:cs="Times New Roman"/>
          <w:sz w:val="28"/>
          <w:szCs w:val="28"/>
        </w:rPr>
        <w:t>рівномірна.</w:t>
      </w:r>
    </w:p>
    <w:p w:rsidR="00A37FD3" w:rsidRPr="00A37FD3" w:rsidRDefault="00A37FD3" w:rsidP="00A37FD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FD3">
        <w:rPr>
          <w:rFonts w:ascii="Times New Roman" w:hAnsi="Times New Roman" w:cs="Times New Roman"/>
          <w:b/>
          <w:sz w:val="28"/>
          <w:szCs w:val="28"/>
        </w:rPr>
        <w:t>Визначити:</w:t>
      </w:r>
    </w:p>
    <w:p w:rsidR="00A37FD3" w:rsidRPr="00A37FD3" w:rsidRDefault="00A37FD3" w:rsidP="00A37F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1) первісну вартість технологічного устат</w:t>
      </w:r>
      <w:r w:rsidR="002C6EBE">
        <w:rPr>
          <w:rFonts w:ascii="Times New Roman" w:hAnsi="Times New Roman" w:cs="Times New Roman"/>
          <w:sz w:val="28"/>
          <w:szCs w:val="28"/>
        </w:rPr>
        <w:t>кування за станом на 1 січня 20</w:t>
      </w:r>
      <w:r w:rsidR="002C6EBE" w:rsidRPr="002C6EBE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A37FD3">
        <w:rPr>
          <w:rFonts w:ascii="Times New Roman" w:hAnsi="Times New Roman" w:cs="Times New Roman"/>
          <w:sz w:val="28"/>
          <w:szCs w:val="28"/>
        </w:rPr>
        <w:t>р.;</w:t>
      </w:r>
    </w:p>
    <w:p w:rsidR="00A37FD3" w:rsidRPr="00A37FD3" w:rsidRDefault="00A37FD3" w:rsidP="00A37F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2)первісну вартість технологічного устат</w:t>
      </w:r>
      <w:r w:rsidR="002C6EBE">
        <w:rPr>
          <w:rFonts w:ascii="Times New Roman" w:hAnsi="Times New Roman" w:cs="Times New Roman"/>
          <w:sz w:val="28"/>
          <w:szCs w:val="28"/>
        </w:rPr>
        <w:t>кування за станом на 1 січня 20</w:t>
      </w:r>
      <w:r w:rsidR="002C6EBE" w:rsidRPr="002C6EBE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A37FD3">
        <w:rPr>
          <w:rFonts w:ascii="Times New Roman" w:hAnsi="Times New Roman" w:cs="Times New Roman"/>
          <w:sz w:val="28"/>
          <w:szCs w:val="28"/>
        </w:rPr>
        <w:t>р.;</w:t>
      </w:r>
    </w:p>
    <w:p w:rsidR="00A37FD3" w:rsidRPr="00A37FD3" w:rsidRDefault="00A37FD3" w:rsidP="00A37F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3) залишкову вартість технологічного устаткування за станом на 1 січня 20</w:t>
      </w:r>
      <w:r w:rsidR="002C6EB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C6EBE" w:rsidRPr="002C6EBE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37FD3">
        <w:rPr>
          <w:rFonts w:ascii="Times New Roman" w:hAnsi="Times New Roman" w:cs="Times New Roman"/>
          <w:sz w:val="28"/>
          <w:szCs w:val="28"/>
        </w:rPr>
        <w:t>р.;</w:t>
      </w:r>
    </w:p>
    <w:p w:rsidR="00A37FD3" w:rsidRPr="00A37FD3" w:rsidRDefault="00A37FD3" w:rsidP="00A37F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4) залишкову вартість технологічного устаткування за станом на 1 січня 20</w:t>
      </w:r>
      <w:r w:rsidR="002C6EBE" w:rsidRPr="002C6EBE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A37FD3">
        <w:rPr>
          <w:rFonts w:ascii="Times New Roman" w:hAnsi="Times New Roman" w:cs="Times New Roman"/>
          <w:sz w:val="28"/>
          <w:szCs w:val="28"/>
        </w:rPr>
        <w:t>р.;</w:t>
      </w:r>
    </w:p>
    <w:p w:rsidR="00A37FD3" w:rsidRPr="00A37FD3" w:rsidRDefault="00A37FD3" w:rsidP="00A37F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5) проведіть переоцінку технологічного устаткування (індекс інфляції за 20</w:t>
      </w:r>
      <w:r w:rsidR="002C6EBE" w:rsidRPr="002C6EBE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A37FD3">
        <w:rPr>
          <w:rFonts w:ascii="Times New Roman" w:hAnsi="Times New Roman" w:cs="Times New Roman"/>
          <w:sz w:val="28"/>
          <w:szCs w:val="28"/>
        </w:rPr>
        <w:t>р. становить 116,1%) станом на 1 січня 20</w:t>
      </w:r>
      <w:r w:rsidR="002C6EBE" w:rsidRPr="002C6EBE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A37FD3">
        <w:rPr>
          <w:rFonts w:ascii="Times New Roman" w:hAnsi="Times New Roman" w:cs="Times New Roman"/>
          <w:sz w:val="28"/>
          <w:szCs w:val="28"/>
        </w:rPr>
        <w:t>р., обчисливши:</w:t>
      </w:r>
    </w:p>
    <w:p w:rsidR="00A37FD3" w:rsidRPr="00A37FD3" w:rsidRDefault="00A37FD3" w:rsidP="00A37FD3">
      <w:pPr>
        <w:spacing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>а) відновну вартість станом на 1 січня 20</w:t>
      </w:r>
      <w:r w:rsidR="002C6EBE" w:rsidRPr="002C6EBE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A37FD3">
        <w:rPr>
          <w:rFonts w:ascii="Times New Roman" w:hAnsi="Times New Roman" w:cs="Times New Roman"/>
          <w:sz w:val="28"/>
          <w:szCs w:val="28"/>
        </w:rPr>
        <w:t>р.;</w:t>
      </w:r>
    </w:p>
    <w:p w:rsidR="00A37FD3" w:rsidRPr="00A37FD3" w:rsidRDefault="00A37FD3" w:rsidP="00A37FD3">
      <w:pPr>
        <w:spacing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lastRenderedPageBreak/>
        <w:t>б) залишкову відновну вартість станом на 1 січня 20</w:t>
      </w:r>
      <w:r w:rsidR="002C6EBE" w:rsidRPr="002C6EBE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A37FD3">
        <w:rPr>
          <w:rFonts w:ascii="Times New Roman" w:hAnsi="Times New Roman" w:cs="Times New Roman"/>
          <w:sz w:val="28"/>
          <w:szCs w:val="28"/>
        </w:rPr>
        <w:t>р.</w:t>
      </w:r>
    </w:p>
    <w:p w:rsidR="00A37FD3" w:rsidRPr="00A37FD3" w:rsidRDefault="00A37FD3" w:rsidP="00A37FD3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7FD3">
        <w:rPr>
          <w:rFonts w:ascii="Times New Roman" w:hAnsi="Times New Roman" w:cs="Times New Roman"/>
          <w:sz w:val="28"/>
          <w:szCs w:val="28"/>
        </w:rPr>
        <w:t xml:space="preserve">Результати розрахунків занести до табл. 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A37FD3">
        <w:rPr>
          <w:rFonts w:ascii="Times New Roman" w:hAnsi="Times New Roman" w:cs="Times New Roman"/>
          <w:sz w:val="28"/>
          <w:szCs w:val="28"/>
        </w:rPr>
        <w:t>.</w:t>
      </w:r>
    </w:p>
    <w:p w:rsidR="00A37FD3" w:rsidRPr="00A37FD3" w:rsidRDefault="00A37FD3" w:rsidP="00A37FD3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</w:rPr>
        <w:t>3.2.</w:t>
      </w:r>
      <w:r w:rsidRPr="00A37FD3">
        <w:rPr>
          <w:rFonts w:ascii="Times New Roman" w:hAnsi="Times New Roman" w:cs="Times New Roman"/>
          <w:sz w:val="28"/>
          <w:szCs w:val="28"/>
        </w:rPr>
        <w:t xml:space="preserve"> Розрахунок вартості устаткування, 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3196"/>
        <w:gridCol w:w="3196"/>
      </w:tblGrid>
      <w:tr w:rsidR="00A37FD3" w:rsidRPr="00A37FD3" w:rsidTr="00E65DBE"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FD3">
              <w:rPr>
                <w:rFonts w:ascii="Times New Roman" w:hAnsi="Times New Roman" w:cs="Times New Roman"/>
                <w:sz w:val="28"/>
                <w:szCs w:val="28"/>
              </w:rPr>
              <w:t>Види вартості устаткування</w:t>
            </w:r>
          </w:p>
        </w:tc>
        <w:tc>
          <w:tcPr>
            <w:tcW w:w="3360" w:type="dxa"/>
          </w:tcPr>
          <w:p w:rsidR="00A37FD3" w:rsidRPr="00A37FD3" w:rsidRDefault="00A37FD3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D3">
              <w:rPr>
                <w:rFonts w:ascii="Times New Roman" w:hAnsi="Times New Roman" w:cs="Times New Roman"/>
                <w:sz w:val="28"/>
                <w:szCs w:val="28"/>
              </w:rPr>
              <w:t>Вартість, станом на 1 січня 20</w:t>
            </w:r>
            <w:r w:rsidR="002C6EBE" w:rsidRPr="002C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A37FD3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3360" w:type="dxa"/>
          </w:tcPr>
          <w:p w:rsidR="00A37FD3" w:rsidRPr="00A37FD3" w:rsidRDefault="00A37FD3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D3">
              <w:rPr>
                <w:rFonts w:ascii="Times New Roman" w:hAnsi="Times New Roman" w:cs="Times New Roman"/>
                <w:sz w:val="28"/>
                <w:szCs w:val="28"/>
              </w:rPr>
              <w:t>Вартість, станом на 1 січня 20</w:t>
            </w:r>
            <w:r w:rsidR="002C6EBE" w:rsidRPr="002C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A37FD3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A37FD3" w:rsidRPr="00A37FD3" w:rsidTr="00E65DBE"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FD3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</w:tc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FD3" w:rsidRPr="00A37FD3" w:rsidTr="00E65DBE"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FD3">
              <w:rPr>
                <w:rFonts w:ascii="Times New Roman" w:hAnsi="Times New Roman" w:cs="Times New Roman"/>
                <w:sz w:val="28"/>
                <w:szCs w:val="28"/>
              </w:rPr>
              <w:t>Залишкова вартість</w:t>
            </w:r>
          </w:p>
        </w:tc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37FD3" w:rsidRPr="00A37FD3" w:rsidTr="00E65DBE"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FD3">
              <w:rPr>
                <w:rFonts w:ascii="Times New Roman" w:hAnsi="Times New Roman" w:cs="Times New Roman"/>
                <w:sz w:val="28"/>
                <w:szCs w:val="28"/>
              </w:rPr>
              <w:t>Відновна вартість</w:t>
            </w:r>
          </w:p>
        </w:tc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FD3" w:rsidRPr="00A37FD3" w:rsidTr="00E65DBE"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FD3">
              <w:rPr>
                <w:rFonts w:ascii="Times New Roman" w:hAnsi="Times New Roman" w:cs="Times New Roman"/>
                <w:sz w:val="28"/>
                <w:szCs w:val="28"/>
              </w:rPr>
              <w:t>Залишкова відновна вартість</w:t>
            </w:r>
          </w:p>
        </w:tc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60" w:type="dxa"/>
          </w:tcPr>
          <w:p w:rsidR="00A37FD3" w:rsidRPr="00A37FD3" w:rsidRDefault="00A37FD3" w:rsidP="00A37F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FD3" w:rsidRPr="00A37FD3" w:rsidRDefault="00A37FD3" w:rsidP="00A37FD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37FD3">
        <w:rPr>
          <w:rFonts w:ascii="Times New Roman" w:hAnsi="Times New Roman" w:cs="Times New Roman"/>
          <w:sz w:val="28"/>
          <w:szCs w:val="28"/>
        </w:rPr>
        <w:t xml:space="preserve">Примітка. </w:t>
      </w:r>
      <w:r w:rsidRPr="00A37FD3">
        <w:rPr>
          <w:rFonts w:ascii="Times New Roman" w:hAnsi="Times New Roman" w:cs="Times New Roman"/>
          <w:i/>
          <w:sz w:val="28"/>
          <w:szCs w:val="28"/>
        </w:rPr>
        <w:t xml:space="preserve">А' = </w:t>
      </w:r>
      <w:proofErr w:type="spellStart"/>
      <w:r w:rsidRPr="00A37FD3">
        <w:rPr>
          <w:rFonts w:ascii="Times New Roman" w:hAnsi="Times New Roman" w:cs="Times New Roman"/>
          <w:i/>
          <w:sz w:val="28"/>
          <w:szCs w:val="28"/>
        </w:rPr>
        <w:t>Вперв:n</w:t>
      </w:r>
      <w:proofErr w:type="spellEnd"/>
      <w:r w:rsidRPr="00A37FD3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A37FD3">
        <w:rPr>
          <w:rFonts w:ascii="Times New Roman" w:hAnsi="Times New Roman" w:cs="Times New Roman"/>
          <w:sz w:val="28"/>
          <w:szCs w:val="28"/>
        </w:rPr>
        <w:t xml:space="preserve"> річна сума амортизаційних відрахувань</w:t>
      </w:r>
    </w:p>
    <w:p w:rsidR="00A37FD3" w:rsidRPr="00A37FD3" w:rsidRDefault="00A37FD3" w:rsidP="00A37F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A9B" w:rsidRDefault="007159DA" w:rsidP="007159D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9DA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="00142A9B">
        <w:rPr>
          <w:rFonts w:ascii="Times New Roman" w:hAnsi="Times New Roman" w:cs="Times New Roman"/>
          <w:b/>
          <w:bCs/>
          <w:sz w:val="28"/>
          <w:szCs w:val="28"/>
        </w:rPr>
        <w:t>Н</w:t>
      </w:r>
      <w:bookmarkStart w:id="0" w:name="_GoBack"/>
      <w:bookmarkEnd w:id="0"/>
      <w:r w:rsidR="00142A9B" w:rsidRPr="00142A9B">
        <w:rPr>
          <w:rFonts w:ascii="Times New Roman" w:hAnsi="Times New Roman" w:cs="Times New Roman"/>
          <w:b/>
          <w:bCs/>
          <w:sz w:val="28"/>
          <w:szCs w:val="28"/>
        </w:rPr>
        <w:t>арахування амортизаційних відрахувань основн</w:t>
      </w:r>
      <w:r w:rsidR="00142A9B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142A9B" w:rsidRPr="00142A9B">
        <w:rPr>
          <w:rFonts w:ascii="Times New Roman" w:hAnsi="Times New Roman" w:cs="Times New Roman"/>
          <w:b/>
          <w:bCs/>
          <w:sz w:val="28"/>
          <w:szCs w:val="28"/>
        </w:rPr>
        <w:t xml:space="preserve"> засоб</w:t>
      </w:r>
      <w:r w:rsidR="00142A9B">
        <w:rPr>
          <w:rFonts w:ascii="Times New Roman" w:hAnsi="Times New Roman" w:cs="Times New Roman"/>
          <w:b/>
          <w:bCs/>
          <w:sz w:val="28"/>
          <w:szCs w:val="28"/>
        </w:rPr>
        <w:t>ів підприємства</w:t>
      </w:r>
    </w:p>
    <w:p w:rsidR="007159DA" w:rsidRPr="007159DA" w:rsidRDefault="007159DA" w:rsidP="007159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9DA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Pr="007159DA">
        <w:rPr>
          <w:rFonts w:ascii="Times New Roman" w:hAnsi="Times New Roman" w:cs="Times New Roman"/>
          <w:sz w:val="28"/>
          <w:szCs w:val="28"/>
        </w:rPr>
        <w:t>Первісна вартість об’єкта основних засобів – _______грн. Очікуваний термін його корисного використання – ____ років. Передбачено використовувати ______________протягом року. Ліквідаційна вартість прогнозується на рівні ______ грн.</w:t>
      </w:r>
    </w:p>
    <w:p w:rsidR="007159DA" w:rsidRPr="007159DA" w:rsidRDefault="007159DA" w:rsidP="007159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9DA">
        <w:rPr>
          <w:rFonts w:ascii="Times New Roman" w:hAnsi="Times New Roman" w:cs="Times New Roman"/>
          <w:sz w:val="28"/>
          <w:szCs w:val="28"/>
        </w:rPr>
        <w:t>За умов рівномірної системи амортизації визначити:</w:t>
      </w:r>
    </w:p>
    <w:p w:rsidR="007159DA" w:rsidRPr="007159DA" w:rsidRDefault="007159DA" w:rsidP="007159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DA">
        <w:rPr>
          <w:rFonts w:ascii="Times New Roman" w:hAnsi="Times New Roman" w:cs="Times New Roman"/>
          <w:sz w:val="28"/>
          <w:szCs w:val="28"/>
        </w:rPr>
        <w:t>вартість, що амортизується;</w:t>
      </w:r>
    </w:p>
    <w:p w:rsidR="007159DA" w:rsidRPr="007159DA" w:rsidRDefault="007159DA" w:rsidP="007159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DA">
        <w:rPr>
          <w:rFonts w:ascii="Times New Roman" w:hAnsi="Times New Roman" w:cs="Times New Roman"/>
          <w:sz w:val="28"/>
          <w:szCs w:val="28"/>
        </w:rPr>
        <w:t>річну суму амортизаційних відрахувань;</w:t>
      </w:r>
    </w:p>
    <w:p w:rsidR="007159DA" w:rsidRPr="007159DA" w:rsidRDefault="007159DA" w:rsidP="007159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DA">
        <w:rPr>
          <w:rFonts w:ascii="Times New Roman" w:hAnsi="Times New Roman" w:cs="Times New Roman"/>
          <w:sz w:val="28"/>
          <w:szCs w:val="28"/>
        </w:rPr>
        <w:t>місячну суму амортизаційних відрахувань.</w:t>
      </w:r>
    </w:p>
    <w:p w:rsidR="007159DA" w:rsidRPr="007159DA" w:rsidRDefault="007159DA" w:rsidP="007159DA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9DA">
        <w:rPr>
          <w:rFonts w:ascii="Times New Roman" w:hAnsi="Times New Roman" w:cs="Times New Roman"/>
          <w:b/>
          <w:sz w:val="28"/>
          <w:szCs w:val="28"/>
        </w:rPr>
        <w:t>Розв’язання:</w:t>
      </w:r>
    </w:p>
    <w:p w:rsidR="007159DA" w:rsidRPr="007159DA" w:rsidRDefault="007159DA" w:rsidP="007159D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DA">
        <w:rPr>
          <w:rFonts w:ascii="Times New Roman" w:hAnsi="Times New Roman" w:cs="Times New Roman"/>
          <w:sz w:val="28"/>
          <w:szCs w:val="28"/>
        </w:rPr>
        <w:t>визначаємо вартість, що амортизується:</w:t>
      </w:r>
    </w:p>
    <w:p w:rsidR="007159DA" w:rsidRPr="007159DA" w:rsidRDefault="007159DA" w:rsidP="007159DA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59DA">
        <w:rPr>
          <w:rFonts w:ascii="Times New Roman" w:hAnsi="Times New Roman" w:cs="Times New Roman"/>
          <w:i/>
          <w:sz w:val="28"/>
          <w:szCs w:val="28"/>
        </w:rPr>
        <w:t>В</w:t>
      </w:r>
      <w:r w:rsidRPr="007159DA">
        <w:rPr>
          <w:rFonts w:ascii="Times New Roman" w:hAnsi="Times New Roman" w:cs="Times New Roman"/>
          <w:i/>
          <w:sz w:val="28"/>
          <w:szCs w:val="28"/>
          <w:vertAlign w:val="subscript"/>
        </w:rPr>
        <w:t>перв</w:t>
      </w:r>
      <w:proofErr w:type="spellEnd"/>
      <w:r w:rsidRPr="007159DA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7159DA">
        <w:rPr>
          <w:rFonts w:ascii="Times New Roman" w:hAnsi="Times New Roman" w:cs="Times New Roman"/>
          <w:i/>
          <w:sz w:val="28"/>
          <w:szCs w:val="28"/>
        </w:rPr>
        <w:t>В</w:t>
      </w:r>
      <w:r w:rsidRPr="007159DA">
        <w:rPr>
          <w:rFonts w:ascii="Times New Roman" w:hAnsi="Times New Roman" w:cs="Times New Roman"/>
          <w:i/>
          <w:sz w:val="28"/>
          <w:szCs w:val="28"/>
          <w:vertAlign w:val="subscript"/>
        </w:rPr>
        <w:t>лікв</w:t>
      </w:r>
      <w:proofErr w:type="spellEnd"/>
      <w:r w:rsidRPr="007159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59DA">
        <w:rPr>
          <w:rFonts w:ascii="Times New Roman" w:hAnsi="Times New Roman" w:cs="Times New Roman"/>
          <w:sz w:val="28"/>
          <w:szCs w:val="28"/>
        </w:rPr>
        <w:t>=_________________________________грн.</w:t>
      </w:r>
    </w:p>
    <w:p w:rsidR="007159DA" w:rsidRPr="007159DA" w:rsidRDefault="007159DA" w:rsidP="007159D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DA">
        <w:rPr>
          <w:rFonts w:ascii="Times New Roman" w:hAnsi="Times New Roman" w:cs="Times New Roman"/>
          <w:sz w:val="28"/>
          <w:szCs w:val="28"/>
        </w:rPr>
        <w:t>визначаємо річну суму амортизаційних відрахувань:</w:t>
      </w:r>
    </w:p>
    <w:p w:rsidR="007159DA" w:rsidRPr="007159DA" w:rsidRDefault="007159DA" w:rsidP="007159DA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159DA">
        <w:rPr>
          <w:rFonts w:ascii="Times New Roman" w:hAnsi="Times New Roman" w:cs="Times New Roman"/>
          <w:i/>
          <w:sz w:val="28"/>
          <w:szCs w:val="28"/>
        </w:rPr>
        <w:t xml:space="preserve">Ар </w:t>
      </w:r>
      <w:r w:rsidRPr="007159DA">
        <w:rPr>
          <w:rFonts w:ascii="Times New Roman" w:hAnsi="Times New Roman" w:cs="Times New Roman"/>
          <w:sz w:val="28"/>
          <w:szCs w:val="28"/>
        </w:rPr>
        <w:t>=</w:t>
      </w:r>
      <w:r w:rsidRPr="007159DA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</w:t>
      </w:r>
      <w:r w:rsidRPr="007159DA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159DA" w:rsidRPr="007159DA" w:rsidRDefault="007159DA" w:rsidP="007159D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DA">
        <w:rPr>
          <w:rFonts w:ascii="Times New Roman" w:hAnsi="Times New Roman" w:cs="Times New Roman"/>
          <w:sz w:val="28"/>
          <w:szCs w:val="28"/>
        </w:rPr>
        <w:t>місячна сума амортизаційних відрахувань:</w:t>
      </w:r>
    </w:p>
    <w:p w:rsidR="007159DA" w:rsidRPr="007159DA" w:rsidRDefault="007159DA" w:rsidP="007159DA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59DA">
        <w:rPr>
          <w:rFonts w:ascii="Times New Roman" w:hAnsi="Times New Roman" w:cs="Times New Roman"/>
          <w:i/>
          <w:sz w:val="28"/>
          <w:szCs w:val="28"/>
        </w:rPr>
        <w:t>А</w:t>
      </w:r>
      <w:r w:rsidRPr="007159DA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proofErr w:type="spellEnd"/>
      <w:r w:rsidRPr="007159D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7159DA">
        <w:rPr>
          <w:rFonts w:ascii="Times New Roman" w:hAnsi="Times New Roman" w:cs="Times New Roman"/>
          <w:i/>
          <w:sz w:val="28"/>
          <w:szCs w:val="28"/>
        </w:rPr>
        <w:t>= ______________________________________</w:t>
      </w:r>
      <w:r w:rsidRPr="007159DA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159DA" w:rsidRPr="007159DA" w:rsidRDefault="002C6EBE" w:rsidP="002C6E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</w:t>
      </w:r>
      <w:r w:rsidR="007159DA" w:rsidRPr="007159DA">
        <w:rPr>
          <w:rFonts w:ascii="Times New Roman" w:hAnsi="Times New Roman" w:cs="Times New Roman"/>
          <w:sz w:val="28"/>
          <w:szCs w:val="28"/>
        </w:rPr>
        <w:t xml:space="preserve"> розрахунк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7159DA" w:rsidRPr="007159DA">
        <w:rPr>
          <w:rFonts w:ascii="Times New Roman" w:hAnsi="Times New Roman" w:cs="Times New Roman"/>
          <w:sz w:val="28"/>
          <w:szCs w:val="28"/>
        </w:rPr>
        <w:t xml:space="preserve"> заносимо до таблиці 3.3.</w:t>
      </w:r>
    </w:p>
    <w:p w:rsidR="007159DA" w:rsidRPr="007159DA" w:rsidRDefault="007159DA" w:rsidP="00715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59DA" w:rsidRPr="007159DA" w:rsidRDefault="007159DA" w:rsidP="002C6E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DA">
        <w:rPr>
          <w:rFonts w:ascii="Times New Roman" w:hAnsi="Times New Roman" w:cs="Times New Roman"/>
          <w:sz w:val="28"/>
          <w:szCs w:val="28"/>
        </w:rPr>
        <w:t>Таблиця 3.3. Розрахунок за роками експлуатації суми амортизаційних відрахувань і залишкової вартості об’єкта основних засобів за умов використання системи рівномірної амортизації, тис. грн.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276"/>
        <w:gridCol w:w="1850"/>
        <w:gridCol w:w="2535"/>
        <w:gridCol w:w="1525"/>
      </w:tblGrid>
      <w:tr w:rsidR="007159DA" w:rsidRPr="002C6EBE" w:rsidTr="002C6EBE">
        <w:tc>
          <w:tcPr>
            <w:tcW w:w="2448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E">
              <w:rPr>
                <w:rFonts w:ascii="Times New Roman" w:hAnsi="Times New Roman" w:cs="Times New Roman"/>
                <w:sz w:val="24"/>
                <w:szCs w:val="24"/>
              </w:rPr>
              <w:t>Момент оцінки</w:t>
            </w:r>
          </w:p>
        </w:tc>
        <w:tc>
          <w:tcPr>
            <w:tcW w:w="1276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E">
              <w:rPr>
                <w:rFonts w:ascii="Times New Roman" w:hAnsi="Times New Roman" w:cs="Times New Roman"/>
                <w:sz w:val="24"/>
                <w:szCs w:val="24"/>
              </w:rPr>
              <w:t xml:space="preserve">Вартість, що </w:t>
            </w:r>
            <w:proofErr w:type="spellStart"/>
            <w:r w:rsidRPr="002C6EBE">
              <w:rPr>
                <w:rFonts w:ascii="Times New Roman" w:hAnsi="Times New Roman" w:cs="Times New Roman"/>
                <w:sz w:val="24"/>
                <w:szCs w:val="24"/>
              </w:rPr>
              <w:t>амортизу-ється</w:t>
            </w:r>
            <w:proofErr w:type="spellEnd"/>
          </w:p>
        </w:tc>
        <w:tc>
          <w:tcPr>
            <w:tcW w:w="1850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E">
              <w:rPr>
                <w:rFonts w:ascii="Times New Roman" w:hAnsi="Times New Roman" w:cs="Times New Roman"/>
                <w:sz w:val="24"/>
                <w:szCs w:val="24"/>
              </w:rPr>
              <w:t>Річна сума амортизаційних відрахувань</w:t>
            </w:r>
          </w:p>
        </w:tc>
        <w:tc>
          <w:tcPr>
            <w:tcW w:w="253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E">
              <w:rPr>
                <w:rFonts w:ascii="Times New Roman" w:hAnsi="Times New Roman" w:cs="Times New Roman"/>
                <w:sz w:val="24"/>
                <w:szCs w:val="24"/>
              </w:rPr>
              <w:t>Сума нарахованої амортизації з початку експлуатації об’єкту</w:t>
            </w:r>
          </w:p>
        </w:tc>
        <w:tc>
          <w:tcPr>
            <w:tcW w:w="152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E">
              <w:rPr>
                <w:rFonts w:ascii="Times New Roman" w:hAnsi="Times New Roman" w:cs="Times New Roman"/>
                <w:sz w:val="24"/>
                <w:szCs w:val="24"/>
              </w:rPr>
              <w:t>Залишкова вартість об’єкту</w:t>
            </w:r>
          </w:p>
        </w:tc>
      </w:tr>
      <w:tr w:rsidR="007159DA" w:rsidRPr="002C6EBE" w:rsidTr="002C6EBE">
        <w:tc>
          <w:tcPr>
            <w:tcW w:w="2448" w:type="dxa"/>
          </w:tcPr>
          <w:p w:rsidR="007159DA" w:rsidRPr="002C6EBE" w:rsidRDefault="007159DA" w:rsidP="002C6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E">
              <w:rPr>
                <w:rFonts w:ascii="Times New Roman" w:hAnsi="Times New Roman" w:cs="Times New Roman"/>
                <w:sz w:val="24"/>
                <w:szCs w:val="24"/>
              </w:rPr>
              <w:t>Початок першого року</w:t>
            </w:r>
          </w:p>
        </w:tc>
        <w:tc>
          <w:tcPr>
            <w:tcW w:w="1276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DA" w:rsidRPr="002C6EBE" w:rsidTr="002C6EBE">
        <w:tc>
          <w:tcPr>
            <w:tcW w:w="2448" w:type="dxa"/>
          </w:tcPr>
          <w:p w:rsidR="007159DA" w:rsidRPr="002C6EBE" w:rsidRDefault="007159DA" w:rsidP="002C6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E">
              <w:rPr>
                <w:rFonts w:ascii="Times New Roman" w:hAnsi="Times New Roman" w:cs="Times New Roman"/>
                <w:sz w:val="24"/>
                <w:szCs w:val="24"/>
              </w:rPr>
              <w:t>Кінець першого року</w:t>
            </w:r>
          </w:p>
        </w:tc>
        <w:tc>
          <w:tcPr>
            <w:tcW w:w="1276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DA" w:rsidRPr="002C6EBE" w:rsidTr="002C6EBE">
        <w:tc>
          <w:tcPr>
            <w:tcW w:w="2448" w:type="dxa"/>
          </w:tcPr>
          <w:p w:rsidR="007159DA" w:rsidRPr="002C6EBE" w:rsidRDefault="007159DA" w:rsidP="002C6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E">
              <w:rPr>
                <w:rFonts w:ascii="Times New Roman" w:hAnsi="Times New Roman" w:cs="Times New Roman"/>
                <w:sz w:val="24"/>
                <w:szCs w:val="24"/>
              </w:rPr>
              <w:t>Кінець другого року</w:t>
            </w:r>
          </w:p>
        </w:tc>
        <w:tc>
          <w:tcPr>
            <w:tcW w:w="1276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DA" w:rsidRPr="002C6EBE" w:rsidTr="002C6EBE">
        <w:tc>
          <w:tcPr>
            <w:tcW w:w="2448" w:type="dxa"/>
          </w:tcPr>
          <w:p w:rsidR="007159DA" w:rsidRPr="002C6EBE" w:rsidRDefault="007159DA" w:rsidP="002C6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E">
              <w:rPr>
                <w:rFonts w:ascii="Times New Roman" w:hAnsi="Times New Roman" w:cs="Times New Roman"/>
                <w:sz w:val="24"/>
                <w:szCs w:val="24"/>
              </w:rPr>
              <w:t>Кінець третього року</w:t>
            </w:r>
          </w:p>
        </w:tc>
        <w:tc>
          <w:tcPr>
            <w:tcW w:w="1276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DA" w:rsidRPr="002C6EBE" w:rsidTr="002C6EBE">
        <w:tc>
          <w:tcPr>
            <w:tcW w:w="2448" w:type="dxa"/>
          </w:tcPr>
          <w:p w:rsidR="007159DA" w:rsidRPr="002C6EBE" w:rsidRDefault="007159DA" w:rsidP="002C6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E">
              <w:rPr>
                <w:rFonts w:ascii="Times New Roman" w:hAnsi="Times New Roman" w:cs="Times New Roman"/>
                <w:sz w:val="24"/>
                <w:szCs w:val="24"/>
              </w:rPr>
              <w:t>Кінець четвертого року</w:t>
            </w:r>
          </w:p>
        </w:tc>
        <w:tc>
          <w:tcPr>
            <w:tcW w:w="1276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DA" w:rsidRPr="002C6EBE" w:rsidTr="002C6EBE">
        <w:tc>
          <w:tcPr>
            <w:tcW w:w="2448" w:type="dxa"/>
          </w:tcPr>
          <w:p w:rsidR="007159DA" w:rsidRPr="002C6EBE" w:rsidRDefault="007159DA" w:rsidP="002C6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E">
              <w:rPr>
                <w:rFonts w:ascii="Times New Roman" w:hAnsi="Times New Roman" w:cs="Times New Roman"/>
                <w:sz w:val="24"/>
                <w:szCs w:val="24"/>
              </w:rPr>
              <w:t>Кінець п’ятого року</w:t>
            </w:r>
          </w:p>
        </w:tc>
        <w:tc>
          <w:tcPr>
            <w:tcW w:w="1276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159DA" w:rsidRPr="002C6EBE" w:rsidRDefault="007159DA" w:rsidP="002C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3F4" w:rsidRDefault="004003F4" w:rsidP="003061C1"/>
    <w:sectPr w:rsidR="004003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F36AD"/>
    <w:multiLevelType w:val="hybridMultilevel"/>
    <w:tmpl w:val="1402FD5E"/>
    <w:lvl w:ilvl="0" w:tplc="9EA6BE46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7067427"/>
    <w:multiLevelType w:val="hybridMultilevel"/>
    <w:tmpl w:val="491C0500"/>
    <w:lvl w:ilvl="0" w:tplc="C74E6D3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AEC01C8"/>
    <w:multiLevelType w:val="hybridMultilevel"/>
    <w:tmpl w:val="2F52A792"/>
    <w:lvl w:ilvl="0" w:tplc="10F00A3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5E11734"/>
    <w:multiLevelType w:val="hybridMultilevel"/>
    <w:tmpl w:val="5FC43C98"/>
    <w:lvl w:ilvl="0" w:tplc="6F6285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BC"/>
    <w:rsid w:val="00086D56"/>
    <w:rsid w:val="00142A9B"/>
    <w:rsid w:val="001A71BC"/>
    <w:rsid w:val="002C6EBE"/>
    <w:rsid w:val="003061C1"/>
    <w:rsid w:val="004003F4"/>
    <w:rsid w:val="007159DA"/>
    <w:rsid w:val="00A37FD3"/>
    <w:rsid w:val="00B05098"/>
    <w:rsid w:val="00E82DB8"/>
    <w:rsid w:val="00F6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3DC87-ECBF-4614-9499-50374FFD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rsid w:val="00A37F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2025-11-18T12:16:00Z</dcterms:created>
  <dcterms:modified xsi:type="dcterms:W3CDTF">2025-11-18T15:17:00Z</dcterms:modified>
</cp:coreProperties>
</file>