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C4" w:rsidRPr="004F403F" w:rsidRDefault="00A549C4" w:rsidP="00A549C4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b/>
          <w:color w:val="000000"/>
          <w:sz w:val="28"/>
          <w:szCs w:val="28"/>
        </w:rPr>
      </w:pPr>
      <w:r w:rsidRPr="004F403F">
        <w:rPr>
          <w:rFonts w:ascii="Consolas" w:hAnsi="Consolas" w:cs="Consolas"/>
          <w:b/>
          <w:color w:val="000000"/>
          <w:sz w:val="28"/>
          <w:szCs w:val="28"/>
        </w:rPr>
        <w:t>Приклади перевантаження операторів</w:t>
      </w:r>
    </w:p>
    <w:p w:rsidR="00A549C4" w:rsidRPr="004F403F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4F403F">
        <w:rPr>
          <w:rFonts w:ascii="Consolas" w:hAnsi="Consolas" w:cs="Consolas"/>
          <w:color w:val="808080"/>
          <w:sz w:val="19"/>
          <w:szCs w:val="19"/>
        </w:rPr>
        <w:t>#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include</w:t>
      </w:r>
      <w:r w:rsidRPr="004F403F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4F403F">
        <w:rPr>
          <w:rFonts w:ascii="Consolas" w:hAnsi="Consolas" w:cs="Consolas"/>
          <w:color w:val="A31515"/>
          <w:sz w:val="19"/>
          <w:szCs w:val="19"/>
        </w:rPr>
        <w:t>&lt;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conio</w:t>
      </w:r>
      <w:r w:rsidRPr="004F403F">
        <w:rPr>
          <w:rFonts w:ascii="Consolas" w:hAnsi="Consolas" w:cs="Consolas"/>
          <w:color w:val="A31515"/>
          <w:sz w:val="19"/>
          <w:szCs w:val="19"/>
        </w:rPr>
        <w:t>.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h</w:t>
      </w:r>
      <w:r w:rsidRPr="004F403F">
        <w:rPr>
          <w:rFonts w:ascii="Consolas" w:hAnsi="Consolas" w:cs="Consolas"/>
          <w:color w:val="A31515"/>
          <w:sz w:val="19"/>
          <w:szCs w:val="19"/>
        </w:rPr>
        <w:t>&gt;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&lt;conio.h&gt;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std;</w:t>
      </w:r>
    </w:p>
    <w:p w:rsidR="004F403F" w:rsidRPr="004F403F" w:rsidRDefault="004F403F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x, y;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: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>//constructors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Vector()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x = 0; y = 0;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Vector(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x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y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-&gt;x =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x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-&gt;y =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y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>//metods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print()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"vector x="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x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", y="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y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переватажені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бінарні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оператори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>-</w:t>
      </w:r>
      <w:r>
        <w:rPr>
          <w:rFonts w:ascii="Consolas" w:hAnsi="Consolas" w:cs="Consolas"/>
          <w:color w:val="008000"/>
          <w:sz w:val="19"/>
          <w:szCs w:val="19"/>
        </w:rPr>
        <w:t>члени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класу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+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c(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-&gt;x +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.x, x +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b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.y);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c;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*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c(x *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y *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c;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переватажені унарні оператори-члени класу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Vector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 ++</w:t>
      </w:r>
      <w:r>
        <w:rPr>
          <w:rFonts w:ascii="Consolas" w:hAnsi="Consolas" w:cs="Consolas"/>
          <w:color w:val="000000"/>
          <w:sz w:val="19"/>
          <w:szCs w:val="19"/>
        </w:rPr>
        <w:t xml:space="preserve">() </w:t>
      </w:r>
      <w:r>
        <w:rPr>
          <w:rFonts w:ascii="Consolas" w:hAnsi="Consolas" w:cs="Consolas"/>
          <w:color w:val="008000"/>
          <w:sz w:val="19"/>
          <w:szCs w:val="19"/>
        </w:rPr>
        <w:t xml:space="preserve">// префіксна форма інкременту 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x++;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y++;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*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++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notused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) 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постфіксна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форма</w:t>
      </w:r>
      <w:r w:rsidRPr="00A549C4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інкременту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temp = *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x++;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>y++;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temp;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переватажені бінарні оператори не члени класу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*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&amp;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&amp;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};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*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c(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.x *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.y *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c;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  <w:bookmarkStart w:id="0" w:name="_GoBack"/>
      <w:bookmarkEnd w:id="0"/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// переватажений оператор виводу у потік cout (об'єкт класу ostream)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&amp;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operator 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&amp;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"vector x="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.x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A31515"/>
          <w:sz w:val="19"/>
          <w:szCs w:val="19"/>
          <w:lang w:val="en-US"/>
        </w:rPr>
        <w:t>", y="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a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.y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A549C4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main() {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A549C4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a(4, 5), b(5, 3);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a;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b;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b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=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2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*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a;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b;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a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=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b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*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2;</w:t>
      </w:r>
    </w:p>
    <w:p w:rsidR="00A549C4" w:rsidRP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A549C4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 xml:space="preserve"> a;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549C4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>b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a</w:t>
      </w:r>
      <w:r>
        <w:rPr>
          <w:rFonts w:ascii="Consolas" w:hAnsi="Consolas" w:cs="Consolas"/>
          <w:color w:val="008080"/>
          <w:sz w:val="19"/>
          <w:szCs w:val="19"/>
        </w:rPr>
        <w:t>++</w:t>
      </w:r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</w:rPr>
        <w:t>// постфіксна форма інкременту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 xml:space="preserve">cout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b;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 xml:space="preserve">cout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a;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а тут самі перевірте префіксну форма інкременту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_getch();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549C4" w:rsidRDefault="00A549C4" w:rsidP="00A549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B12514" w:rsidRDefault="00B12514"/>
    <w:sectPr w:rsidR="00B12514" w:rsidSect="007B20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C4"/>
    <w:rsid w:val="004F403F"/>
    <w:rsid w:val="00A549C4"/>
    <w:rsid w:val="00B1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Yura</cp:lastModifiedBy>
  <cp:revision>2</cp:revision>
  <dcterms:created xsi:type="dcterms:W3CDTF">2020-09-10T08:41:00Z</dcterms:created>
  <dcterms:modified xsi:type="dcterms:W3CDTF">2020-09-10T08:45:00Z</dcterms:modified>
</cp:coreProperties>
</file>