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3804E"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Лекція 5. Лідерство та управління командою в аграрних організаціях</w:t>
      </w:r>
    </w:p>
    <w:p w14:paraId="34DDF73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Мета лекції</w:t>
      </w:r>
    </w:p>
    <w:p w14:paraId="42AA1CDE" w14:textId="3B49F922" w:rsidR="00D56140" w:rsidRPr="00D56140" w:rsidRDefault="00D56140" w:rsidP="00986FBA">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Метою лекції є формування у здобувачів системного розуміння психологічної природи лідерства, закономірностей керівного впливу, стилів управління та особливостей функціонування професійних команд.</w:t>
      </w:r>
    </w:p>
    <w:p w14:paraId="26DDE015" w14:textId="2FF16A5E" w:rsidR="00D56140" w:rsidRPr="00D56140" w:rsidRDefault="00D56140" w:rsidP="00986FBA">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У процесі опрацювання теми здобувачі мають усвідомити відмінності між формальним керівництвом і лідерством, охарактеризувати основні стилі управління, зрозуміти сутність ситуативного підходу до лідерства, визначити роль довіри у професійній взаємодії, розкрити психологічні закономірності </w:t>
      </w:r>
      <w:proofErr w:type="spellStart"/>
      <w:r w:rsidRPr="00D56140">
        <w:rPr>
          <w:rFonts w:ascii="Times New Roman" w:hAnsi="Times New Roman" w:cs="Times New Roman"/>
          <w:sz w:val="28"/>
          <w:szCs w:val="28"/>
        </w:rPr>
        <w:t>командоутворення</w:t>
      </w:r>
      <w:proofErr w:type="spellEnd"/>
      <w:r w:rsidRPr="00D56140">
        <w:rPr>
          <w:rFonts w:ascii="Times New Roman" w:hAnsi="Times New Roman" w:cs="Times New Roman"/>
          <w:sz w:val="28"/>
          <w:szCs w:val="28"/>
        </w:rPr>
        <w:t xml:space="preserve"> та з’ясувати чинники формування сприятливого психологічного клімату.</w:t>
      </w:r>
    </w:p>
    <w:p w14:paraId="3FA5AF90" w14:textId="2966478D" w:rsidR="00D56140" w:rsidRPr="00D56140" w:rsidRDefault="00D56140" w:rsidP="00986FBA">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Особлива увага приділяється специфіці управління командами в аграрних організаціях, де ефективність діяльності значною мірою залежить від узгодженості дій працівників різних професійних категорій, здатності швидко реагувати на зміни виробничої ситуації, дотримуватися технологічних вимог і спільно відповідати за результати діяльності.</w:t>
      </w:r>
    </w:p>
    <w:p w14:paraId="524D008D"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Основні питання</w:t>
      </w:r>
    </w:p>
    <w:p w14:paraId="7B09F05E" w14:textId="11941E7D"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D56140" w:rsidRPr="00D56140">
        <w:rPr>
          <w:rFonts w:ascii="Times New Roman" w:hAnsi="Times New Roman" w:cs="Times New Roman"/>
          <w:sz w:val="28"/>
          <w:szCs w:val="28"/>
        </w:rPr>
        <w:t>Поняття та психологічна природа лідерства.</w:t>
      </w:r>
    </w:p>
    <w:p w14:paraId="78051587" w14:textId="15234211"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D56140" w:rsidRPr="00D56140">
        <w:rPr>
          <w:rFonts w:ascii="Times New Roman" w:hAnsi="Times New Roman" w:cs="Times New Roman"/>
          <w:sz w:val="28"/>
          <w:szCs w:val="28"/>
        </w:rPr>
        <w:t>Керівництво і лідерство: спільне та відмінне.</w:t>
      </w:r>
    </w:p>
    <w:p w14:paraId="0C778DEA" w14:textId="4E965E3E"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D56140" w:rsidRPr="00D56140">
        <w:rPr>
          <w:rFonts w:ascii="Times New Roman" w:hAnsi="Times New Roman" w:cs="Times New Roman"/>
          <w:sz w:val="28"/>
          <w:szCs w:val="28"/>
        </w:rPr>
        <w:t>Влада, авторитет і соціальний вплив керівника.</w:t>
      </w:r>
    </w:p>
    <w:p w14:paraId="552331B7" w14:textId="426B6F2B"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D56140" w:rsidRPr="00D56140">
        <w:rPr>
          <w:rFonts w:ascii="Times New Roman" w:hAnsi="Times New Roman" w:cs="Times New Roman"/>
          <w:sz w:val="28"/>
          <w:szCs w:val="28"/>
        </w:rPr>
        <w:t>Основні стилі управління.</w:t>
      </w:r>
    </w:p>
    <w:p w14:paraId="564EBE10" w14:textId="670F16BF"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D56140" w:rsidRPr="00D56140">
        <w:rPr>
          <w:rFonts w:ascii="Times New Roman" w:hAnsi="Times New Roman" w:cs="Times New Roman"/>
          <w:sz w:val="28"/>
          <w:szCs w:val="28"/>
        </w:rPr>
        <w:t>Ситуативне лідерство та адаптація стилю керівництва.</w:t>
      </w:r>
    </w:p>
    <w:p w14:paraId="5D115318" w14:textId="600E3C8B"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D56140" w:rsidRPr="00D56140">
        <w:rPr>
          <w:rFonts w:ascii="Times New Roman" w:hAnsi="Times New Roman" w:cs="Times New Roman"/>
          <w:sz w:val="28"/>
          <w:szCs w:val="28"/>
        </w:rPr>
        <w:t>Довіра як основа управлінської взаємодії.</w:t>
      </w:r>
    </w:p>
    <w:p w14:paraId="2DD9F2BD" w14:textId="5920B8B4" w:rsidR="00D56140" w:rsidRPr="00D56140" w:rsidRDefault="007F13D4"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D56140" w:rsidRPr="00D56140">
        <w:rPr>
          <w:rFonts w:ascii="Times New Roman" w:hAnsi="Times New Roman" w:cs="Times New Roman"/>
          <w:sz w:val="28"/>
          <w:szCs w:val="28"/>
        </w:rPr>
        <w:t>Поняття та ознаки команди.</w:t>
      </w:r>
    </w:p>
    <w:p w14:paraId="0A800886" w14:textId="5E4F38EB"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D56140" w:rsidRPr="00D56140">
        <w:rPr>
          <w:rFonts w:ascii="Times New Roman" w:hAnsi="Times New Roman" w:cs="Times New Roman"/>
          <w:sz w:val="28"/>
          <w:szCs w:val="28"/>
        </w:rPr>
        <w:t xml:space="preserve">Етапи </w:t>
      </w:r>
      <w:proofErr w:type="spellStart"/>
      <w:r w:rsidR="00D56140" w:rsidRPr="00D56140">
        <w:rPr>
          <w:rFonts w:ascii="Times New Roman" w:hAnsi="Times New Roman" w:cs="Times New Roman"/>
          <w:sz w:val="28"/>
          <w:szCs w:val="28"/>
        </w:rPr>
        <w:t>командоутворення</w:t>
      </w:r>
      <w:proofErr w:type="spellEnd"/>
      <w:r w:rsidR="00D56140" w:rsidRPr="00D56140">
        <w:rPr>
          <w:rFonts w:ascii="Times New Roman" w:hAnsi="Times New Roman" w:cs="Times New Roman"/>
          <w:sz w:val="28"/>
          <w:szCs w:val="28"/>
        </w:rPr>
        <w:t>.</w:t>
      </w:r>
    </w:p>
    <w:p w14:paraId="0DB29BE2" w14:textId="26C58D38"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D56140" w:rsidRPr="00D56140">
        <w:rPr>
          <w:rFonts w:ascii="Times New Roman" w:hAnsi="Times New Roman" w:cs="Times New Roman"/>
          <w:sz w:val="28"/>
          <w:szCs w:val="28"/>
        </w:rPr>
        <w:t>Ролі членів команди.</w:t>
      </w:r>
    </w:p>
    <w:p w14:paraId="271BE0FE" w14:textId="0D4796D2"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D56140" w:rsidRPr="00D56140">
        <w:rPr>
          <w:rFonts w:ascii="Times New Roman" w:hAnsi="Times New Roman" w:cs="Times New Roman"/>
          <w:sz w:val="28"/>
          <w:szCs w:val="28"/>
        </w:rPr>
        <w:t>Комунікація та координація командної діяльності.</w:t>
      </w:r>
    </w:p>
    <w:p w14:paraId="70677C0E" w14:textId="29CE3E46"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D56140" w:rsidRPr="00D56140">
        <w:rPr>
          <w:rFonts w:ascii="Times New Roman" w:hAnsi="Times New Roman" w:cs="Times New Roman"/>
          <w:sz w:val="28"/>
          <w:szCs w:val="28"/>
        </w:rPr>
        <w:t>Психологічна безпека та психологічний клімат.</w:t>
      </w:r>
    </w:p>
    <w:p w14:paraId="578F6B37" w14:textId="300A07B8"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D56140" w:rsidRPr="00D56140">
        <w:rPr>
          <w:rFonts w:ascii="Times New Roman" w:hAnsi="Times New Roman" w:cs="Times New Roman"/>
          <w:sz w:val="28"/>
          <w:szCs w:val="28"/>
        </w:rPr>
        <w:t>Згуртованість команди.</w:t>
      </w:r>
    </w:p>
    <w:p w14:paraId="0E54945D" w14:textId="79579C98"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D56140" w:rsidRPr="00D56140">
        <w:rPr>
          <w:rFonts w:ascii="Times New Roman" w:hAnsi="Times New Roman" w:cs="Times New Roman"/>
          <w:sz w:val="28"/>
          <w:szCs w:val="28"/>
        </w:rPr>
        <w:t>Конфлікти в команді та способи їх конструктивного врегулювання.</w:t>
      </w:r>
    </w:p>
    <w:p w14:paraId="065D1E9C" w14:textId="48109AE0" w:rsidR="00D56140" w:rsidRPr="00D56140" w:rsidRDefault="00F62EB6" w:rsidP="00986FBA">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D56140" w:rsidRPr="00D56140">
        <w:rPr>
          <w:rFonts w:ascii="Times New Roman" w:hAnsi="Times New Roman" w:cs="Times New Roman"/>
          <w:sz w:val="28"/>
          <w:szCs w:val="28"/>
        </w:rPr>
        <w:t>Особливості командної роботи в аграрних організаціях.</w:t>
      </w:r>
    </w:p>
    <w:p w14:paraId="3D6BFA5F"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Конспект лекції</w:t>
      </w:r>
    </w:p>
    <w:p w14:paraId="7270F516"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 Поняття та психологічна природа лідерства</w:t>
      </w:r>
    </w:p>
    <w:p w14:paraId="63EDBEF3" w14:textId="5790CA0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Лідерство є складним соціально-психологічним процесом, у межах якого окрема людина або група здійснює вплив на інших учасників взаємодії, спрямовуючи їхню поведінку на досягнення спільних цілей.</w:t>
      </w:r>
    </w:p>
    <w:p w14:paraId="0B101AC7" w14:textId="4C44D8A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Лідерство не обмежується формальними повноваженнями. Воно передбачає здатність формувати спільне бачення, координувати діяльність, підтримувати мотивацію, забезпечувати взаємодію та створювати умови для реалізації професійного потенціалу членів групи.</w:t>
      </w:r>
    </w:p>
    <w:p w14:paraId="4378C37F" w14:textId="6FBA6FE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Психологічний вплив лідера може здійснюватися через:</w:t>
      </w:r>
    </w:p>
    <w:p w14:paraId="4E79B190" w14:textId="394D555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D56140" w:rsidRPr="00D56140">
        <w:rPr>
          <w:rFonts w:ascii="Times New Roman" w:hAnsi="Times New Roman" w:cs="Times New Roman"/>
          <w:sz w:val="28"/>
          <w:szCs w:val="28"/>
        </w:rPr>
        <w:t>професійний авторитет;</w:t>
      </w:r>
    </w:p>
    <w:p w14:paraId="1818CDB8" w14:textId="58FE61D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особистий приклад;</w:t>
      </w:r>
    </w:p>
    <w:p w14:paraId="25404CCD" w14:textId="2FEA621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переконання;</w:t>
      </w:r>
    </w:p>
    <w:p w14:paraId="5BAF5610" w14:textId="38D03EA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комунікацію;</w:t>
      </w:r>
    </w:p>
    <w:p w14:paraId="4E65A7FE" w14:textId="5529EAA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емоційну підтримку;</w:t>
      </w:r>
    </w:p>
    <w:p w14:paraId="3E0B4F59" w14:textId="63086FB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організацію спільної діяльності;</w:t>
      </w:r>
    </w:p>
    <w:p w14:paraId="549DC6AD" w14:textId="2BB136C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постановку цілей;</w:t>
      </w:r>
    </w:p>
    <w:p w14:paraId="61F6EFD8" w14:textId="4F1E511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зворотний зв’язок;</w:t>
      </w:r>
    </w:p>
    <w:p w14:paraId="3EBCBE3F" w14:textId="3498A58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визнання професійних досягнень.</w:t>
      </w:r>
    </w:p>
    <w:p w14:paraId="1CB7CCA0" w14:textId="41F1AB1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Таким чином, лідерство є не лише характеристикою особистості керівника, а й процесом взаємодії між керівником та іншими членами колективу.</w:t>
      </w:r>
    </w:p>
    <w:p w14:paraId="5D998D63" w14:textId="2FA6F82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Ефективність лідерства значною мірою залежить від того, наскільки працівники сприймають керівника як компетентного, послідовного, справедливого та здатного забезпечувати досягнення спільних цілей.</w:t>
      </w:r>
    </w:p>
    <w:p w14:paraId="66D20413"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2. Керівництво і лідерство</w:t>
      </w:r>
    </w:p>
    <w:p w14:paraId="0D54FCD2" w14:textId="7FCBFB0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Поняття керівництва та лідерства є близькими, однак не тотожними.</w:t>
      </w:r>
    </w:p>
    <w:p w14:paraId="43D07B31" w14:textId="0750E6F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Керівництво переважно пов’язане з формальною організаційною позицією. Керівник отримує певні повноваження відповідно до посади та несе відповідальність за організацію діяльності підлеглих.</w:t>
      </w:r>
    </w:p>
    <w:p w14:paraId="60015C95" w14:textId="3A8375E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Лідерство ґрунтується передусім на соціальному впливі та визнанні з боку інших членів групи.</w:t>
      </w:r>
    </w:p>
    <w:p w14:paraId="3A30BC64" w14:textId="759B20F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Керівник може використовувати:</w:t>
      </w:r>
    </w:p>
    <w:p w14:paraId="0209DF92" w14:textId="324F6F2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w:t>
      </w:r>
      <w:r>
        <w:t> </w:t>
      </w:r>
      <w:r w:rsidR="00D56140" w:rsidRPr="00D56140">
        <w:rPr>
          <w:rFonts w:ascii="Times New Roman" w:hAnsi="Times New Roman" w:cs="Times New Roman"/>
          <w:sz w:val="28"/>
          <w:szCs w:val="28"/>
        </w:rPr>
        <w:t>посадові повноваження;</w:t>
      </w:r>
    </w:p>
    <w:p w14:paraId="59EC5894" w14:textId="4AE63DB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адміністративні рішення;</w:t>
      </w:r>
    </w:p>
    <w:p w14:paraId="6C08B11B" w14:textId="541AE61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систему контролю;</w:t>
      </w:r>
    </w:p>
    <w:p w14:paraId="3FC6B078" w14:textId="31B1547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організаційні ресурси;</w:t>
      </w:r>
    </w:p>
    <w:p w14:paraId="1894CAE4" w14:textId="7F3132F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формальні правила.</w:t>
      </w:r>
    </w:p>
    <w:p w14:paraId="4EB1035B" w14:textId="030AA9B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 може спиратися на:</w:t>
      </w:r>
    </w:p>
    <w:p w14:paraId="1A73AD2F" w14:textId="740404B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авторитет;</w:t>
      </w:r>
    </w:p>
    <w:p w14:paraId="1D5B95EA" w14:textId="766BBBE8"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професійну компетентність;</w:t>
      </w:r>
    </w:p>
    <w:p w14:paraId="6B34ECC8" w14:textId="17007E38"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довіру;</w:t>
      </w:r>
    </w:p>
    <w:p w14:paraId="29809A6B" w14:textId="033820F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особистий приклад;</w:t>
      </w:r>
    </w:p>
    <w:p w14:paraId="280EA7A2" w14:textId="56D12CE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комунікативні здібності;</w:t>
      </w:r>
    </w:p>
    <w:p w14:paraId="54C35E6B" w14:textId="5E8254B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здатність об’єднувати людей навколо спільної мети.</w:t>
      </w:r>
    </w:p>
    <w:p w14:paraId="288FF037" w14:textId="5C5DA152"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практичній діяльності ці явища можуть поєднуватися. Найбільш продуктивною є ситуація, коли формальний керівник одночасно користується професійним та особистісним авторитетом.</w:t>
      </w:r>
    </w:p>
    <w:p w14:paraId="3E53CD67" w14:textId="15CA81A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Водночас у колективі можуть існувати неформальні лідери. Наприклад, досвідчений механізатор, агроном або технолог може не займати керівної посади, </w:t>
      </w:r>
      <w:r w:rsidRPr="00D56140">
        <w:rPr>
          <w:rFonts w:ascii="Times New Roman" w:hAnsi="Times New Roman" w:cs="Times New Roman"/>
          <w:sz w:val="28"/>
          <w:szCs w:val="28"/>
        </w:rPr>
        <w:lastRenderedPageBreak/>
        <w:t>але мати значний авторитет серед колег і впливати на їхні професійні установки та поведінку.</w:t>
      </w:r>
    </w:p>
    <w:p w14:paraId="6A047C60" w14:textId="07E09F3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керівникові необхідно враховувати не лише формальну структуру організації, а й реальну систему міжособистісних зв’язків.</w:t>
      </w:r>
    </w:p>
    <w:p w14:paraId="49246E67"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3. Влада, авторитет і соціальний вплив</w:t>
      </w:r>
    </w:p>
    <w:p w14:paraId="0CE3CE90" w14:textId="667A025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Важливими категоріями психології управління є влада, авторитет та вплив.</w:t>
      </w:r>
    </w:p>
    <w:p w14:paraId="109C77B5" w14:textId="203A1F92"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Влада характеризує можливість суб’єкта управління впливати на поведінку інших людей, використовуючи наявні організаційні або соціальні ресурси.</w:t>
      </w:r>
    </w:p>
    <w:p w14:paraId="3C4B5FCF" w14:textId="14A4858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Авторитет формується тоді, коли професійні, моральні або особистісні характеристики людини визнаються іншими учасниками взаємодії.</w:t>
      </w:r>
    </w:p>
    <w:p w14:paraId="5A5D6BD2" w14:textId="395FCFD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Соціальний вплив є процесом зміни поведінки, установок або способу сприйняття іншої людини під впливом взаємодії.</w:t>
      </w:r>
    </w:p>
    <w:p w14:paraId="5116B4FC" w14:textId="66AEE80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Важливо розрізняти формальну владу та особистий авторитет.</w:t>
      </w:r>
    </w:p>
    <w:p w14:paraId="398404A3" w14:textId="7684387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Керівник може мати формальні повноваження, але не користуватися довірою колективу. І навпаки, працівник без керівної посади може мати значний авторитет.</w:t>
      </w:r>
    </w:p>
    <w:p w14:paraId="1BB35A47" w14:textId="2A50DFD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довгостроковій перспективі управління, яке ґрунтується лише на формальному примусі, може мати обмежені можливості. Стійка взаємодія потребує поєднання організаційних повноважень із професійним авторитетом, довірою та конструктивною комунікацією.</w:t>
      </w:r>
    </w:p>
    <w:p w14:paraId="4A9B194E"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4. Основні стилі управління</w:t>
      </w:r>
    </w:p>
    <w:p w14:paraId="51BE49A7" w14:textId="4D54A12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Традиційно в психології управління виділяють авторитарний, демократичний та ліберальний стилі.</w:t>
      </w:r>
    </w:p>
    <w:p w14:paraId="0C1C5D5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Авторитарний стиль</w:t>
      </w:r>
    </w:p>
    <w:p w14:paraId="211423DD" w14:textId="129E83D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Авторитарний стиль характеризується високою концентрацією управлінських повноважень у керівника.</w:t>
      </w:r>
    </w:p>
    <w:p w14:paraId="3F1EC89C" w14:textId="0D1DE4A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Основними ознаками є:</w:t>
      </w:r>
    </w:p>
    <w:p w14:paraId="59C6C11B" w14:textId="25ABF35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одноосібне прийняття значної частини рішень;</w:t>
      </w:r>
    </w:p>
    <w:p w14:paraId="2A307338" w14:textId="45714A0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жорсткий контроль;</w:t>
      </w:r>
    </w:p>
    <w:p w14:paraId="4AF66D7D" w14:textId="40032CC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чіткий розподіл повноважень;</w:t>
      </w:r>
    </w:p>
    <w:p w14:paraId="4154ADED" w14:textId="4FFF781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обмежене залучення працівників до обговорення рішень;</w:t>
      </w:r>
    </w:p>
    <w:p w14:paraId="08A08B13" w14:textId="6B19F9E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орієнтація на дисципліну та виконання.</w:t>
      </w:r>
    </w:p>
    <w:p w14:paraId="40971583" w14:textId="5EEED7D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Такий стиль може бути доцільним у ситуаціях, коли необхідно швидко прийняти рішення, існує високий рівень ризику або відсутній час для тривалого обговорення.</w:t>
      </w:r>
    </w:p>
    <w:p w14:paraId="363AE364" w14:textId="42E87A5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під час аварійної ситуації з технікою або необхідності термінового реагування на загрозу врожаю керівникові може бути необхідно швидко розподілити завдання та визначити порядок дій.</w:t>
      </w:r>
    </w:p>
    <w:p w14:paraId="7DFE5C5D" w14:textId="0956481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Водночас систематичне використання надмірно директивного стилю може обмежувати ініціативність працівників і знижувати їхню автономію.</w:t>
      </w:r>
    </w:p>
    <w:p w14:paraId="222A4DC1"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Демократичний стиль</w:t>
      </w:r>
    </w:p>
    <w:p w14:paraId="2983D82A" w14:textId="66517E3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Демократичний стиль передбачає залучення працівників до обговорення проблем і прийняття рішень.</w:t>
      </w:r>
    </w:p>
    <w:p w14:paraId="5DF8AB57" w14:textId="6CC24AC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Його характерними ознаками є:</w:t>
      </w:r>
    </w:p>
    <w:p w14:paraId="42243983" w14:textId="2A9A36A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відкритий обмін думками;</w:t>
      </w:r>
    </w:p>
    <w:p w14:paraId="7C5E35DF" w14:textId="4C7774F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делегування частини повноважень;</w:t>
      </w:r>
    </w:p>
    <w:p w14:paraId="1A4C00EC" w14:textId="08BE08D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врахування професійної позиції працівників;</w:t>
      </w:r>
    </w:p>
    <w:p w14:paraId="5F193DA9" w14:textId="3686C43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розвиток відповідальності;</w:t>
      </w:r>
    </w:p>
    <w:p w14:paraId="7322C5F7" w14:textId="59DF686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двостороння комунікація.</w:t>
      </w:r>
    </w:p>
    <w:p w14:paraId="7426F69B" w14:textId="5BAB18A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Такий стиль може сприяти формуванню залученості та відповідальності працівників, особливо якщо вони мають відповідний рівень професійної компетентності.</w:t>
      </w:r>
    </w:p>
    <w:p w14:paraId="15CF84F5"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Ліберальний стиль</w:t>
      </w:r>
    </w:p>
    <w:p w14:paraId="2464CD02" w14:textId="429A97E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Ліберальний стиль передбачає значний рівень автономії працівників та мінімальне пряме втручання керівника.</w:t>
      </w:r>
    </w:p>
    <w:p w14:paraId="53A993BE" w14:textId="3305FB3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Його застосування може бути доцільним щодо висококваліфікованих спеціалістів, здатних самостійно організовувати діяльність.</w:t>
      </w:r>
    </w:p>
    <w:p w14:paraId="2DB6FA8A" w14:textId="7E9B8F0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Однак надмірна автономія за недостатньої координації може призводити до нечіткості відповідальності, дублювання завдань або порушення узгодженості дій.</w:t>
      </w:r>
    </w:p>
    <w:p w14:paraId="5FB65087"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5. Ситуативне лідерство</w:t>
      </w:r>
    </w:p>
    <w:p w14:paraId="538CE827" w14:textId="2E4DAB4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Сучасний підхід до управління виходить із того, що жоден стиль керівництва не може вважатися універсальним для всіх ситуацій</w:t>
      </w:r>
    </w:p>
    <w:p w14:paraId="72DFD15B" w14:textId="20298C9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Ефективність стилю залежить від:</w:t>
      </w:r>
    </w:p>
    <w:p w14:paraId="472EDE61" w14:textId="3BE1A97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складності завдання;</w:t>
      </w:r>
    </w:p>
    <w:p w14:paraId="2328044B" w14:textId="2D60041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рівня професійної компетентності працівників;</w:t>
      </w:r>
    </w:p>
    <w:p w14:paraId="271B225B" w14:textId="71088DB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їхнього досвіду;</w:t>
      </w:r>
    </w:p>
    <w:p w14:paraId="7AFA5A1B" w14:textId="223C616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готовності брати відповідальність;</w:t>
      </w:r>
    </w:p>
    <w:p w14:paraId="7F26608F" w14:textId="509E8E4F"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часових обмежень;</w:t>
      </w:r>
    </w:p>
    <w:p w14:paraId="5E2BF16E" w14:textId="6DB1D50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рівня ризику;</w:t>
      </w:r>
    </w:p>
    <w:p w14:paraId="00AD9AD6" w14:textId="01764E4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характеру виробничої ситуації;</w:t>
      </w:r>
    </w:p>
    <w:p w14:paraId="3A0C6035" w14:textId="2D113A1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особливостей колективу.</w:t>
      </w:r>
    </w:p>
    <w:p w14:paraId="5A73863D" w14:textId="63E8C31E"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новому працівникові може бути необхідна детальна інструкція та постійний зворотний зв’язок. Досвідченому фахівцеві доцільніше надати більшу автономію.</w:t>
      </w:r>
    </w:p>
    <w:p w14:paraId="001AF9C3" w14:textId="2658619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Таким чином, керівник має бути здатним адаптувати спосіб управлінського впливу до конкретної ситуації.</w:t>
      </w:r>
    </w:p>
    <w:p w14:paraId="752DD6D3" w14:textId="551085D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Ситуативний підхід передбачає не постійну прихильність керівника до одного стилю, а психологічну гнучкість.</w:t>
      </w:r>
    </w:p>
    <w:p w14:paraId="7A9757E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6. Довіра в управлінській взаємодії</w:t>
      </w:r>
    </w:p>
    <w:p w14:paraId="767AB6FB" w14:textId="6457E69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Довіра є фундаментальною умовою ефективної професійної взаємодії.</w:t>
      </w:r>
    </w:p>
    <w:p w14:paraId="693E6E3A" w14:textId="4B574CA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Вона передбачає очікування того, що інша людина буде діяти передбачувано, добросовісно та відповідно до прийнятих норм взаємодії.</w:t>
      </w:r>
    </w:p>
    <w:p w14:paraId="758199B6" w14:textId="23EDCE1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відносинах між керівником і працівником довіра формується через:</w:t>
      </w:r>
    </w:p>
    <w:p w14:paraId="08E92094" w14:textId="4081616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послідовність поведінки;</w:t>
      </w:r>
    </w:p>
    <w:p w14:paraId="21E00188" w14:textId="56AC963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виконання обіцянок;</w:t>
      </w:r>
    </w:p>
    <w:p w14:paraId="19B166CA" w14:textId="1B50B76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справедливість;</w:t>
      </w:r>
    </w:p>
    <w:p w14:paraId="1D5E477D" w14:textId="2988639F"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професійну компетентність;</w:t>
      </w:r>
    </w:p>
    <w:p w14:paraId="4286C954" w14:textId="1038345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відкритість комунікації;</w:t>
      </w:r>
    </w:p>
    <w:p w14:paraId="6C3A17DF" w14:textId="2BCE26F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повагу;</w:t>
      </w:r>
    </w:p>
    <w:p w14:paraId="60AAE8EC" w14:textId="3C29E3E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конфіденційність;</w:t>
      </w:r>
    </w:p>
    <w:p w14:paraId="4F90D8D7" w14:textId="6F35779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готовність визнавати власні помилки.</w:t>
      </w:r>
    </w:p>
    <w:p w14:paraId="3D05668A" w14:textId="3E61020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Довіра не означає відсутність контролю. Ефективне управління передбачає поєднання довіри з чіткими правилами, відповідальністю та контролем результатів.</w:t>
      </w:r>
    </w:p>
    <w:p w14:paraId="71E6A3C1" w14:textId="1123A2A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Водночас надмірна недовіра може призводити до посилення </w:t>
      </w:r>
      <w:proofErr w:type="spellStart"/>
      <w:r w:rsidRPr="00D56140">
        <w:rPr>
          <w:rFonts w:ascii="Times New Roman" w:hAnsi="Times New Roman" w:cs="Times New Roman"/>
          <w:sz w:val="28"/>
          <w:szCs w:val="28"/>
        </w:rPr>
        <w:t>мікроменеджменту</w:t>
      </w:r>
      <w:proofErr w:type="spellEnd"/>
      <w:r w:rsidRPr="00D56140">
        <w:rPr>
          <w:rFonts w:ascii="Times New Roman" w:hAnsi="Times New Roman" w:cs="Times New Roman"/>
          <w:sz w:val="28"/>
          <w:szCs w:val="28"/>
        </w:rPr>
        <w:t>, коли керівник намагається контролювати кожну дію працівника.</w:t>
      </w:r>
    </w:p>
    <w:p w14:paraId="382529C3"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7. Поняття команди</w:t>
      </w:r>
    </w:p>
    <w:p w14:paraId="502986F0" w14:textId="66DE5CE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Команда є групою людей, об’єднаних спільною метою, взаємозалежністю професійних завдань, розподілом ролей і відповідальністю за спільний результат.</w:t>
      </w:r>
    </w:p>
    <w:p w14:paraId="4FD064C3" w14:textId="56F6128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Не кожна робоча група є командою.</w:t>
      </w:r>
    </w:p>
    <w:p w14:paraId="5A991B58" w14:textId="1FF9EAC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Група може існувати лише як сукупність працівників, які формально належать до одного підрозділу.</w:t>
      </w:r>
    </w:p>
    <w:p w14:paraId="23A031E7" w14:textId="3FBE109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Команда характеризується:</w:t>
      </w:r>
    </w:p>
    <w:p w14:paraId="52985D10" w14:textId="2FF2FD4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спільною метою;</w:t>
      </w:r>
    </w:p>
    <w:p w14:paraId="6CBB3BAF" w14:textId="4B9C9BF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взаємозалежністю;</w:t>
      </w:r>
    </w:p>
    <w:p w14:paraId="6463263C" w14:textId="63AC083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координацією;</w:t>
      </w:r>
    </w:p>
    <w:p w14:paraId="11D36E23" w14:textId="4CA7AA9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розподілом ролей;</w:t>
      </w:r>
    </w:p>
    <w:p w14:paraId="437494B5" w14:textId="75AF8C4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взаємною відповідальністю;</w:t>
      </w:r>
    </w:p>
    <w:p w14:paraId="598E175C" w14:textId="56F028F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комунікацією;</w:t>
      </w:r>
    </w:p>
    <w:p w14:paraId="4778ADE9" w14:textId="757D1C0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довірою;</w:t>
      </w:r>
    </w:p>
    <w:p w14:paraId="5A4CB841" w14:textId="6D82A68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здатністю спільно вирішувати проблеми.</w:t>
      </w:r>
    </w:p>
    <w:p w14:paraId="1F4481A4" w14:textId="3C69756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під час проведення посівної кампанії ефективність роботи залежить не лише від окремого агронома чи механізатора. Необхідна узгодженість між фахівцями, які відповідають за планування, технічне забезпечення, матеріальні ресурси, контроль технологічних параметрів та організацію робіт.</w:t>
      </w:r>
    </w:p>
    <w:p w14:paraId="222E3E95"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8. Етапи </w:t>
      </w:r>
      <w:proofErr w:type="spellStart"/>
      <w:r w:rsidRPr="00D56140">
        <w:rPr>
          <w:rFonts w:ascii="Times New Roman" w:hAnsi="Times New Roman" w:cs="Times New Roman"/>
          <w:sz w:val="28"/>
          <w:szCs w:val="28"/>
        </w:rPr>
        <w:t>командоутворення</w:t>
      </w:r>
      <w:proofErr w:type="spellEnd"/>
    </w:p>
    <w:p w14:paraId="667D9F29" w14:textId="66A5A12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Команда не формується автоматично в момент створення структурного підрозділу.</w:t>
      </w:r>
    </w:p>
    <w:p w14:paraId="1BAB30C1" w14:textId="797329C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Процес </w:t>
      </w:r>
      <w:proofErr w:type="spellStart"/>
      <w:r w:rsidRPr="00D56140">
        <w:rPr>
          <w:rFonts w:ascii="Times New Roman" w:hAnsi="Times New Roman" w:cs="Times New Roman"/>
          <w:sz w:val="28"/>
          <w:szCs w:val="28"/>
        </w:rPr>
        <w:t>командоутворення</w:t>
      </w:r>
      <w:proofErr w:type="spellEnd"/>
      <w:r w:rsidRPr="00D56140">
        <w:rPr>
          <w:rFonts w:ascii="Times New Roman" w:hAnsi="Times New Roman" w:cs="Times New Roman"/>
          <w:sz w:val="28"/>
          <w:szCs w:val="28"/>
        </w:rPr>
        <w:t xml:space="preserve"> може передбачати декілька етапів.</w:t>
      </w:r>
    </w:p>
    <w:p w14:paraId="117A22EC"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Формування</w:t>
      </w:r>
    </w:p>
    <w:p w14:paraId="63CCFD39" w14:textId="070AE77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 початковому етапі учасники знайомляться, визначають свої ролі та з’ясовують очікування.</w:t>
      </w:r>
    </w:p>
    <w:p w14:paraId="4A1B55DD"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Виникнення суперечностей</w:t>
      </w:r>
    </w:p>
    <w:p w14:paraId="1580B5AA" w14:textId="104EDBB1"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процесі взаємодії можуть виникати розбіжності щодо ролей, способів роботи, розподілу відповідальності та впливу.</w:t>
      </w:r>
    </w:p>
    <w:p w14:paraId="05C5E5D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Нормування</w:t>
      </w:r>
    </w:p>
    <w:p w14:paraId="2B14923B" w14:textId="2E9F0F4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Поступово формуються правила взаємодії, професійні стандарти та прийнятні способи комунікації.</w:t>
      </w:r>
    </w:p>
    <w:p w14:paraId="4F3AAC10"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Ефективна спільна діяльність</w:t>
      </w:r>
    </w:p>
    <w:p w14:paraId="0C984D09" w14:textId="0B8BD8F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 цьому етапі команда набуває здатності координувати дії та спільно вирішувати професійні завдання.</w:t>
      </w:r>
    </w:p>
    <w:p w14:paraId="49CFFACE"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Завершення або трансформація</w:t>
      </w:r>
    </w:p>
    <w:p w14:paraId="7EBFAECC" w14:textId="271ACF9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Після завершення проєкту або зміни організаційних умов команда неефективність команди. За конструктивного управління вони можуть сприяти уточненню ролей і форм може трансформуватися або припинити існування.</w:t>
      </w:r>
    </w:p>
    <w:p w14:paraId="4D1E04E8" w14:textId="71455F8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Таким чином, конфлікти на ранніх етапах не обов’язково свідчать про неефективність команди. За конструктивного управління вони можуть сприяти уточненню ролей і формуванню більш ефективних правил взаємодії.</w:t>
      </w:r>
    </w:p>
    <w:p w14:paraId="13AF223C"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9. Ролі в команді</w:t>
      </w:r>
    </w:p>
    <w:p w14:paraId="47EE98B5" w14:textId="153AB67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Для ефективної роботи команди необхідний розподіл професійних та функціональних ролей.</w:t>
      </w:r>
    </w:p>
    <w:p w14:paraId="6F017357" w14:textId="3D07D70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команді можуть бути представлені працівники, які виконують різні функції:</w:t>
      </w:r>
    </w:p>
    <w:p w14:paraId="532D5E8E" w14:textId="72CF56F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координують діяльність;</w:t>
      </w:r>
    </w:p>
    <w:p w14:paraId="7881BA57" w14:textId="730C67C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генерують ідеї;</w:t>
      </w:r>
    </w:p>
    <w:p w14:paraId="7BCDBE63" w14:textId="37D38B0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аналізують інформацію;</w:t>
      </w:r>
    </w:p>
    <w:p w14:paraId="71D84E89" w14:textId="0F85991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реалізують рішення;</w:t>
      </w:r>
    </w:p>
    <w:p w14:paraId="348825CB" w14:textId="7DB99AE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контролюють якість;</w:t>
      </w:r>
    </w:p>
    <w:p w14:paraId="3FB4B3AE" w14:textId="51B3C59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забезпечують комунікацію;</w:t>
      </w:r>
    </w:p>
    <w:p w14:paraId="365D6B71" w14:textId="3D494A57"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підтримують взаємодію;</w:t>
      </w:r>
    </w:p>
    <w:p w14:paraId="5D9B40E7" w14:textId="3BE8B22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відповідають за окремі професійні напрямки.</w:t>
      </w:r>
    </w:p>
    <w:p w14:paraId="67259D64" w14:textId="0E5211B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 аграрній організації команда може включати агронома, інженера, механізатора, технолога, економіста, фахівця з логістики та адміністративного працівника.</w:t>
      </w:r>
    </w:p>
    <w:p w14:paraId="7FDD274F" w14:textId="2398A04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Їхні професійні функції відрізняються, але результат залежить від того, наскільки узгоджено вони виконують взаємопов’язані завдання.</w:t>
      </w:r>
    </w:p>
    <w:p w14:paraId="6487C22F" w14:textId="50D2CB1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Важливо не лише розподілити ролі, а й визначити зони відповідальності та межі повноважень.</w:t>
      </w:r>
    </w:p>
    <w:p w14:paraId="47318281"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10. Комунікація в команді</w:t>
      </w:r>
    </w:p>
    <w:p w14:paraId="2DE74EAB" w14:textId="4C52FBA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 xml:space="preserve">Комун буде своєчасно передана відповідальним працівникам, це може порушити координацію всього виробничого </w:t>
      </w:r>
      <w:proofErr w:type="spellStart"/>
      <w:r w:rsidRPr="00D56140">
        <w:rPr>
          <w:rFonts w:ascii="Times New Roman" w:hAnsi="Times New Roman" w:cs="Times New Roman"/>
          <w:sz w:val="28"/>
          <w:szCs w:val="28"/>
        </w:rPr>
        <w:t>процесуікація</w:t>
      </w:r>
      <w:proofErr w:type="spellEnd"/>
      <w:r w:rsidRPr="00D56140">
        <w:rPr>
          <w:rFonts w:ascii="Times New Roman" w:hAnsi="Times New Roman" w:cs="Times New Roman"/>
          <w:sz w:val="28"/>
          <w:szCs w:val="28"/>
        </w:rPr>
        <w:t xml:space="preserve"> є основним механізмом координації командної діяльності.</w:t>
      </w:r>
    </w:p>
    <w:p w14:paraId="2B828E03" w14:textId="08A2D3A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Ефективна професійна комунікація передбачає:</w:t>
      </w:r>
    </w:p>
    <w:p w14:paraId="63D5F676" w14:textId="12032B2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чіткість повідомлень;</w:t>
      </w:r>
    </w:p>
    <w:p w14:paraId="65E5478E" w14:textId="6696A95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своєчасність передачі інформації;</w:t>
      </w:r>
    </w:p>
    <w:p w14:paraId="4A317CBB" w14:textId="0CF4255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доступність необхідних даних;</w:t>
      </w:r>
    </w:p>
    <w:p w14:paraId="57615E27" w14:textId="5D03A34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можливість уточнення;</w:t>
      </w:r>
    </w:p>
    <w:p w14:paraId="58B4C408" w14:textId="5B8BE6B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активне слухання;</w:t>
      </w:r>
    </w:p>
    <w:p w14:paraId="5FE6806E" w14:textId="4F33060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зворотний зв’язок;</w:t>
      </w:r>
    </w:p>
    <w:p w14:paraId="4B5B8392" w14:textId="71E72A6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повагу до позиції співрозмовника.</w:t>
      </w:r>
    </w:p>
    <w:p w14:paraId="16A56EA7" w14:textId="4B56943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Для аграрних організацій особливого значення набуває своєчасність комунікації, оскільки значна частина виробничих процесів має часові обмеження.</w:t>
      </w:r>
    </w:p>
    <w:p w14:paraId="109B692A" w14:textId="1A2D929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зміна погодних умов може вимагати оперативного коригування плану польових робіт. Якщо інформація не буде своєчасно передана відповідальним працівникам, це може порушити координацію всього виробничого процесу.</w:t>
      </w:r>
    </w:p>
    <w:p w14:paraId="351E288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11. Психологічний клімат</w:t>
      </w:r>
    </w:p>
    <w:p w14:paraId="31BEE07D" w14:textId="31A9D46E"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Психологічний клімат характеризує загальну емоційно-психологічну атмосферу в колективі та особливості взаємин між його членами.</w:t>
      </w:r>
    </w:p>
    <w:p w14:paraId="3C05F6CC" w14:textId="29E13012"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Сприятливий психологічний клімат характеризується:</w:t>
      </w:r>
    </w:p>
    <w:p w14:paraId="7EA9667D" w14:textId="60EF59C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взаємоповагою;</w:t>
      </w:r>
    </w:p>
    <w:p w14:paraId="4A2C4D3A" w14:textId="04DC3CA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довірою;</w:t>
      </w:r>
    </w:p>
    <w:p w14:paraId="0B8A5784" w14:textId="15F17F68"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підтримкою;</w:t>
      </w:r>
    </w:p>
    <w:p w14:paraId="626732BE" w14:textId="6D5C541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конструктивною критикою;</w:t>
      </w:r>
    </w:p>
    <w:p w14:paraId="61746098" w14:textId="25F6D4F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відкритістю комунікації;</w:t>
      </w:r>
    </w:p>
    <w:p w14:paraId="541120FC" w14:textId="31F568F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відсутністю систематичного приниження;</w:t>
      </w:r>
    </w:p>
    <w:p w14:paraId="08BBCFAA" w14:textId="74C3B18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готовністю допомагати один одному;</w:t>
      </w:r>
    </w:p>
    <w:p w14:paraId="1497AA3E" w14:textId="4031A11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прийнятним рівнем емоційної напруженості.</w:t>
      </w:r>
    </w:p>
    <w:p w14:paraId="309F22CD" w14:textId="305B2BA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Несприятливий психологічний клімат може проявлятися через:</w:t>
      </w:r>
    </w:p>
    <w:p w14:paraId="768B02EA" w14:textId="0CD4EBD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постійні конфлікти;</w:t>
      </w:r>
    </w:p>
    <w:p w14:paraId="501FC365" w14:textId="5CA3D28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недовіру;</w:t>
      </w:r>
    </w:p>
    <w:p w14:paraId="75896F57" w14:textId="21F8DF9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приховане суперництво;</w:t>
      </w:r>
    </w:p>
    <w:p w14:paraId="623F7E08" w14:textId="2420230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ізоляцію окремих працівників;</w:t>
      </w:r>
    </w:p>
    <w:p w14:paraId="0B6D153E" w14:textId="4A99DEB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поширення чуток;</w:t>
      </w:r>
    </w:p>
    <w:p w14:paraId="62C7AA74" w14:textId="284DF1E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страх висловлювати власну думку;</w:t>
      </w:r>
    </w:p>
    <w:p w14:paraId="421BF67D" w14:textId="0F60AE5D"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емоційне напруження.</w:t>
      </w:r>
    </w:p>
    <w:p w14:paraId="45CBFDBD"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Психологічний клімат безпосередньо пов’язаний із якістю професійної взаємодії та може впливати на залученість працівників.</w:t>
      </w:r>
    </w:p>
    <w:p w14:paraId="3DD21DD1" w14:textId="77777777" w:rsidR="00D56140" w:rsidRPr="00D56140" w:rsidRDefault="00D56140" w:rsidP="00D56140">
      <w:pPr>
        <w:spacing w:after="0" w:line="276" w:lineRule="auto"/>
        <w:ind w:firstLine="567"/>
        <w:jc w:val="both"/>
        <w:rPr>
          <w:rFonts w:ascii="Times New Roman" w:hAnsi="Times New Roman" w:cs="Times New Roman"/>
          <w:sz w:val="28"/>
          <w:szCs w:val="28"/>
        </w:rPr>
      </w:pPr>
    </w:p>
    <w:p w14:paraId="40CEB2D1"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12. Психологічна безпека</w:t>
      </w:r>
    </w:p>
    <w:p w14:paraId="52AA6D9B" w14:textId="7D986AE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Важливим компонентом ефективної командної взаємодії є психологічна безпека.</w:t>
      </w:r>
    </w:p>
    <w:p w14:paraId="61FADF1E" w14:textId="6B3CFA6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Вона означає можливість працівника висловити думку, поставити запитання, повідомити про проблему або визнати помилку без очікування приниження чи необґрунтованого покарання.</w:t>
      </w:r>
    </w:p>
    <w:p w14:paraId="0C9D4B3F" w14:textId="6C24AB4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Психологічно безпечне середовище не означає відсутності вимог або критики.</w:t>
      </w:r>
    </w:p>
    <w:p w14:paraId="3690CD26" w14:textId="4F2EC94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Навпаки, воно передбачає можливість обговорювати професійні помилки з метою їх виправлення та запобігання повторенню.</w:t>
      </w:r>
    </w:p>
    <w:p w14:paraId="6490B3F9" w14:textId="5BB78F7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якщо механізатор виявив технічну проблему та своєчасно повідомив про неї керівника, конструктивною реакцією буде оцінювання ситуації та організація необхідного ремонту. Покарання працівника лише за факт повідомлення про проблему може створити ситуацію, у якій працівники надалі приховуватимуть подібні випадки.</w:t>
      </w:r>
    </w:p>
    <w:p w14:paraId="1E553D96"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13. Згуртованість команди</w:t>
      </w:r>
    </w:p>
    <w:p w14:paraId="74ED339D" w14:textId="047005F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Згуртованість характеризує ступінь психологічної єдності групи, взаємної прихильності її членів та готовності діяти спільно.</w:t>
      </w:r>
    </w:p>
    <w:p w14:paraId="59411A42" w14:textId="4CA2EDC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Висока згуртованість може сприяти:</w:t>
      </w:r>
    </w:p>
    <w:p w14:paraId="5FF9B1FF" w14:textId="152E0BC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взаємній підтримці;</w:t>
      </w:r>
    </w:p>
    <w:p w14:paraId="56261C10" w14:textId="28BE0B3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швидшій координації;</w:t>
      </w:r>
    </w:p>
    <w:p w14:paraId="6164AC04" w14:textId="0604E43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підвищенню готовності допомагати;</w:t>
      </w:r>
    </w:p>
    <w:p w14:paraId="0D16C1CB" w14:textId="5BC248C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стабільності взаємодії;</w:t>
      </w:r>
    </w:p>
    <w:p w14:paraId="7207B023" w14:textId="68109670"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формуванню спільної відповідальності.</w:t>
      </w:r>
    </w:p>
    <w:p w14:paraId="27BC24A0" w14:textId="7660F2B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Однак надмірна згуртованість не завжди має позитивний ефект. Якщо група починає некритично підтримувати будь-яку позицію більшості, це може обмежувати різноманітність думок і ускладнювати виявлення помилкових рішень.</w:t>
      </w:r>
    </w:p>
    <w:p w14:paraId="604B4D47" w14:textId="642B9E2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ефективна команда повинна поєднувати згуртованість із професійною критичністю.</w:t>
      </w:r>
    </w:p>
    <w:p w14:paraId="43E080D3"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14. Конфлікти в команді</w:t>
      </w:r>
    </w:p>
    <w:p w14:paraId="1AED8D34" w14:textId="5B32E94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Конфлікт є закономірним явищем групової взаємодії.</w:t>
      </w:r>
    </w:p>
    <w:p w14:paraId="3502C124" w14:textId="015770F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Він може виникати через:</w:t>
      </w:r>
    </w:p>
    <w:p w14:paraId="4A525312" w14:textId="4EDFFE9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різні професійні погляди;</w:t>
      </w:r>
    </w:p>
    <w:p w14:paraId="4FFA24D0" w14:textId="135E6D2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розподіл ресурсів;</w:t>
      </w:r>
    </w:p>
    <w:p w14:paraId="55C7021E" w14:textId="1856478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нерівномірність навантаження;</w:t>
      </w:r>
    </w:p>
    <w:p w14:paraId="47210FC1" w14:textId="7E82BD5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нечіткість ролей;</w:t>
      </w:r>
    </w:p>
    <w:p w14:paraId="1F9DCF10" w14:textId="4A5B3C1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різні цінності;</w:t>
      </w:r>
    </w:p>
    <w:p w14:paraId="76B63A01" w14:textId="4CD9B8C1"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конкуренцію;</w:t>
      </w:r>
    </w:p>
    <w:p w14:paraId="646A9BE7" w14:textId="080F2F3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недостатню комунікацію;</w:t>
      </w:r>
    </w:p>
    <w:p w14:paraId="3CC6BD83" w14:textId="0C968B4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особистісні суперечності.</w:t>
      </w:r>
    </w:p>
    <w:p w14:paraId="3E492FEA" w14:textId="315E9D3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Не кожен конфлікт є деструктивним.</w:t>
      </w:r>
    </w:p>
    <w:p w14:paraId="1A09CD88" w14:textId="1CB73071"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Конструктивний конфлікт може сприяти виявленню проблем, уточненню позицій і пошуку кращого рішення.</w:t>
      </w:r>
    </w:p>
    <w:p w14:paraId="00894507" w14:textId="46BB5E8E"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Деструктивний конфлікт супроводжується особистими образами, ескалацією протистояння, зниженням довіри та порушенням спільної діяльності.</w:t>
      </w:r>
    </w:p>
    <w:p w14:paraId="3789A6E5" w14:textId="67D2AAC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Завдання керівника полягає не в механічному усуненні будь-яких розбіжностей, а у створенні умов для їх конструктивного обговорення.</w:t>
      </w:r>
    </w:p>
    <w:p w14:paraId="36D48369"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15. Управління конфліктами</w:t>
      </w:r>
    </w:p>
    <w:p w14:paraId="5E115613" w14:textId="6DE7440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Основними стратегіями поведінки у конфліктній ситуації можуть бути:</w:t>
      </w:r>
    </w:p>
    <w:p w14:paraId="19DBB2BC" w14:textId="0E80DA0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уникнення;</w:t>
      </w:r>
    </w:p>
    <w:p w14:paraId="5C982DF7" w14:textId="210BC7F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пристосування;</w:t>
      </w:r>
    </w:p>
    <w:p w14:paraId="044C1EFF" w14:textId="2345BD5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суперництво;</w:t>
      </w:r>
    </w:p>
    <w:p w14:paraId="00C5483C" w14:textId="135B5BE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компроміс;</w:t>
      </w:r>
    </w:p>
    <w:p w14:paraId="23A2603A" w14:textId="18F1967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співробітництво.</w:t>
      </w:r>
    </w:p>
    <w:p w14:paraId="1A7CCC34" w14:textId="6EEC7400"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Вибір стратегії залежить від конкретної ситуації.</w:t>
      </w:r>
    </w:p>
    <w:p w14:paraId="1E367121" w14:textId="2C5FD9B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під час критичної виробничої ситуації керівник може тимчасово прийняти одноосібне рішення, а після стабілізації ситуації організувати обговорення причин проблеми.</w:t>
      </w:r>
    </w:p>
    <w:p w14:paraId="4B648C0B" w14:textId="747003F2"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У звичайній ситуації, коли є достатньо часу для аналізу, доцільним може бути пошук рішення, яке враховує професійні аргументи різних учасників.</w:t>
      </w:r>
    </w:p>
    <w:p w14:paraId="6B5D6A25"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16. Лідерство та емоційний компонент управління</w:t>
      </w:r>
    </w:p>
    <w:p w14:paraId="0821A718" w14:textId="171197E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Лідерська діяльність має не лише когнітивний, а й емоційний аспект.</w:t>
      </w:r>
    </w:p>
    <w:p w14:paraId="2D895BA6" w14:textId="4128F1E1"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Керівник постійно взаємодіє з працівниками, які можуть переживати:</w:t>
      </w:r>
    </w:p>
    <w:p w14:paraId="1F256538" w14:textId="12E1F57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напруження;</w:t>
      </w:r>
    </w:p>
    <w:p w14:paraId="016E8C76" w14:textId="52B88D7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втому;</w:t>
      </w:r>
    </w:p>
    <w:p w14:paraId="27E61282" w14:textId="59E0E7F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невизначеність;</w:t>
      </w:r>
    </w:p>
    <w:p w14:paraId="5B651E6F" w14:textId="3C8F18DA"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тривогу;</w:t>
      </w:r>
    </w:p>
    <w:p w14:paraId="22C3FF86" w14:textId="56D183A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розчарування;</w:t>
      </w:r>
    </w:p>
    <w:p w14:paraId="16F3AB20" w14:textId="2374EE5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професійну невпевненість.</w:t>
      </w:r>
    </w:p>
    <w:p w14:paraId="08EFFBF5" w14:textId="4D64E19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важливою характеристикою управлінської компетентності є здатність розуміти емоційний стан працівників і регулювати власну поведінку.</w:t>
      </w:r>
    </w:p>
    <w:p w14:paraId="47A973EF" w14:textId="786687D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Емоційна врівноваженість керівника особливо важлива в умовах високої напруженості, коли необдумана емоційна реакція може посилити конфлікт або знизити довіру.</w:t>
      </w:r>
    </w:p>
    <w:p w14:paraId="4AD16A52"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17. Делегування як інструмент лідерства</w:t>
      </w:r>
    </w:p>
    <w:p w14:paraId="1E12C411" w14:textId="46D39B3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Однією з важливих управлінських компетентностей є делегування.</w:t>
      </w:r>
    </w:p>
    <w:p w14:paraId="6ABB0E53" w14:textId="0B9FBFA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Делегування передбачає передачу працівникові певного завдання та відповідних повноважень для його виконання.</w:t>
      </w:r>
    </w:p>
    <w:p w14:paraId="0E01B2B7" w14:textId="74B5D29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Ефективне делегування потребує:</w:t>
      </w:r>
    </w:p>
    <w:p w14:paraId="7A34B826" w14:textId="7EC48B6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чіткого визначення результату;</w:t>
      </w:r>
    </w:p>
    <w:p w14:paraId="5CBA14E8" w14:textId="7932C23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встановлення строків;</w:t>
      </w:r>
    </w:p>
    <w:p w14:paraId="2881677F" w14:textId="6E99CD8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D56140" w:rsidRPr="00D56140">
        <w:rPr>
          <w:rFonts w:ascii="Times New Roman" w:hAnsi="Times New Roman" w:cs="Times New Roman"/>
          <w:sz w:val="28"/>
          <w:szCs w:val="28"/>
        </w:rPr>
        <w:t>визначення ресурсів;</w:t>
      </w:r>
    </w:p>
    <w:p w14:paraId="5BE9BD02" w14:textId="60D4134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уточнення повноважень;</w:t>
      </w:r>
    </w:p>
    <w:p w14:paraId="203723E0" w14:textId="2754A75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визначення критеріїв оцінювання;</w:t>
      </w:r>
    </w:p>
    <w:p w14:paraId="7A829A55" w14:textId="3144C00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організації необхідного контролю;</w:t>
      </w:r>
    </w:p>
    <w:p w14:paraId="46D45477" w14:textId="557C1FD7"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надання зворотного зв’язку.</w:t>
      </w:r>
    </w:p>
    <w:p w14:paraId="0B53E8F6" w14:textId="44C79645"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Делегування не означає повної відмови керівника від контролю. Воно передбачає зміну характеру контролю</w:t>
      </w:r>
      <w:r w:rsidR="00F62EB6">
        <w:rPr>
          <w:rFonts w:ascii="Times New Roman" w:hAnsi="Times New Roman" w:cs="Times New Roman"/>
          <w:sz w:val="28"/>
          <w:szCs w:val="28"/>
        </w:rPr>
        <w:t xml:space="preserve"> – </w:t>
      </w:r>
      <w:r w:rsidRPr="00D56140">
        <w:rPr>
          <w:rFonts w:ascii="Times New Roman" w:hAnsi="Times New Roman" w:cs="Times New Roman"/>
          <w:sz w:val="28"/>
          <w:szCs w:val="28"/>
        </w:rPr>
        <w:t>від постійного втручання до контролю ключових результатів.</w:t>
      </w:r>
    </w:p>
    <w:p w14:paraId="2D1CCD28"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18. Особливості лідерства в аграрних організаціях</w:t>
      </w:r>
    </w:p>
    <w:p w14:paraId="5BD1BF86" w14:textId="261E3C8F"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Аграрні організації мають низку специфічних характеристик, які впливають на управління персоналом.</w:t>
      </w:r>
    </w:p>
    <w:p w14:paraId="4D1D017A" w14:textId="47F239B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До них належать:</w:t>
      </w:r>
    </w:p>
    <w:p w14:paraId="4B669D3E" w14:textId="04DD900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сезонність значної частини робіт;</w:t>
      </w:r>
    </w:p>
    <w:p w14:paraId="56A43BAD" w14:textId="654D1E9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залежність виробництва від природних умов;</w:t>
      </w:r>
    </w:p>
    <w:p w14:paraId="078F56AE" w14:textId="0432A9A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територіальна розосередженість працівників;</w:t>
      </w:r>
    </w:p>
    <w:p w14:paraId="24733394" w14:textId="48DAB05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необхідність швидкого прийняття рішень;</w:t>
      </w:r>
    </w:p>
    <w:p w14:paraId="5FA5FD23" w14:textId="314058DF"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різний рівень професійної підготовки персоналу;</w:t>
      </w:r>
    </w:p>
    <w:p w14:paraId="0B86520D" w14:textId="2A442EE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поєднання традиційних і сучасних технологій;</w:t>
      </w:r>
    </w:p>
    <w:p w14:paraId="008CABE5" w14:textId="4AD8A03F"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робота з технікою та виробничими ризиками;</w:t>
      </w:r>
    </w:p>
    <w:p w14:paraId="51E07BAD" w14:textId="51458C5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необхідність координації працівників різних професій.</w:t>
      </w:r>
    </w:p>
    <w:p w14:paraId="02870487" w14:textId="7401111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За таких умов керівник має поєднувати стратегічне бачення з оперативною готовністю реагувати на зміни.</w:t>
      </w:r>
    </w:p>
    <w:p w14:paraId="7D4AB20B" w14:textId="38CDA9B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під час посівної або жнив значення координації значно зростає. Навіть незначне порушення взаємодії між підрозділами може спричинити затримку технологічних операцій.</w:t>
      </w:r>
    </w:p>
    <w:p w14:paraId="359D3FA4"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лідерство в аграрній організації значною мірою пов’язане зі здатністю:</w:t>
      </w:r>
    </w:p>
    <w:p w14:paraId="4A9C3BB7" w14:textId="7745DB87"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швидко мобілізувати персонал;</w:t>
      </w:r>
    </w:p>
    <w:p w14:paraId="6615686A" w14:textId="03A916AC"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забезпечити зрозумілий розподіл завдань;</w:t>
      </w:r>
    </w:p>
    <w:p w14:paraId="46FA65A1" w14:textId="4AA6A69F"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координувати роботу різних спеціалістів;</w:t>
      </w:r>
    </w:p>
    <w:p w14:paraId="69218C6A" w14:textId="66FB8697"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підтримувати дисципліну;</w:t>
      </w:r>
    </w:p>
    <w:p w14:paraId="00780E38" w14:textId="47DDC94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зберігати конструктивну комунікацію;</w:t>
      </w:r>
    </w:p>
    <w:p w14:paraId="03B95B69" w14:textId="2965F6C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забезпечувати адаптацію до непередбачуваних умов.</w:t>
      </w:r>
    </w:p>
    <w:p w14:paraId="78F46EEB"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19. Лідерство в умовах технологічних змін</w:t>
      </w:r>
    </w:p>
    <w:p w14:paraId="2448B2BC" w14:textId="3BB2EA8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Сучасна аграрна сфера активно використовує цифрові технології, автоматизовані системи, засоби моніторингу, точне землеробство та інші технологічні рішення.</w:t>
      </w:r>
    </w:p>
    <w:p w14:paraId="030B068B" w14:textId="170DE3F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Впровадження технологій змінює не лише професійні завдання, а й структуру взаємодії між працівниками.</w:t>
      </w:r>
    </w:p>
    <w:p w14:paraId="5906A99C"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Керівник у таких умовах має виконувати роль не лише адміністратора, а й організатора професійних змін.</w:t>
      </w:r>
    </w:p>
    <w:p w14:paraId="6FA59878" w14:textId="77777777" w:rsidR="00D56140" w:rsidRPr="00D56140" w:rsidRDefault="00D56140" w:rsidP="00D56140">
      <w:pPr>
        <w:spacing w:after="0" w:line="276" w:lineRule="auto"/>
        <w:ind w:firstLine="567"/>
        <w:jc w:val="both"/>
        <w:rPr>
          <w:rFonts w:ascii="Times New Roman" w:hAnsi="Times New Roman" w:cs="Times New Roman"/>
          <w:sz w:val="28"/>
          <w:szCs w:val="28"/>
        </w:rPr>
      </w:pPr>
    </w:p>
    <w:p w14:paraId="5CF71861" w14:textId="3CBD488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lastRenderedPageBreak/>
        <w:t>Важливими стають:</w:t>
      </w:r>
    </w:p>
    <w:p w14:paraId="5754C11A" w14:textId="4F21D43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пояснення необхідності змін;</w:t>
      </w:r>
    </w:p>
    <w:p w14:paraId="0F4D912B" w14:textId="4608E2A7"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залучення працівників до обговорення;</w:t>
      </w:r>
    </w:p>
    <w:p w14:paraId="421A5C5D" w14:textId="4188B84E"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організація навчання;</w:t>
      </w:r>
    </w:p>
    <w:p w14:paraId="6CDB7DBC" w14:textId="40D8AA7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підтримка працівників у процесі адаптації;</w:t>
      </w:r>
    </w:p>
    <w:p w14:paraId="5C943D50" w14:textId="4F85AB96"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врахування професійного досвіду;</w:t>
      </w:r>
    </w:p>
    <w:p w14:paraId="4785B12B" w14:textId="67B94B25"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аналіз труднощів упровадження нових технологій.</w:t>
      </w:r>
    </w:p>
    <w:p w14:paraId="37CB2558" w14:textId="5BA12B7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Опір змінам не завжди свідчить про небажання працівника розвиватися. Він може бути пов’язаний із недостатністю інформації, страхом втратити професійну компетентність, відсутністю необхідних навичок або негативним попереднім досвідом.</w:t>
      </w:r>
    </w:p>
    <w:p w14:paraId="32A041B4" w14:textId="097B1039"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завдання керівника полягає у психологічно грамотному супроводі організаційних змін.</w:t>
      </w:r>
    </w:p>
    <w:p w14:paraId="49056165"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20. Лідерство та професійний розвиток членів команди</w:t>
      </w:r>
    </w:p>
    <w:p w14:paraId="478453D9" w14:textId="3F7937A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Лідерство тісно пов’язане з розвитком персоналу.</w:t>
      </w:r>
    </w:p>
    <w:p w14:paraId="7A68F8AC" w14:textId="0BC00B7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Керівник, орієнтований на розвиток команди, має:</w:t>
      </w:r>
    </w:p>
    <w:p w14:paraId="5C719FB3" w14:textId="06B38E34"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визначати сильні сторони працівників;</w:t>
      </w:r>
    </w:p>
    <w:p w14:paraId="797E125B" w14:textId="41CEE349"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виявляти потреби у навчанні;</w:t>
      </w:r>
    </w:p>
    <w:p w14:paraId="49680143" w14:textId="402CBED2"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делегувати завдання відповідно до компетентностей;</w:t>
      </w:r>
    </w:p>
    <w:p w14:paraId="028B546C" w14:textId="394C17D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створювати можливості для набуття нового досвіду;</w:t>
      </w:r>
    </w:p>
    <w:p w14:paraId="45BAEFE1" w14:textId="1164700B"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підтримувати професійну ініціативу</w:t>
      </w:r>
      <w:r>
        <w:rPr>
          <w:rFonts w:ascii="Times New Roman" w:hAnsi="Times New Roman" w:cs="Times New Roman"/>
          <w:sz w:val="28"/>
          <w:szCs w:val="28"/>
        </w:rPr>
        <w:t>;</w:t>
      </w:r>
    </w:p>
    <w:p w14:paraId="779B75A2" w14:textId="72CBCDF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забезпечувати зворотний зв’язок;</w:t>
      </w:r>
    </w:p>
    <w:p w14:paraId="78827F0A" w14:textId="5A8555F3" w:rsidR="00D56140" w:rsidRPr="00D56140"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D56140" w:rsidRPr="00D56140">
        <w:rPr>
          <w:rFonts w:ascii="Times New Roman" w:hAnsi="Times New Roman" w:cs="Times New Roman"/>
          <w:sz w:val="28"/>
          <w:szCs w:val="28"/>
        </w:rPr>
        <w:t>сприяти наставництву.</w:t>
      </w:r>
    </w:p>
    <w:p w14:paraId="4EA050C3" w14:textId="78A2483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Таким чином, керівник не лише організовує поточну діяльність, а й формує кадровий потенціал організації.</w:t>
      </w:r>
    </w:p>
    <w:p w14:paraId="774717D0"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21. Ефективна команда як система</w:t>
      </w:r>
    </w:p>
    <w:p w14:paraId="5139436B" w14:textId="7A2201AA"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Ефективність команди не визначається однією характеристикою.</w:t>
      </w:r>
    </w:p>
    <w:p w14:paraId="4A4AEE02" w14:textId="7A94A35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Вона є результатом взаємодії:</w:t>
      </w:r>
    </w:p>
    <w:p w14:paraId="1D851C6A" w14:textId="0B09D828"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спільної мети + чітких ролей + компетентностей + комунікації + довіри + координації + відповідальності + психологічної безпеки.</w:t>
      </w:r>
    </w:p>
    <w:p w14:paraId="0E653E3C" w14:textId="5F206B1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Якщо хоча б один із компонентів систематично порушується, це може негативно позначатися на командній діяльності.</w:t>
      </w:r>
    </w:p>
    <w:p w14:paraId="7762D708" w14:textId="2713A78B"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Наприклад, висококваліфіковані працівники не обов’язково утворюють ефективну команду, якщо між ними відсутня комунікація.</w:t>
      </w:r>
    </w:p>
    <w:p w14:paraId="2794ABC4" w14:textId="1C0A033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 само хороша атмосфера в колективі не гарантує високої результативності, якщо відсутні чіткі цілі та відповідальність.</w:t>
      </w:r>
    </w:p>
    <w:p w14:paraId="28CBD00F" w14:textId="708BD80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Тому командна ефективність потребує одночасної уваги до результату та процесу взаємодії.</w:t>
      </w:r>
    </w:p>
    <w:p w14:paraId="2DF98ED7" w14:textId="77777777" w:rsidR="00D56140" w:rsidRPr="00D56140"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Висновки</w:t>
      </w:r>
    </w:p>
    <w:p w14:paraId="71F41692" w14:textId="5CDFB374"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 xml:space="preserve">Лідерство є соціально-психологічним процесом впливу, спрямованим на досягнення спільних цілей. Воно може ґрунтуватися на професійній </w:t>
      </w:r>
      <w:r w:rsidRPr="00D56140">
        <w:rPr>
          <w:rFonts w:ascii="Times New Roman" w:hAnsi="Times New Roman" w:cs="Times New Roman"/>
          <w:sz w:val="28"/>
          <w:szCs w:val="28"/>
        </w:rPr>
        <w:lastRenderedPageBreak/>
        <w:t>компетентності, авторитеті, довірі, особистому прикладі та здатності організовувати спільну діяльність.</w:t>
      </w:r>
    </w:p>
    <w:p w14:paraId="36BB50EF" w14:textId="1B7DD6F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Керівництво переважно пов’язане з формальними організаційними повноваженнями, тоді як лідерство значною мірою визначається характером соціального впливу та визнанням керівника іншими членами колективу.</w:t>
      </w:r>
    </w:p>
    <w:p w14:paraId="24DC23D7" w14:textId="489A73B7"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Авторитарний, демократичний і ліберальний стилі управління мають різні психологічні характеристики та можуть застосовуватися залежно від конкретних умов. Сучасне управління передбачає гнучке використання різних способів впливу відповідно до завдань, компетентності працівників, рівня ризику та часових обмежень.</w:t>
      </w:r>
    </w:p>
    <w:p w14:paraId="3E26A4B3" w14:textId="3F6ABAC3"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Довіра є важливою основою конструктивної управлінської взаємодії. Вона формується поступово через послідовність, справедливість, компетентність, відкритість та виконання взаємних зобов’язань.</w:t>
      </w:r>
    </w:p>
    <w:p w14:paraId="0AF1FD2E" w14:textId="46745306"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Команда відрізняється від простої робочої групи наявністю спільної мети, взаємозалежності, розподілу ролей та відповідальності за спільний результат.</w:t>
      </w:r>
    </w:p>
    <w:p w14:paraId="5AB9350F" w14:textId="744444EC"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Ефективність команди значною мірою залежить від якості комунікації, психологічного клімату, згуртованості, довіри та психологічної безпеки.</w:t>
      </w:r>
    </w:p>
    <w:p w14:paraId="32148C28" w14:textId="5541D09D" w:rsidR="00D56140" w:rsidRPr="00D56140" w:rsidRDefault="00D56140" w:rsidP="00F62EB6">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Для аграрних організацій особливого значення набуває здатність керівника координувати працівників різних професій, оперативно реагувати на зміни виробничої ситуації, підтримувати дисципліну та водночас створювати умови для професійної ініціативи.</w:t>
      </w:r>
    </w:p>
    <w:p w14:paraId="6BDFE289" w14:textId="59519952" w:rsidR="00155354" w:rsidRDefault="00D56140" w:rsidP="00D56140">
      <w:pPr>
        <w:spacing w:after="0" w:line="276" w:lineRule="auto"/>
        <w:ind w:firstLine="567"/>
        <w:jc w:val="both"/>
        <w:rPr>
          <w:rFonts w:ascii="Times New Roman" w:hAnsi="Times New Roman" w:cs="Times New Roman"/>
          <w:sz w:val="28"/>
          <w:szCs w:val="28"/>
        </w:rPr>
      </w:pPr>
      <w:r w:rsidRPr="00D56140">
        <w:rPr>
          <w:rFonts w:ascii="Times New Roman" w:hAnsi="Times New Roman" w:cs="Times New Roman"/>
          <w:sz w:val="28"/>
          <w:szCs w:val="28"/>
        </w:rPr>
        <w:t>Таким чином, сучасне лідерство в аграрних організаціях передбачає поєднання організаційної компетентності, професійного авторитету, комунікативної культури, психологічної гнучкості та здатності розвивати команду.</w:t>
      </w:r>
    </w:p>
    <w:p w14:paraId="607F7637" w14:textId="77777777" w:rsidR="008F7122" w:rsidRPr="008F7122" w:rsidRDefault="008F7122" w:rsidP="008F7122">
      <w:pPr>
        <w:spacing w:after="0" w:line="276" w:lineRule="auto"/>
        <w:ind w:firstLine="567"/>
        <w:jc w:val="both"/>
        <w:rPr>
          <w:rFonts w:ascii="Times New Roman" w:hAnsi="Times New Roman" w:cs="Times New Roman"/>
          <w:sz w:val="28"/>
          <w:szCs w:val="28"/>
        </w:rPr>
      </w:pPr>
      <w:r w:rsidRPr="008F7122">
        <w:rPr>
          <w:rFonts w:ascii="Times New Roman" w:hAnsi="Times New Roman" w:cs="Times New Roman"/>
          <w:sz w:val="28"/>
          <w:szCs w:val="28"/>
        </w:rPr>
        <w:t>Питання для самоконтролю</w:t>
      </w:r>
    </w:p>
    <w:p w14:paraId="7C7C9EEE" w14:textId="43A71112"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8F7122" w:rsidRPr="008F7122">
        <w:rPr>
          <w:rFonts w:ascii="Times New Roman" w:hAnsi="Times New Roman" w:cs="Times New Roman"/>
          <w:sz w:val="28"/>
          <w:szCs w:val="28"/>
        </w:rPr>
        <w:t>Що розуміють під лідерством у психології управління?</w:t>
      </w:r>
    </w:p>
    <w:p w14:paraId="558B3BB5" w14:textId="05A4D0A2"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8F7122" w:rsidRPr="008F7122">
        <w:rPr>
          <w:rFonts w:ascii="Times New Roman" w:hAnsi="Times New Roman" w:cs="Times New Roman"/>
          <w:sz w:val="28"/>
          <w:szCs w:val="28"/>
        </w:rPr>
        <w:t>У чому полягає відмінність між керівництвом і лідерством?</w:t>
      </w:r>
    </w:p>
    <w:p w14:paraId="597E7A33" w14:textId="47B08FBF" w:rsidR="008F7122" w:rsidRPr="008F7122" w:rsidRDefault="00F62EB6" w:rsidP="008F7122">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8F7122" w:rsidRPr="008F7122">
        <w:rPr>
          <w:rFonts w:ascii="Times New Roman" w:hAnsi="Times New Roman" w:cs="Times New Roman"/>
          <w:sz w:val="28"/>
          <w:szCs w:val="28"/>
        </w:rPr>
        <w:t>Яке значення мають влада та авторитет у діяльності керівника?</w:t>
      </w:r>
    </w:p>
    <w:p w14:paraId="33B1A638" w14:textId="6BA3F1FA"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8F7122" w:rsidRPr="008F7122">
        <w:rPr>
          <w:rFonts w:ascii="Times New Roman" w:hAnsi="Times New Roman" w:cs="Times New Roman"/>
          <w:sz w:val="28"/>
          <w:szCs w:val="28"/>
        </w:rPr>
        <w:t>Які основні стилі управління традиційно виділяють у психології?</w:t>
      </w:r>
    </w:p>
    <w:p w14:paraId="3161D4BD" w14:textId="19A5881D"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8F7122" w:rsidRPr="008F7122">
        <w:rPr>
          <w:rFonts w:ascii="Times New Roman" w:hAnsi="Times New Roman" w:cs="Times New Roman"/>
          <w:sz w:val="28"/>
          <w:szCs w:val="28"/>
        </w:rPr>
        <w:t>Які переваги та обмеження має авторитарний стиль?</w:t>
      </w:r>
    </w:p>
    <w:p w14:paraId="3EF966CE" w14:textId="469E5CA4"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8F7122" w:rsidRPr="008F7122">
        <w:rPr>
          <w:rFonts w:ascii="Times New Roman" w:hAnsi="Times New Roman" w:cs="Times New Roman"/>
          <w:sz w:val="28"/>
          <w:szCs w:val="28"/>
        </w:rPr>
        <w:t>У чому полягають особливості демократичного стилю?</w:t>
      </w:r>
    </w:p>
    <w:p w14:paraId="223E5A9E" w14:textId="78EA46BC"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8F7122" w:rsidRPr="008F7122">
        <w:rPr>
          <w:rFonts w:ascii="Times New Roman" w:hAnsi="Times New Roman" w:cs="Times New Roman"/>
          <w:sz w:val="28"/>
          <w:szCs w:val="28"/>
        </w:rPr>
        <w:t>За яких умов може бути доцільним ліберальний стиль?</w:t>
      </w:r>
    </w:p>
    <w:p w14:paraId="730E2A60" w14:textId="5F64CB80"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8F7122" w:rsidRPr="008F7122">
        <w:rPr>
          <w:rFonts w:ascii="Times New Roman" w:hAnsi="Times New Roman" w:cs="Times New Roman"/>
          <w:sz w:val="28"/>
          <w:szCs w:val="28"/>
        </w:rPr>
        <w:t>Що таке ситуативне лідерство?</w:t>
      </w:r>
    </w:p>
    <w:p w14:paraId="25F560AB" w14:textId="440F7767"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8F7122" w:rsidRPr="008F7122">
        <w:rPr>
          <w:rFonts w:ascii="Times New Roman" w:hAnsi="Times New Roman" w:cs="Times New Roman"/>
          <w:sz w:val="28"/>
          <w:szCs w:val="28"/>
        </w:rPr>
        <w:t>Від яких факторів залежить вибір стилю управління?</w:t>
      </w:r>
    </w:p>
    <w:p w14:paraId="3EE46681" w14:textId="70E40186"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8F7122" w:rsidRPr="008F7122">
        <w:rPr>
          <w:rFonts w:ascii="Times New Roman" w:hAnsi="Times New Roman" w:cs="Times New Roman"/>
          <w:sz w:val="28"/>
          <w:szCs w:val="28"/>
        </w:rPr>
        <w:t>Чому довіра є важливою умовою ефективного лідерства?</w:t>
      </w:r>
    </w:p>
    <w:p w14:paraId="5773F561" w14:textId="2A71A5F5"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w:t>
      </w:r>
      <w:r>
        <w:t> </w:t>
      </w:r>
      <w:r w:rsidR="008F7122" w:rsidRPr="008F7122">
        <w:rPr>
          <w:rFonts w:ascii="Times New Roman" w:hAnsi="Times New Roman" w:cs="Times New Roman"/>
          <w:sz w:val="28"/>
          <w:szCs w:val="28"/>
        </w:rPr>
        <w:t>Які характеристики відрізняють команду від простої робочої групи?</w:t>
      </w:r>
    </w:p>
    <w:p w14:paraId="19081DC1" w14:textId="73586ADD"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8F7122" w:rsidRPr="008F7122">
        <w:rPr>
          <w:rFonts w:ascii="Times New Roman" w:hAnsi="Times New Roman" w:cs="Times New Roman"/>
          <w:sz w:val="28"/>
          <w:szCs w:val="28"/>
        </w:rPr>
        <w:t>Які основні етапи проходить команда у процесі розвитку?</w:t>
      </w:r>
    </w:p>
    <w:p w14:paraId="712ABD6D" w14:textId="3CD46FDC"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8F7122" w:rsidRPr="008F7122">
        <w:rPr>
          <w:rFonts w:ascii="Times New Roman" w:hAnsi="Times New Roman" w:cs="Times New Roman"/>
          <w:sz w:val="28"/>
          <w:szCs w:val="28"/>
        </w:rPr>
        <w:t>Яке значення має розподіл ролей у команді?</w:t>
      </w:r>
    </w:p>
    <w:p w14:paraId="397D7C53" w14:textId="68B38750"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8F7122" w:rsidRPr="008F7122">
        <w:rPr>
          <w:rFonts w:ascii="Times New Roman" w:hAnsi="Times New Roman" w:cs="Times New Roman"/>
          <w:sz w:val="28"/>
          <w:szCs w:val="28"/>
        </w:rPr>
        <w:t>Які чинники визначають сприятливий психологічний клімат?</w:t>
      </w:r>
    </w:p>
    <w:p w14:paraId="7C820E86" w14:textId="3A492217"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15.</w:t>
      </w:r>
      <w:r>
        <w:t> </w:t>
      </w:r>
      <w:r w:rsidR="008F7122" w:rsidRPr="008F7122">
        <w:rPr>
          <w:rFonts w:ascii="Times New Roman" w:hAnsi="Times New Roman" w:cs="Times New Roman"/>
          <w:sz w:val="28"/>
          <w:szCs w:val="28"/>
        </w:rPr>
        <w:t>Що таке психологічна безпека?</w:t>
      </w:r>
    </w:p>
    <w:p w14:paraId="18B4C53B" w14:textId="76196222"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8F7122" w:rsidRPr="008F7122">
        <w:rPr>
          <w:rFonts w:ascii="Times New Roman" w:hAnsi="Times New Roman" w:cs="Times New Roman"/>
          <w:sz w:val="28"/>
          <w:szCs w:val="28"/>
        </w:rPr>
        <w:t>Чому конфлікти можуть мати як конструктивні, так і деструктивні наслідки?</w:t>
      </w:r>
    </w:p>
    <w:p w14:paraId="7E2305AE" w14:textId="761389E2"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8F7122" w:rsidRPr="008F7122">
        <w:rPr>
          <w:rFonts w:ascii="Times New Roman" w:hAnsi="Times New Roman" w:cs="Times New Roman"/>
          <w:sz w:val="28"/>
          <w:szCs w:val="28"/>
        </w:rPr>
        <w:t>Які стратегії поведінки можливі під час конфлікту?</w:t>
      </w:r>
    </w:p>
    <w:p w14:paraId="62C0FA27" w14:textId="5876FD5C"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008F7122" w:rsidRPr="008F7122">
        <w:rPr>
          <w:rFonts w:ascii="Times New Roman" w:hAnsi="Times New Roman" w:cs="Times New Roman"/>
          <w:sz w:val="28"/>
          <w:szCs w:val="28"/>
        </w:rPr>
        <w:t>У чому полягає психологічна сутність делегування?</w:t>
      </w:r>
    </w:p>
    <w:p w14:paraId="44A3F57C" w14:textId="7B780F6A" w:rsidR="008F7122" w:rsidRPr="008F7122" w:rsidRDefault="00F62EB6" w:rsidP="00F62EB6">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19. </w:t>
      </w:r>
      <w:r w:rsidR="008F7122" w:rsidRPr="008F7122">
        <w:rPr>
          <w:rFonts w:ascii="Times New Roman" w:hAnsi="Times New Roman" w:cs="Times New Roman"/>
          <w:sz w:val="28"/>
          <w:szCs w:val="28"/>
        </w:rPr>
        <w:t>Які особливості командної роботи характерні для аграрних організацій?</w:t>
      </w:r>
    </w:p>
    <w:p w14:paraId="49A56122" w14:textId="0CC91A1D" w:rsidR="008F7122" w:rsidRPr="005B1BD8" w:rsidRDefault="00F62EB6" w:rsidP="008F7122">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20. </w:t>
      </w:r>
      <w:r w:rsidR="008F7122" w:rsidRPr="008F7122">
        <w:rPr>
          <w:rFonts w:ascii="Times New Roman" w:hAnsi="Times New Roman" w:cs="Times New Roman"/>
          <w:sz w:val="28"/>
          <w:szCs w:val="28"/>
        </w:rPr>
        <w:t xml:space="preserve">Якими </w:t>
      </w:r>
      <w:proofErr w:type="spellStart"/>
      <w:r w:rsidR="008F7122" w:rsidRPr="008F7122">
        <w:rPr>
          <w:rFonts w:ascii="Times New Roman" w:hAnsi="Times New Roman" w:cs="Times New Roman"/>
          <w:sz w:val="28"/>
          <w:szCs w:val="28"/>
        </w:rPr>
        <w:t>компетентностями</w:t>
      </w:r>
      <w:proofErr w:type="spellEnd"/>
      <w:r w:rsidR="008F7122" w:rsidRPr="008F7122">
        <w:rPr>
          <w:rFonts w:ascii="Times New Roman" w:hAnsi="Times New Roman" w:cs="Times New Roman"/>
          <w:sz w:val="28"/>
          <w:szCs w:val="28"/>
        </w:rPr>
        <w:t xml:space="preserve"> має володіти сучасний керівник аграрної організації?</w:t>
      </w:r>
    </w:p>
    <w:sectPr w:rsidR="008F7122" w:rsidRPr="005B1BD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8D9"/>
    <w:rsid w:val="000208D9"/>
    <w:rsid w:val="00155354"/>
    <w:rsid w:val="00272439"/>
    <w:rsid w:val="005B1BD8"/>
    <w:rsid w:val="007F13D4"/>
    <w:rsid w:val="008F7122"/>
    <w:rsid w:val="00986FBA"/>
    <w:rsid w:val="00D56140"/>
    <w:rsid w:val="00E304C9"/>
    <w:rsid w:val="00F62E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25DC"/>
  <w15:chartTrackingRefBased/>
  <w15:docId w15:val="{B4AA0839-BFF6-4C46-BA28-6244AFF2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20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20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208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208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208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208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208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08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208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08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208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208D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208D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208D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208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08D9"/>
    <w:rPr>
      <w:rFonts w:eastAsiaTheme="majorEastAsia" w:cstheme="majorBidi"/>
      <w:color w:val="595959" w:themeColor="text1" w:themeTint="A6"/>
    </w:rPr>
  </w:style>
  <w:style w:type="character" w:customStyle="1" w:styleId="80">
    <w:name w:val="Заголовок 8 Знак"/>
    <w:basedOn w:val="a0"/>
    <w:link w:val="8"/>
    <w:uiPriority w:val="9"/>
    <w:semiHidden/>
    <w:rsid w:val="000208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08D9"/>
    <w:rPr>
      <w:rFonts w:eastAsiaTheme="majorEastAsia" w:cstheme="majorBidi"/>
      <w:color w:val="272727" w:themeColor="text1" w:themeTint="D8"/>
    </w:rPr>
  </w:style>
  <w:style w:type="paragraph" w:styleId="a3">
    <w:name w:val="Title"/>
    <w:basedOn w:val="a"/>
    <w:next w:val="a"/>
    <w:link w:val="a4"/>
    <w:uiPriority w:val="10"/>
    <w:qFormat/>
    <w:rsid w:val="00020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208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08D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208D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208D9"/>
    <w:pPr>
      <w:spacing w:before="160"/>
      <w:jc w:val="center"/>
    </w:pPr>
    <w:rPr>
      <w:i/>
      <w:iCs/>
      <w:color w:val="404040" w:themeColor="text1" w:themeTint="BF"/>
    </w:rPr>
  </w:style>
  <w:style w:type="character" w:customStyle="1" w:styleId="a8">
    <w:name w:val="Цитата Знак"/>
    <w:basedOn w:val="a0"/>
    <w:link w:val="a7"/>
    <w:uiPriority w:val="29"/>
    <w:rsid w:val="000208D9"/>
    <w:rPr>
      <w:i/>
      <w:iCs/>
      <w:color w:val="404040" w:themeColor="text1" w:themeTint="BF"/>
    </w:rPr>
  </w:style>
  <w:style w:type="paragraph" w:styleId="a9">
    <w:name w:val="List Paragraph"/>
    <w:basedOn w:val="a"/>
    <w:uiPriority w:val="34"/>
    <w:qFormat/>
    <w:rsid w:val="000208D9"/>
    <w:pPr>
      <w:ind w:left="720"/>
      <w:contextualSpacing/>
    </w:pPr>
  </w:style>
  <w:style w:type="character" w:styleId="aa">
    <w:name w:val="Intense Emphasis"/>
    <w:basedOn w:val="a0"/>
    <w:uiPriority w:val="21"/>
    <w:qFormat/>
    <w:rsid w:val="000208D9"/>
    <w:rPr>
      <w:i/>
      <w:iCs/>
      <w:color w:val="0F4761" w:themeColor="accent1" w:themeShade="BF"/>
    </w:rPr>
  </w:style>
  <w:style w:type="paragraph" w:styleId="ab">
    <w:name w:val="Intense Quote"/>
    <w:basedOn w:val="a"/>
    <w:next w:val="a"/>
    <w:link w:val="ac"/>
    <w:uiPriority w:val="30"/>
    <w:qFormat/>
    <w:rsid w:val="00020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208D9"/>
    <w:rPr>
      <w:i/>
      <w:iCs/>
      <w:color w:val="0F4761" w:themeColor="accent1" w:themeShade="BF"/>
    </w:rPr>
  </w:style>
  <w:style w:type="character" w:styleId="ad">
    <w:name w:val="Intense Reference"/>
    <w:basedOn w:val="a0"/>
    <w:uiPriority w:val="32"/>
    <w:qFormat/>
    <w:rsid w:val="000208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13</Pages>
  <Words>14374</Words>
  <Characters>8194</Characters>
  <Application>Microsoft Office Word</Application>
  <DocSecurity>0</DocSecurity>
  <Lines>68</Lines>
  <Paragraphs>45</Paragraphs>
  <ScaleCrop>false</ScaleCrop>
  <Company/>
  <LinksUpToDate>false</LinksUpToDate>
  <CharactersWithSpaces>22523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7</cp:revision>
  <dcterms:created xsi:type="dcterms:W3CDTF">2026-09-27T16:53:00Z</dcterms:created>
  <dcterms:modified xsi:type="dcterms:W3CDTF">2026-09-27T17:17:00Z</dcterms:modified>
</cp:coreProperties>
</file>