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561A8" w14:textId="77777777" w:rsidR="00510AFD" w:rsidRPr="00FE2930" w:rsidRDefault="00510AFD" w:rsidP="00510AFD">
      <w:pPr>
        <w:rPr>
          <w:rFonts w:ascii="Times New Roman" w:hAnsi="Times New Roman"/>
          <w:b/>
          <w:bCs/>
          <w:sz w:val="28"/>
          <w:szCs w:val="28"/>
          <w:lang w:val="uk-UA"/>
        </w:rPr>
      </w:pPr>
      <w:r w:rsidRPr="00FE2930">
        <w:rPr>
          <w:rFonts w:ascii="Times New Roman" w:hAnsi="Times New Roman"/>
          <w:b/>
          <w:bCs/>
          <w:sz w:val="28"/>
          <w:szCs w:val="28"/>
          <w:lang w:val="uk-UA"/>
        </w:rPr>
        <w:t>Тема 6.</w:t>
      </w:r>
      <w:r>
        <w:rPr>
          <w:rFonts w:ascii="Times New Roman" w:hAnsi="Times New Roman"/>
          <w:b/>
          <w:bCs/>
          <w:sz w:val="28"/>
          <w:szCs w:val="28"/>
          <w:lang w:val="uk-UA"/>
        </w:rPr>
        <w:t xml:space="preserve"> </w:t>
      </w:r>
      <w:r w:rsidRPr="00FE2930">
        <w:rPr>
          <w:rFonts w:ascii="Times New Roman" w:hAnsi="Times New Roman"/>
          <w:b/>
          <w:bCs/>
          <w:sz w:val="28"/>
          <w:szCs w:val="28"/>
          <w:lang w:val="uk-UA"/>
        </w:rPr>
        <w:t>Моделі часткової рівноваги для аграрної політики</w:t>
      </w:r>
      <w:r>
        <w:rPr>
          <w:rFonts w:ascii="Times New Roman" w:hAnsi="Times New Roman"/>
          <w:b/>
          <w:bCs/>
          <w:sz w:val="28"/>
          <w:szCs w:val="28"/>
          <w:lang w:val="uk-UA"/>
        </w:rPr>
        <w:t xml:space="preserve"> </w:t>
      </w:r>
    </w:p>
    <w:p w14:paraId="5AAD2349" w14:textId="6DBD49D4" w:rsidR="00510AFD" w:rsidRPr="00632D61" w:rsidRDefault="00510AFD" w:rsidP="00510AFD">
      <w:pPr>
        <w:jc w:val="both"/>
        <w:rPr>
          <w:rFonts w:ascii="Times New Roman" w:hAnsi="Times New Roman"/>
          <w:b/>
          <w:bCs/>
          <w:sz w:val="28"/>
          <w:szCs w:val="28"/>
          <w:lang w:val="uk-UA"/>
        </w:rPr>
      </w:pPr>
      <w:r w:rsidRPr="00FE2930">
        <w:rPr>
          <w:rFonts w:ascii="Times New Roman" w:hAnsi="Times New Roman"/>
          <w:b/>
          <w:bCs/>
          <w:sz w:val="28"/>
          <w:szCs w:val="28"/>
          <w:lang w:val="uk-UA"/>
        </w:rPr>
        <w:t xml:space="preserve">Задача 2. </w:t>
      </w:r>
      <w:r w:rsidRPr="00632D61">
        <w:rPr>
          <w:rFonts w:ascii="Times New Roman" w:hAnsi="Times New Roman"/>
          <w:b/>
          <w:bCs/>
          <w:sz w:val="28"/>
          <w:szCs w:val="28"/>
          <w:lang w:val="uk-UA"/>
        </w:rPr>
        <w:t>Оцінка впливу субсидій та змін тарифів на ринок молока в Україні: застосування моделі часткової рівноваги</w:t>
      </w:r>
    </w:p>
    <w:p w14:paraId="3F2F9690" w14:textId="77777777" w:rsidR="00510AFD" w:rsidRPr="00FE2930" w:rsidRDefault="00510AFD" w:rsidP="00510AFD">
      <w:pPr>
        <w:jc w:val="both"/>
        <w:rPr>
          <w:rFonts w:ascii="Times New Roman" w:hAnsi="Times New Roman"/>
          <w:sz w:val="28"/>
          <w:szCs w:val="28"/>
          <w:lang w:val="uk-UA"/>
        </w:rPr>
      </w:pPr>
      <w:r w:rsidRPr="00FE2930">
        <w:rPr>
          <w:rFonts w:ascii="Times New Roman" w:hAnsi="Times New Roman"/>
          <w:sz w:val="28"/>
          <w:szCs w:val="28"/>
          <w:lang w:val="uk-UA"/>
        </w:rPr>
        <w:t>Уряд України планує провести аналіз впливу нових аграрних політик на ринок молока, використовуючи модель часткової рівноваги. Зокрема, необхідно оцінити наслідки введення субсидій для виробників молока та зміни імпортних тарифів на молочну продукцію. Потрібно оцінити, як ці заходи вплинуть на внутрішні ціни на молоко, обсяги виробництва, споживання та імпорту.</w:t>
      </w:r>
    </w:p>
    <w:p w14:paraId="1FAFF37F" w14:textId="77777777" w:rsidR="00510AFD" w:rsidRPr="00FE2930" w:rsidRDefault="00510AFD" w:rsidP="00510AFD">
      <w:pPr>
        <w:rPr>
          <w:rFonts w:ascii="Times New Roman" w:hAnsi="Times New Roman"/>
          <w:b/>
          <w:bCs/>
          <w:sz w:val="28"/>
          <w:szCs w:val="28"/>
          <w:lang w:val="uk-UA"/>
        </w:rPr>
      </w:pPr>
      <w:r w:rsidRPr="00FE2930">
        <w:rPr>
          <w:rFonts w:ascii="Times New Roman" w:hAnsi="Times New Roman"/>
          <w:b/>
          <w:bCs/>
          <w:sz w:val="28"/>
          <w:szCs w:val="28"/>
          <w:lang w:val="uk-UA"/>
        </w:rPr>
        <w:t>Вихідні дані:</w:t>
      </w:r>
    </w:p>
    <w:p w14:paraId="3C1D192B" w14:textId="77777777" w:rsidR="00510AFD" w:rsidRPr="00FE2930" w:rsidRDefault="00510AFD" w:rsidP="00510AFD">
      <w:pPr>
        <w:numPr>
          <w:ilvl w:val="0"/>
          <w:numId w:val="1"/>
        </w:numPr>
        <w:spacing w:after="160" w:line="259" w:lineRule="auto"/>
        <w:rPr>
          <w:rFonts w:ascii="Times New Roman" w:hAnsi="Times New Roman"/>
          <w:sz w:val="28"/>
          <w:szCs w:val="28"/>
          <w:lang w:val="uk-UA"/>
        </w:rPr>
      </w:pPr>
      <w:r w:rsidRPr="00FE2930">
        <w:rPr>
          <w:rFonts w:ascii="Times New Roman" w:hAnsi="Times New Roman"/>
          <w:sz w:val="28"/>
          <w:szCs w:val="28"/>
          <w:lang w:val="uk-UA"/>
        </w:rPr>
        <w:t xml:space="preserve">Поточний рівень виробництва молока: 12 млн </w:t>
      </w:r>
      <w:proofErr w:type="spellStart"/>
      <w:r w:rsidRPr="00FE2930">
        <w:rPr>
          <w:rFonts w:ascii="Times New Roman" w:hAnsi="Times New Roman"/>
          <w:sz w:val="28"/>
          <w:szCs w:val="28"/>
          <w:lang w:val="uk-UA"/>
        </w:rPr>
        <w:t>тонн</w:t>
      </w:r>
      <w:proofErr w:type="spellEnd"/>
      <w:r w:rsidRPr="00FE2930">
        <w:rPr>
          <w:rFonts w:ascii="Times New Roman" w:hAnsi="Times New Roman"/>
          <w:sz w:val="28"/>
          <w:szCs w:val="28"/>
          <w:lang w:val="uk-UA"/>
        </w:rPr>
        <w:t>.</w:t>
      </w:r>
    </w:p>
    <w:p w14:paraId="435B4BC8" w14:textId="77777777" w:rsidR="00510AFD" w:rsidRPr="00FE2930" w:rsidRDefault="00510AFD" w:rsidP="00510AFD">
      <w:pPr>
        <w:numPr>
          <w:ilvl w:val="0"/>
          <w:numId w:val="1"/>
        </w:numPr>
        <w:spacing w:after="160" w:line="259" w:lineRule="auto"/>
        <w:rPr>
          <w:rFonts w:ascii="Times New Roman" w:hAnsi="Times New Roman"/>
          <w:sz w:val="28"/>
          <w:szCs w:val="28"/>
          <w:lang w:val="uk-UA"/>
        </w:rPr>
      </w:pPr>
      <w:r w:rsidRPr="00FE2930">
        <w:rPr>
          <w:rFonts w:ascii="Times New Roman" w:hAnsi="Times New Roman"/>
          <w:sz w:val="28"/>
          <w:szCs w:val="28"/>
          <w:lang w:val="uk-UA"/>
        </w:rPr>
        <w:t xml:space="preserve">Поточний рівень споживання молока: 11 млн </w:t>
      </w:r>
      <w:proofErr w:type="spellStart"/>
      <w:r w:rsidRPr="00FE2930">
        <w:rPr>
          <w:rFonts w:ascii="Times New Roman" w:hAnsi="Times New Roman"/>
          <w:sz w:val="28"/>
          <w:szCs w:val="28"/>
          <w:lang w:val="uk-UA"/>
        </w:rPr>
        <w:t>тонн</w:t>
      </w:r>
      <w:proofErr w:type="spellEnd"/>
      <w:r w:rsidRPr="00FE2930">
        <w:rPr>
          <w:rFonts w:ascii="Times New Roman" w:hAnsi="Times New Roman"/>
          <w:sz w:val="28"/>
          <w:szCs w:val="28"/>
          <w:lang w:val="uk-UA"/>
        </w:rPr>
        <w:t>.</w:t>
      </w:r>
    </w:p>
    <w:p w14:paraId="2077043C" w14:textId="77777777" w:rsidR="00510AFD" w:rsidRPr="00FE2930" w:rsidRDefault="00510AFD" w:rsidP="00510AFD">
      <w:pPr>
        <w:numPr>
          <w:ilvl w:val="0"/>
          <w:numId w:val="1"/>
        </w:numPr>
        <w:spacing w:after="160" w:line="259" w:lineRule="auto"/>
        <w:rPr>
          <w:rFonts w:ascii="Times New Roman" w:hAnsi="Times New Roman"/>
          <w:sz w:val="28"/>
          <w:szCs w:val="28"/>
          <w:lang w:val="uk-UA"/>
        </w:rPr>
      </w:pPr>
      <w:r w:rsidRPr="00FE2930">
        <w:rPr>
          <w:rFonts w:ascii="Times New Roman" w:hAnsi="Times New Roman"/>
          <w:sz w:val="28"/>
          <w:szCs w:val="28"/>
          <w:lang w:val="uk-UA"/>
        </w:rPr>
        <w:t xml:space="preserve">Поточний обсяг імпорту молока: 1 млн </w:t>
      </w:r>
      <w:proofErr w:type="spellStart"/>
      <w:r w:rsidRPr="00FE2930">
        <w:rPr>
          <w:rFonts w:ascii="Times New Roman" w:hAnsi="Times New Roman"/>
          <w:sz w:val="28"/>
          <w:szCs w:val="28"/>
          <w:lang w:val="uk-UA"/>
        </w:rPr>
        <w:t>тонн</w:t>
      </w:r>
      <w:proofErr w:type="spellEnd"/>
      <w:r w:rsidRPr="00FE2930">
        <w:rPr>
          <w:rFonts w:ascii="Times New Roman" w:hAnsi="Times New Roman"/>
          <w:sz w:val="28"/>
          <w:szCs w:val="28"/>
          <w:lang w:val="uk-UA"/>
        </w:rPr>
        <w:t>.</w:t>
      </w:r>
    </w:p>
    <w:p w14:paraId="10EA3DB4" w14:textId="77777777" w:rsidR="00510AFD" w:rsidRPr="00FE2930" w:rsidRDefault="00510AFD" w:rsidP="00510AFD">
      <w:pPr>
        <w:numPr>
          <w:ilvl w:val="0"/>
          <w:numId w:val="1"/>
        </w:numPr>
        <w:spacing w:after="160" w:line="259" w:lineRule="auto"/>
        <w:rPr>
          <w:rFonts w:ascii="Times New Roman" w:hAnsi="Times New Roman"/>
          <w:sz w:val="28"/>
          <w:szCs w:val="28"/>
          <w:lang w:val="uk-UA"/>
        </w:rPr>
      </w:pPr>
      <w:r w:rsidRPr="00FE2930">
        <w:rPr>
          <w:rFonts w:ascii="Times New Roman" w:hAnsi="Times New Roman"/>
          <w:sz w:val="28"/>
          <w:szCs w:val="28"/>
          <w:lang w:val="uk-UA"/>
        </w:rPr>
        <w:t>Поточна ціна на молоко: 15 грн за літр.</w:t>
      </w:r>
    </w:p>
    <w:p w14:paraId="054DD5F2" w14:textId="77777777" w:rsidR="00510AFD" w:rsidRPr="00FE2930" w:rsidRDefault="00510AFD" w:rsidP="00510AFD">
      <w:pPr>
        <w:numPr>
          <w:ilvl w:val="0"/>
          <w:numId w:val="1"/>
        </w:numPr>
        <w:spacing w:after="160" w:line="259" w:lineRule="auto"/>
        <w:rPr>
          <w:rFonts w:ascii="Times New Roman" w:hAnsi="Times New Roman"/>
          <w:sz w:val="28"/>
          <w:szCs w:val="28"/>
          <w:lang w:val="uk-UA"/>
        </w:rPr>
      </w:pPr>
      <w:r w:rsidRPr="00FE2930">
        <w:rPr>
          <w:rFonts w:ascii="Times New Roman" w:hAnsi="Times New Roman"/>
          <w:sz w:val="28"/>
          <w:szCs w:val="28"/>
          <w:lang w:val="uk-UA"/>
        </w:rPr>
        <w:t>Еластичність попиту на молоко відносно ціни: -0,3.</w:t>
      </w:r>
    </w:p>
    <w:p w14:paraId="16155732" w14:textId="77777777" w:rsidR="00510AFD" w:rsidRPr="00FE2930" w:rsidRDefault="00510AFD" w:rsidP="00510AFD">
      <w:pPr>
        <w:numPr>
          <w:ilvl w:val="0"/>
          <w:numId w:val="1"/>
        </w:numPr>
        <w:spacing w:after="160" w:line="259" w:lineRule="auto"/>
        <w:rPr>
          <w:rFonts w:ascii="Times New Roman" w:hAnsi="Times New Roman"/>
          <w:sz w:val="28"/>
          <w:szCs w:val="28"/>
          <w:lang w:val="uk-UA"/>
        </w:rPr>
      </w:pPr>
      <w:r w:rsidRPr="00FE2930">
        <w:rPr>
          <w:rFonts w:ascii="Times New Roman" w:hAnsi="Times New Roman"/>
          <w:sz w:val="28"/>
          <w:szCs w:val="28"/>
          <w:lang w:val="uk-UA"/>
        </w:rPr>
        <w:t>Еластичність пропозиції молока відносно ціни: 0,4.</w:t>
      </w:r>
    </w:p>
    <w:p w14:paraId="4BBEC812" w14:textId="77777777" w:rsidR="00510AFD" w:rsidRPr="00FE2930" w:rsidRDefault="00510AFD" w:rsidP="00510AFD">
      <w:pPr>
        <w:numPr>
          <w:ilvl w:val="0"/>
          <w:numId w:val="1"/>
        </w:numPr>
        <w:spacing w:after="160" w:line="259" w:lineRule="auto"/>
        <w:rPr>
          <w:rFonts w:ascii="Times New Roman" w:hAnsi="Times New Roman"/>
          <w:sz w:val="28"/>
          <w:szCs w:val="28"/>
          <w:lang w:val="uk-UA"/>
        </w:rPr>
      </w:pPr>
      <w:r w:rsidRPr="00FE2930">
        <w:rPr>
          <w:rFonts w:ascii="Times New Roman" w:hAnsi="Times New Roman"/>
          <w:sz w:val="28"/>
          <w:szCs w:val="28"/>
          <w:lang w:val="uk-UA"/>
        </w:rPr>
        <w:t>Рівень субсидій для виробників молока: 2 грн за літр.</w:t>
      </w:r>
    </w:p>
    <w:p w14:paraId="710E2923" w14:textId="77777777" w:rsidR="00510AFD" w:rsidRPr="00FE2930" w:rsidRDefault="00510AFD" w:rsidP="00510AFD">
      <w:pPr>
        <w:numPr>
          <w:ilvl w:val="0"/>
          <w:numId w:val="1"/>
        </w:numPr>
        <w:spacing w:after="160" w:line="259" w:lineRule="auto"/>
        <w:rPr>
          <w:rFonts w:ascii="Times New Roman" w:hAnsi="Times New Roman"/>
          <w:sz w:val="28"/>
          <w:szCs w:val="28"/>
          <w:lang w:val="uk-UA"/>
        </w:rPr>
      </w:pPr>
      <w:r w:rsidRPr="00FE2930">
        <w:rPr>
          <w:rFonts w:ascii="Times New Roman" w:hAnsi="Times New Roman"/>
          <w:sz w:val="28"/>
          <w:szCs w:val="28"/>
          <w:lang w:val="uk-UA"/>
        </w:rPr>
        <w:t>Поточний рівень імпортного тарифу: 1 грн за літр.</w:t>
      </w:r>
    </w:p>
    <w:p w14:paraId="474D124F" w14:textId="77777777" w:rsidR="00510AFD" w:rsidRPr="00FE2930" w:rsidRDefault="00510AFD" w:rsidP="00510AFD">
      <w:pPr>
        <w:numPr>
          <w:ilvl w:val="0"/>
          <w:numId w:val="1"/>
        </w:numPr>
        <w:spacing w:after="160" w:line="259" w:lineRule="auto"/>
        <w:rPr>
          <w:rFonts w:ascii="Times New Roman" w:hAnsi="Times New Roman"/>
          <w:sz w:val="28"/>
          <w:szCs w:val="28"/>
          <w:lang w:val="uk-UA"/>
        </w:rPr>
      </w:pPr>
      <w:r w:rsidRPr="00FE2930">
        <w:rPr>
          <w:rFonts w:ascii="Times New Roman" w:hAnsi="Times New Roman"/>
          <w:sz w:val="28"/>
          <w:szCs w:val="28"/>
          <w:lang w:val="uk-UA"/>
        </w:rPr>
        <w:t>Плановане зниження імпортного тарифу: на 50%.</w:t>
      </w:r>
    </w:p>
    <w:p w14:paraId="72C43E6F" w14:textId="77777777" w:rsidR="00510AFD" w:rsidRPr="00FE2930" w:rsidRDefault="00510AFD" w:rsidP="00510AFD">
      <w:pPr>
        <w:numPr>
          <w:ilvl w:val="0"/>
          <w:numId w:val="1"/>
        </w:numPr>
        <w:spacing w:after="160" w:line="259" w:lineRule="auto"/>
        <w:rPr>
          <w:rFonts w:ascii="Times New Roman" w:hAnsi="Times New Roman"/>
          <w:sz w:val="28"/>
          <w:szCs w:val="28"/>
          <w:lang w:val="uk-UA"/>
        </w:rPr>
      </w:pPr>
      <w:r w:rsidRPr="00FE2930">
        <w:rPr>
          <w:rFonts w:ascii="Times New Roman" w:hAnsi="Times New Roman"/>
          <w:sz w:val="28"/>
          <w:szCs w:val="28"/>
          <w:lang w:val="uk-UA"/>
        </w:rPr>
        <w:t>Еластичність імпорту молока відносно зміни тарифів: -0,2.</w:t>
      </w:r>
    </w:p>
    <w:p w14:paraId="6D9C0B14" w14:textId="77777777" w:rsidR="00510AFD" w:rsidRPr="00FE2930" w:rsidRDefault="00510AFD" w:rsidP="00510AFD">
      <w:pPr>
        <w:rPr>
          <w:rFonts w:ascii="Times New Roman" w:hAnsi="Times New Roman"/>
          <w:b/>
          <w:bCs/>
          <w:sz w:val="28"/>
          <w:szCs w:val="28"/>
          <w:lang w:val="uk-UA"/>
        </w:rPr>
      </w:pPr>
      <w:r w:rsidRPr="00FE2930">
        <w:rPr>
          <w:rFonts w:ascii="Times New Roman" w:hAnsi="Times New Roman"/>
          <w:b/>
          <w:bCs/>
          <w:sz w:val="28"/>
          <w:szCs w:val="28"/>
          <w:lang w:val="uk-UA"/>
        </w:rPr>
        <w:t>Завдання:</w:t>
      </w:r>
    </w:p>
    <w:p w14:paraId="1661E7B1" w14:textId="77777777" w:rsidR="00510AFD" w:rsidRPr="00FE2930" w:rsidRDefault="00510AFD" w:rsidP="00510AFD">
      <w:pPr>
        <w:numPr>
          <w:ilvl w:val="0"/>
          <w:numId w:val="2"/>
        </w:numPr>
        <w:spacing w:after="160" w:line="259" w:lineRule="auto"/>
        <w:rPr>
          <w:rFonts w:ascii="Times New Roman" w:hAnsi="Times New Roman"/>
          <w:sz w:val="28"/>
          <w:szCs w:val="28"/>
          <w:lang w:val="uk-UA"/>
        </w:rPr>
      </w:pPr>
      <w:r w:rsidRPr="00FE2930">
        <w:rPr>
          <w:rFonts w:ascii="Times New Roman" w:hAnsi="Times New Roman"/>
          <w:sz w:val="28"/>
          <w:szCs w:val="28"/>
          <w:lang w:val="uk-UA"/>
        </w:rPr>
        <w:t>Оцінити прогнозоване збільшення внутрішнього виробництва молока внаслідок введення субсидій.</w:t>
      </w:r>
    </w:p>
    <w:p w14:paraId="45023AA8" w14:textId="77777777" w:rsidR="00510AFD" w:rsidRPr="00FE2930" w:rsidRDefault="00510AFD" w:rsidP="00510AFD">
      <w:pPr>
        <w:numPr>
          <w:ilvl w:val="0"/>
          <w:numId w:val="2"/>
        </w:numPr>
        <w:spacing w:after="160" w:line="259" w:lineRule="auto"/>
        <w:rPr>
          <w:rFonts w:ascii="Times New Roman" w:hAnsi="Times New Roman"/>
          <w:sz w:val="28"/>
          <w:szCs w:val="28"/>
          <w:lang w:val="uk-UA"/>
        </w:rPr>
      </w:pPr>
      <w:r w:rsidRPr="00FE2930">
        <w:rPr>
          <w:rFonts w:ascii="Times New Roman" w:hAnsi="Times New Roman"/>
          <w:sz w:val="28"/>
          <w:szCs w:val="28"/>
          <w:lang w:val="uk-UA"/>
        </w:rPr>
        <w:t>Розрахувати зміну внутрішньої ціни на молоко в результаті введення субсидій та зміни імпортного тарифу.</w:t>
      </w:r>
    </w:p>
    <w:p w14:paraId="01911235" w14:textId="77777777" w:rsidR="00510AFD" w:rsidRPr="00FE2930" w:rsidRDefault="00510AFD" w:rsidP="00510AFD">
      <w:pPr>
        <w:numPr>
          <w:ilvl w:val="0"/>
          <w:numId w:val="2"/>
        </w:numPr>
        <w:spacing w:after="160" w:line="259" w:lineRule="auto"/>
        <w:rPr>
          <w:rFonts w:ascii="Times New Roman" w:hAnsi="Times New Roman"/>
          <w:sz w:val="28"/>
          <w:szCs w:val="28"/>
          <w:lang w:val="uk-UA"/>
        </w:rPr>
      </w:pPr>
      <w:r w:rsidRPr="00FE2930">
        <w:rPr>
          <w:rFonts w:ascii="Times New Roman" w:hAnsi="Times New Roman"/>
          <w:sz w:val="28"/>
          <w:szCs w:val="28"/>
          <w:lang w:val="uk-UA"/>
        </w:rPr>
        <w:t>Оцінити зміни у споживанні молока на внутрішньому ринку після зміни цін.</w:t>
      </w:r>
    </w:p>
    <w:p w14:paraId="35742032" w14:textId="77777777" w:rsidR="00510AFD" w:rsidRPr="00FE2930" w:rsidRDefault="00510AFD" w:rsidP="00510AFD">
      <w:pPr>
        <w:numPr>
          <w:ilvl w:val="0"/>
          <w:numId w:val="2"/>
        </w:numPr>
        <w:spacing w:after="160" w:line="259" w:lineRule="auto"/>
        <w:rPr>
          <w:rFonts w:ascii="Times New Roman" w:hAnsi="Times New Roman"/>
          <w:sz w:val="28"/>
          <w:szCs w:val="28"/>
          <w:lang w:val="uk-UA"/>
        </w:rPr>
      </w:pPr>
      <w:r w:rsidRPr="00FE2930">
        <w:rPr>
          <w:rFonts w:ascii="Times New Roman" w:hAnsi="Times New Roman"/>
          <w:sz w:val="28"/>
          <w:szCs w:val="28"/>
          <w:lang w:val="uk-UA"/>
        </w:rPr>
        <w:t>Розрахувати прогнозовані зміни в обсязі імпорту молока після зниження імпортного тарифу.</w:t>
      </w:r>
    </w:p>
    <w:p w14:paraId="4303E6B2" w14:textId="77777777" w:rsidR="00510AFD" w:rsidRPr="00FE2930" w:rsidRDefault="00510AFD" w:rsidP="00510AFD">
      <w:pPr>
        <w:numPr>
          <w:ilvl w:val="0"/>
          <w:numId w:val="2"/>
        </w:numPr>
        <w:spacing w:after="160" w:line="259" w:lineRule="auto"/>
        <w:rPr>
          <w:rFonts w:ascii="Times New Roman" w:hAnsi="Times New Roman"/>
          <w:sz w:val="28"/>
          <w:szCs w:val="28"/>
          <w:lang w:val="uk-UA"/>
        </w:rPr>
      </w:pPr>
      <w:r w:rsidRPr="00FE2930">
        <w:rPr>
          <w:rFonts w:ascii="Times New Roman" w:hAnsi="Times New Roman"/>
          <w:sz w:val="28"/>
          <w:szCs w:val="28"/>
          <w:lang w:val="uk-UA"/>
        </w:rPr>
        <w:t>Розробити рекомендації щодо подальшого регулювання ринку молока на основі результатів аналізу.</w:t>
      </w:r>
    </w:p>
    <w:p w14:paraId="3C3048A2" w14:textId="77777777" w:rsidR="00F742A2" w:rsidRPr="00510AFD" w:rsidRDefault="00F742A2">
      <w:pPr>
        <w:rPr>
          <w:lang w:val="uk-UA"/>
        </w:rPr>
      </w:pPr>
    </w:p>
    <w:sectPr w:rsidR="00F742A2" w:rsidRPr="00510A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D6BD1"/>
    <w:multiLevelType w:val="multilevel"/>
    <w:tmpl w:val="DA048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352655"/>
    <w:multiLevelType w:val="multilevel"/>
    <w:tmpl w:val="A1665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2539368">
    <w:abstractNumId w:val="0"/>
  </w:num>
  <w:num w:numId="2" w16cid:durableId="1284113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AFD"/>
    <w:rsid w:val="00510AFD"/>
    <w:rsid w:val="008A4129"/>
    <w:rsid w:val="00A04A38"/>
    <w:rsid w:val="00C12103"/>
    <w:rsid w:val="00F742A2"/>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49D32"/>
  <w15:chartTrackingRefBased/>
  <w15:docId w15:val="{B67D2414-8D55-4FB1-AE02-CF25BCBBF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0AFD"/>
    <w:pPr>
      <w:spacing w:after="200" w:line="276" w:lineRule="auto"/>
    </w:pPr>
    <w:rPr>
      <w:rFonts w:ascii="Calibri" w:eastAsia="Calibri" w:hAnsi="Calibri" w:cs="Times New Roman"/>
      <w:kern w:val="0"/>
      <w:sz w:val="22"/>
      <w:lang w:val="ru-RU"/>
      <w14:ligatures w14:val="none"/>
    </w:rPr>
  </w:style>
  <w:style w:type="paragraph" w:styleId="1">
    <w:name w:val="heading 1"/>
    <w:basedOn w:val="a"/>
    <w:next w:val="a"/>
    <w:link w:val="10"/>
    <w:uiPriority w:val="9"/>
    <w:qFormat/>
    <w:rsid w:val="00510A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10A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10AF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510AF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510AFD"/>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510AFD"/>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510AFD"/>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510AFD"/>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510AFD"/>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0AFD"/>
    <w:rPr>
      <w:rFonts w:asciiTheme="majorHAnsi" w:eastAsiaTheme="majorEastAsia" w:hAnsiTheme="majorHAnsi" w:cstheme="majorBidi"/>
      <w:color w:val="2F5496" w:themeColor="accent1" w:themeShade="BF"/>
      <w:sz w:val="40"/>
      <w:szCs w:val="40"/>
      <w:lang w:val="uk-UA"/>
    </w:rPr>
  </w:style>
  <w:style w:type="character" w:customStyle="1" w:styleId="20">
    <w:name w:val="Заголовок 2 Знак"/>
    <w:basedOn w:val="a0"/>
    <w:link w:val="2"/>
    <w:uiPriority w:val="9"/>
    <w:semiHidden/>
    <w:rsid w:val="00510AFD"/>
    <w:rPr>
      <w:rFonts w:asciiTheme="majorHAnsi" w:eastAsiaTheme="majorEastAsia" w:hAnsiTheme="majorHAnsi" w:cstheme="majorBidi"/>
      <w:color w:val="2F5496" w:themeColor="accent1" w:themeShade="BF"/>
      <w:sz w:val="32"/>
      <w:szCs w:val="32"/>
      <w:lang w:val="uk-UA"/>
    </w:rPr>
  </w:style>
  <w:style w:type="character" w:customStyle="1" w:styleId="30">
    <w:name w:val="Заголовок 3 Знак"/>
    <w:basedOn w:val="a0"/>
    <w:link w:val="3"/>
    <w:uiPriority w:val="9"/>
    <w:semiHidden/>
    <w:rsid w:val="00510AFD"/>
    <w:rPr>
      <w:rFonts w:asciiTheme="minorHAnsi" w:eastAsiaTheme="majorEastAsia" w:hAnsiTheme="minorHAnsi" w:cstheme="majorBidi"/>
      <w:color w:val="2F5496" w:themeColor="accent1" w:themeShade="BF"/>
      <w:szCs w:val="28"/>
      <w:lang w:val="uk-UA"/>
    </w:rPr>
  </w:style>
  <w:style w:type="character" w:customStyle="1" w:styleId="40">
    <w:name w:val="Заголовок 4 Знак"/>
    <w:basedOn w:val="a0"/>
    <w:link w:val="4"/>
    <w:uiPriority w:val="9"/>
    <w:semiHidden/>
    <w:rsid w:val="00510AFD"/>
    <w:rPr>
      <w:rFonts w:asciiTheme="minorHAnsi" w:eastAsiaTheme="majorEastAsia" w:hAnsiTheme="minorHAnsi" w:cstheme="majorBidi"/>
      <w:i/>
      <w:iCs/>
      <w:color w:val="2F5496" w:themeColor="accent1" w:themeShade="BF"/>
      <w:lang w:val="uk-UA"/>
    </w:rPr>
  </w:style>
  <w:style w:type="character" w:customStyle="1" w:styleId="50">
    <w:name w:val="Заголовок 5 Знак"/>
    <w:basedOn w:val="a0"/>
    <w:link w:val="5"/>
    <w:uiPriority w:val="9"/>
    <w:semiHidden/>
    <w:rsid w:val="00510AFD"/>
    <w:rPr>
      <w:rFonts w:asciiTheme="minorHAnsi" w:eastAsiaTheme="majorEastAsia" w:hAnsiTheme="minorHAnsi" w:cstheme="majorBidi"/>
      <w:color w:val="2F5496" w:themeColor="accent1" w:themeShade="BF"/>
      <w:lang w:val="uk-UA"/>
    </w:rPr>
  </w:style>
  <w:style w:type="character" w:customStyle="1" w:styleId="60">
    <w:name w:val="Заголовок 6 Знак"/>
    <w:basedOn w:val="a0"/>
    <w:link w:val="6"/>
    <w:uiPriority w:val="9"/>
    <w:semiHidden/>
    <w:rsid w:val="00510AFD"/>
    <w:rPr>
      <w:rFonts w:asciiTheme="minorHAnsi" w:eastAsiaTheme="majorEastAsia" w:hAnsiTheme="minorHAnsi" w:cstheme="majorBidi"/>
      <w:i/>
      <w:iCs/>
      <w:color w:val="595959" w:themeColor="text1" w:themeTint="A6"/>
      <w:lang w:val="uk-UA"/>
    </w:rPr>
  </w:style>
  <w:style w:type="character" w:customStyle="1" w:styleId="70">
    <w:name w:val="Заголовок 7 Знак"/>
    <w:basedOn w:val="a0"/>
    <w:link w:val="7"/>
    <w:uiPriority w:val="9"/>
    <w:semiHidden/>
    <w:rsid w:val="00510AFD"/>
    <w:rPr>
      <w:rFonts w:asciiTheme="minorHAnsi" w:eastAsiaTheme="majorEastAsia" w:hAnsiTheme="minorHAnsi" w:cstheme="majorBidi"/>
      <w:color w:val="595959" w:themeColor="text1" w:themeTint="A6"/>
      <w:lang w:val="uk-UA"/>
    </w:rPr>
  </w:style>
  <w:style w:type="character" w:customStyle="1" w:styleId="80">
    <w:name w:val="Заголовок 8 Знак"/>
    <w:basedOn w:val="a0"/>
    <w:link w:val="8"/>
    <w:uiPriority w:val="9"/>
    <w:semiHidden/>
    <w:rsid w:val="00510AFD"/>
    <w:rPr>
      <w:rFonts w:asciiTheme="minorHAnsi" w:eastAsiaTheme="majorEastAsia" w:hAnsiTheme="minorHAnsi" w:cstheme="majorBidi"/>
      <w:i/>
      <w:iCs/>
      <w:color w:val="272727" w:themeColor="text1" w:themeTint="D8"/>
      <w:lang w:val="uk-UA"/>
    </w:rPr>
  </w:style>
  <w:style w:type="character" w:customStyle="1" w:styleId="90">
    <w:name w:val="Заголовок 9 Знак"/>
    <w:basedOn w:val="a0"/>
    <w:link w:val="9"/>
    <w:uiPriority w:val="9"/>
    <w:semiHidden/>
    <w:rsid w:val="00510AFD"/>
    <w:rPr>
      <w:rFonts w:asciiTheme="minorHAnsi" w:eastAsiaTheme="majorEastAsia" w:hAnsiTheme="minorHAnsi" w:cstheme="majorBidi"/>
      <w:color w:val="272727" w:themeColor="text1" w:themeTint="D8"/>
      <w:lang w:val="uk-UA"/>
    </w:rPr>
  </w:style>
  <w:style w:type="paragraph" w:styleId="a3">
    <w:name w:val="Title"/>
    <w:basedOn w:val="a"/>
    <w:next w:val="a"/>
    <w:link w:val="a4"/>
    <w:uiPriority w:val="10"/>
    <w:qFormat/>
    <w:rsid w:val="00510A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10AFD"/>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510AFD"/>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510AFD"/>
    <w:rPr>
      <w:rFonts w:asciiTheme="minorHAnsi" w:eastAsiaTheme="majorEastAsia" w:hAnsiTheme="minorHAnsi" w:cstheme="majorBidi"/>
      <w:color w:val="595959" w:themeColor="text1" w:themeTint="A6"/>
      <w:spacing w:val="15"/>
      <w:szCs w:val="28"/>
      <w:lang w:val="uk-UA"/>
    </w:rPr>
  </w:style>
  <w:style w:type="paragraph" w:styleId="21">
    <w:name w:val="Quote"/>
    <w:basedOn w:val="a"/>
    <w:next w:val="a"/>
    <w:link w:val="22"/>
    <w:uiPriority w:val="29"/>
    <w:qFormat/>
    <w:rsid w:val="00510AFD"/>
    <w:pPr>
      <w:spacing w:before="160"/>
      <w:jc w:val="center"/>
    </w:pPr>
    <w:rPr>
      <w:i/>
      <w:iCs/>
      <w:color w:val="404040" w:themeColor="text1" w:themeTint="BF"/>
    </w:rPr>
  </w:style>
  <w:style w:type="character" w:customStyle="1" w:styleId="22">
    <w:name w:val="Цитата 2 Знак"/>
    <w:basedOn w:val="a0"/>
    <w:link w:val="21"/>
    <w:uiPriority w:val="29"/>
    <w:rsid w:val="00510AFD"/>
    <w:rPr>
      <w:i/>
      <w:iCs/>
      <w:color w:val="404040" w:themeColor="text1" w:themeTint="BF"/>
      <w:lang w:val="uk-UA"/>
    </w:rPr>
  </w:style>
  <w:style w:type="paragraph" w:styleId="a7">
    <w:name w:val="List Paragraph"/>
    <w:basedOn w:val="a"/>
    <w:uiPriority w:val="34"/>
    <w:qFormat/>
    <w:rsid w:val="00510AFD"/>
    <w:pPr>
      <w:ind w:left="720"/>
      <w:contextualSpacing/>
    </w:pPr>
  </w:style>
  <w:style w:type="character" w:styleId="a8">
    <w:name w:val="Intense Emphasis"/>
    <w:basedOn w:val="a0"/>
    <w:uiPriority w:val="21"/>
    <w:qFormat/>
    <w:rsid w:val="00510AFD"/>
    <w:rPr>
      <w:i/>
      <w:iCs/>
      <w:color w:val="2F5496" w:themeColor="accent1" w:themeShade="BF"/>
    </w:rPr>
  </w:style>
  <w:style w:type="paragraph" w:styleId="a9">
    <w:name w:val="Intense Quote"/>
    <w:basedOn w:val="a"/>
    <w:next w:val="a"/>
    <w:link w:val="aa"/>
    <w:uiPriority w:val="30"/>
    <w:qFormat/>
    <w:rsid w:val="00510A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10AFD"/>
    <w:rPr>
      <w:i/>
      <w:iCs/>
      <w:color w:val="2F5496" w:themeColor="accent1" w:themeShade="BF"/>
      <w:lang w:val="uk-UA"/>
    </w:rPr>
  </w:style>
  <w:style w:type="character" w:styleId="ab">
    <w:name w:val="Intense Reference"/>
    <w:basedOn w:val="a0"/>
    <w:uiPriority w:val="32"/>
    <w:qFormat/>
    <w:rsid w:val="00510A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1282</Characters>
  <Application>Microsoft Office Word</Application>
  <DocSecurity>0</DocSecurity>
  <Lines>10</Lines>
  <Paragraphs>3</Paragraphs>
  <ScaleCrop>false</ScaleCrop>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Anatolii Dibrova</dc:creator>
  <cp:keywords/>
  <dc:description/>
  <cp:lastModifiedBy>Anatolii Dibrova</cp:lastModifiedBy>
  <cp:revision>1</cp:revision>
  <dcterms:created xsi:type="dcterms:W3CDTF">2025-02-01T20:30:00Z</dcterms:created>
  <dcterms:modified xsi:type="dcterms:W3CDTF">2025-02-01T20:31:00Z</dcterms:modified>
</cp:coreProperties>
</file>