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A7D5A" w14:textId="77777777" w:rsidR="00383787" w:rsidRDefault="0044230C" w:rsidP="00E37CCF">
      <w:pPr>
        <w:spacing w:after="0" w:line="240" w:lineRule="auto"/>
        <w:jc w:val="center"/>
        <w:rPr>
          <w:rFonts w:ascii="Times New Roman" w:hAnsi="Times New Roman"/>
          <w:b/>
          <w:sz w:val="28"/>
          <w:szCs w:val="28"/>
        </w:rPr>
      </w:pPr>
      <w:r w:rsidRPr="00A76DF1">
        <w:rPr>
          <w:rFonts w:ascii="Times New Roman" w:hAnsi="Times New Roman"/>
          <w:b/>
          <w:sz w:val="28"/>
          <w:szCs w:val="28"/>
        </w:rPr>
        <w:t>НАЦІОНАЛЬНИЙ УНІВЕРСИТЕТ БІОРЕСУРСІВ</w:t>
      </w:r>
    </w:p>
    <w:p w14:paraId="3219651D" w14:textId="67DC0862" w:rsidR="0044230C" w:rsidRPr="00A76DF1" w:rsidRDefault="0044230C" w:rsidP="00E37CCF">
      <w:pPr>
        <w:spacing w:after="0" w:line="240" w:lineRule="auto"/>
        <w:jc w:val="center"/>
        <w:rPr>
          <w:rFonts w:ascii="Times New Roman" w:hAnsi="Times New Roman"/>
          <w:b/>
          <w:sz w:val="28"/>
          <w:szCs w:val="28"/>
        </w:rPr>
      </w:pPr>
      <w:r w:rsidRPr="00A76DF1">
        <w:rPr>
          <w:rFonts w:ascii="Times New Roman" w:hAnsi="Times New Roman"/>
          <w:b/>
          <w:sz w:val="28"/>
          <w:szCs w:val="28"/>
        </w:rPr>
        <w:t xml:space="preserve"> І ПРИРОДОКОРИСТУВАННЯ УКРАЇНИ</w:t>
      </w:r>
    </w:p>
    <w:p w14:paraId="1348DA03" w14:textId="22276DA8" w:rsidR="0044230C" w:rsidRPr="00A76DF1" w:rsidRDefault="0044230C" w:rsidP="00E37CCF">
      <w:pPr>
        <w:spacing w:after="0" w:line="240" w:lineRule="auto"/>
        <w:jc w:val="center"/>
        <w:rPr>
          <w:rFonts w:ascii="Times New Roman" w:hAnsi="Times New Roman"/>
          <w:sz w:val="28"/>
          <w:szCs w:val="28"/>
        </w:rPr>
      </w:pPr>
      <w:r w:rsidRPr="00A76DF1">
        <w:rPr>
          <w:rFonts w:ascii="Times New Roman" w:hAnsi="Times New Roman"/>
          <w:sz w:val="28"/>
          <w:szCs w:val="28"/>
        </w:rPr>
        <w:t xml:space="preserve">Кафедра </w:t>
      </w:r>
      <w:r w:rsidR="003653AD">
        <w:rPr>
          <w:rFonts w:ascii="Times New Roman" w:hAnsi="Times New Roman"/>
          <w:sz w:val="28"/>
          <w:szCs w:val="28"/>
        </w:rPr>
        <w:t>управління земельними ресурсами</w:t>
      </w:r>
    </w:p>
    <w:p w14:paraId="6CE05BB6" w14:textId="77777777" w:rsidR="00B16BA4" w:rsidRPr="00A76DF1" w:rsidRDefault="00B16BA4" w:rsidP="00E37CCF">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831"/>
        <w:gridCol w:w="4807"/>
      </w:tblGrid>
      <w:tr w:rsidR="00B16BA4" w:rsidRPr="00A76DF1" w14:paraId="5789BD5A" w14:textId="77777777" w:rsidTr="00CE173E">
        <w:tc>
          <w:tcPr>
            <w:tcW w:w="4927" w:type="dxa"/>
          </w:tcPr>
          <w:p w14:paraId="762B3EEA" w14:textId="77777777" w:rsidR="00B16BA4" w:rsidRPr="00A76DF1" w:rsidRDefault="00B16BA4" w:rsidP="00CE173E">
            <w:pPr>
              <w:spacing w:after="0" w:line="240" w:lineRule="auto"/>
              <w:ind w:firstLine="150"/>
              <w:jc w:val="right"/>
              <w:rPr>
                <w:rFonts w:ascii="Times New Roman" w:eastAsia="Calibri" w:hAnsi="Times New Roman"/>
                <w:sz w:val="24"/>
                <w:szCs w:val="24"/>
              </w:rPr>
            </w:pPr>
            <w:r w:rsidRPr="00A76DF1">
              <w:rPr>
                <w:rFonts w:ascii="Times New Roman" w:eastAsia="Calibri" w:hAnsi="Times New Roman"/>
                <w:b/>
                <w:sz w:val="24"/>
                <w:szCs w:val="24"/>
              </w:rPr>
              <w:t>ЗАТВЕРДЖУЮ</w:t>
            </w:r>
          </w:p>
          <w:p w14:paraId="74198320" w14:textId="7DD2FFFF" w:rsidR="00B16BA4" w:rsidRPr="00A76DF1" w:rsidRDefault="00B16BA4" w:rsidP="00CE173E">
            <w:pPr>
              <w:spacing w:after="0" w:line="240" w:lineRule="auto"/>
              <w:ind w:right="21"/>
              <w:jc w:val="right"/>
              <w:rPr>
                <w:rFonts w:ascii="Times New Roman" w:eastAsia="Calibri" w:hAnsi="Times New Roman"/>
                <w:sz w:val="24"/>
                <w:szCs w:val="24"/>
              </w:rPr>
            </w:pPr>
            <w:r w:rsidRPr="00A76DF1">
              <w:rPr>
                <w:rFonts w:ascii="Times New Roman" w:eastAsia="Calibri" w:hAnsi="Times New Roman"/>
                <w:sz w:val="24"/>
                <w:szCs w:val="24"/>
              </w:rPr>
              <w:t>Декан факультету</w:t>
            </w:r>
            <w:r w:rsidR="00A10D61">
              <w:rPr>
                <w:rFonts w:ascii="Times New Roman" w:eastAsia="Calibri" w:hAnsi="Times New Roman"/>
                <w:sz w:val="24"/>
                <w:szCs w:val="24"/>
              </w:rPr>
              <w:t xml:space="preserve"> землевпорядкування</w:t>
            </w:r>
          </w:p>
          <w:p w14:paraId="11C86707" w14:textId="5A515DED" w:rsidR="00B16BA4" w:rsidRPr="00A76DF1" w:rsidRDefault="001D667D" w:rsidP="00CE173E">
            <w:pPr>
              <w:spacing w:after="0" w:line="240" w:lineRule="auto"/>
              <w:jc w:val="right"/>
              <w:rPr>
                <w:rFonts w:ascii="Times New Roman" w:eastAsia="Calibri" w:hAnsi="Times New Roman"/>
                <w:sz w:val="24"/>
                <w:szCs w:val="24"/>
              </w:rPr>
            </w:pPr>
            <w:r>
              <w:rPr>
                <w:rFonts w:ascii="Times New Roman" w:eastAsia="Calibri" w:hAnsi="Times New Roman"/>
                <w:sz w:val="24"/>
                <w:szCs w:val="24"/>
              </w:rPr>
              <w:t>___________</w:t>
            </w:r>
            <w:r w:rsidR="00B16BA4" w:rsidRPr="00A76DF1">
              <w:rPr>
                <w:rFonts w:ascii="Times New Roman" w:eastAsia="Calibri" w:hAnsi="Times New Roman"/>
                <w:sz w:val="24"/>
                <w:szCs w:val="24"/>
              </w:rPr>
              <w:t>_______</w:t>
            </w:r>
            <w:r w:rsidR="00A10D61">
              <w:rPr>
                <w:rFonts w:ascii="Times New Roman" w:eastAsia="Calibri" w:hAnsi="Times New Roman"/>
                <w:sz w:val="24"/>
                <w:szCs w:val="24"/>
              </w:rPr>
              <w:t>Олександр ШЕВЧЕНКО</w:t>
            </w:r>
            <w:r w:rsidR="00B16BA4" w:rsidRPr="00A76DF1">
              <w:rPr>
                <w:rFonts w:ascii="Times New Roman" w:eastAsia="Calibri" w:hAnsi="Times New Roman"/>
                <w:sz w:val="24"/>
                <w:szCs w:val="24"/>
              </w:rPr>
              <w:t xml:space="preserve">                                                               </w:t>
            </w:r>
          </w:p>
          <w:p w14:paraId="50252985" w14:textId="30A0C0FD" w:rsidR="00B16BA4" w:rsidRPr="00A76DF1" w:rsidRDefault="00B16BA4" w:rsidP="00A10D61">
            <w:pPr>
              <w:spacing w:after="0" w:line="240" w:lineRule="auto"/>
              <w:jc w:val="center"/>
              <w:rPr>
                <w:rFonts w:ascii="Times New Roman" w:eastAsia="Calibri" w:hAnsi="Times New Roman"/>
                <w:sz w:val="24"/>
                <w:szCs w:val="24"/>
              </w:rPr>
            </w:pPr>
            <w:r w:rsidRPr="00A76DF1">
              <w:rPr>
                <w:rFonts w:ascii="Times New Roman" w:eastAsia="Calibri" w:hAnsi="Times New Roman"/>
                <w:sz w:val="24"/>
                <w:szCs w:val="24"/>
              </w:rPr>
              <w:t>“</w:t>
            </w:r>
            <w:r w:rsidR="00A10D61">
              <w:rPr>
                <w:rFonts w:ascii="Times New Roman" w:eastAsia="Calibri" w:hAnsi="Times New Roman"/>
                <w:sz w:val="24"/>
                <w:szCs w:val="24"/>
              </w:rPr>
              <w:t>14</w:t>
            </w:r>
            <w:r w:rsidRPr="00A76DF1">
              <w:rPr>
                <w:rFonts w:ascii="Times New Roman" w:eastAsia="Calibri" w:hAnsi="Times New Roman"/>
                <w:sz w:val="24"/>
                <w:szCs w:val="24"/>
              </w:rPr>
              <w:t>”</w:t>
            </w:r>
            <w:r w:rsidR="00A10D61">
              <w:rPr>
                <w:rFonts w:ascii="Times New Roman" w:eastAsia="Calibri" w:hAnsi="Times New Roman"/>
                <w:sz w:val="24"/>
                <w:szCs w:val="24"/>
              </w:rPr>
              <w:t xml:space="preserve"> травня </w:t>
            </w:r>
            <w:r w:rsidRPr="00A76DF1">
              <w:rPr>
                <w:rFonts w:ascii="Times New Roman" w:eastAsia="Calibri" w:hAnsi="Times New Roman"/>
                <w:sz w:val="24"/>
                <w:szCs w:val="24"/>
              </w:rPr>
              <w:t>20</w:t>
            </w:r>
            <w:r w:rsidR="00A10D61">
              <w:rPr>
                <w:rFonts w:ascii="Times New Roman" w:eastAsia="Calibri" w:hAnsi="Times New Roman"/>
                <w:sz w:val="24"/>
                <w:szCs w:val="24"/>
              </w:rPr>
              <w:t>26</w:t>
            </w:r>
            <w:r w:rsidRPr="00A76DF1">
              <w:rPr>
                <w:rFonts w:ascii="Times New Roman" w:eastAsia="Calibri" w:hAnsi="Times New Roman"/>
                <w:sz w:val="24"/>
                <w:szCs w:val="24"/>
              </w:rPr>
              <w:t xml:space="preserve"> р.</w:t>
            </w:r>
          </w:p>
        </w:tc>
        <w:tc>
          <w:tcPr>
            <w:tcW w:w="4927" w:type="dxa"/>
          </w:tcPr>
          <w:p w14:paraId="3CB6B313" w14:textId="77777777" w:rsidR="00B878E5" w:rsidRPr="00A76DF1" w:rsidRDefault="00B878E5" w:rsidP="00CE173E">
            <w:pPr>
              <w:spacing w:after="0" w:line="240" w:lineRule="auto"/>
              <w:ind w:firstLine="150"/>
              <w:jc w:val="right"/>
              <w:rPr>
                <w:rFonts w:ascii="Times New Roman" w:eastAsia="Calibri" w:hAnsi="Times New Roman"/>
                <w:b/>
                <w:sz w:val="24"/>
                <w:szCs w:val="24"/>
              </w:rPr>
            </w:pPr>
            <w:r w:rsidRPr="00A76DF1">
              <w:rPr>
                <w:rFonts w:ascii="Times New Roman" w:eastAsia="Calibri" w:hAnsi="Times New Roman"/>
                <w:b/>
                <w:sz w:val="24"/>
                <w:szCs w:val="24"/>
              </w:rPr>
              <w:t xml:space="preserve">СХВАЛЕНО </w:t>
            </w:r>
          </w:p>
          <w:p w14:paraId="4800BEFC" w14:textId="13C43009" w:rsidR="00B878E5" w:rsidRPr="00A76DF1" w:rsidRDefault="00B878E5" w:rsidP="00CE173E">
            <w:pPr>
              <w:spacing w:after="0" w:line="240" w:lineRule="auto"/>
              <w:ind w:firstLine="150"/>
              <w:jc w:val="right"/>
              <w:rPr>
                <w:rFonts w:ascii="Times New Roman" w:eastAsia="Calibri" w:hAnsi="Times New Roman"/>
                <w:sz w:val="24"/>
                <w:szCs w:val="24"/>
              </w:rPr>
            </w:pPr>
            <w:r w:rsidRPr="00A76DF1">
              <w:rPr>
                <w:rFonts w:ascii="Times New Roman" w:eastAsia="Calibri" w:hAnsi="Times New Roman"/>
                <w:sz w:val="24"/>
                <w:szCs w:val="24"/>
              </w:rPr>
              <w:t>на засіданні кафедри</w:t>
            </w:r>
            <w:r w:rsidR="00A10D61">
              <w:rPr>
                <w:rFonts w:ascii="Times New Roman" w:eastAsia="Calibri" w:hAnsi="Times New Roman"/>
                <w:sz w:val="24"/>
                <w:szCs w:val="24"/>
              </w:rPr>
              <w:t xml:space="preserve"> 062.05</w:t>
            </w:r>
          </w:p>
          <w:p w14:paraId="5FABB6A4" w14:textId="5E166A32" w:rsidR="00B878E5" w:rsidRPr="00A76DF1" w:rsidRDefault="00A10D61" w:rsidP="00CE173E">
            <w:pPr>
              <w:spacing w:after="0" w:line="240" w:lineRule="auto"/>
              <w:ind w:right="21" w:firstLine="150"/>
              <w:jc w:val="right"/>
              <w:rPr>
                <w:rFonts w:ascii="Times New Roman" w:eastAsia="Calibri" w:hAnsi="Times New Roman"/>
                <w:sz w:val="24"/>
                <w:szCs w:val="24"/>
              </w:rPr>
            </w:pPr>
            <w:r>
              <w:rPr>
                <w:rFonts w:ascii="Times New Roman" w:eastAsia="Calibri" w:hAnsi="Times New Roman"/>
                <w:sz w:val="24"/>
                <w:szCs w:val="24"/>
              </w:rPr>
              <w:t>управління земельними ресурсами</w:t>
            </w:r>
          </w:p>
          <w:p w14:paraId="598A9D66" w14:textId="5E993A34" w:rsidR="00B878E5" w:rsidRPr="00A76DF1" w:rsidRDefault="00B878E5" w:rsidP="00CE173E">
            <w:pPr>
              <w:spacing w:after="0" w:line="240" w:lineRule="auto"/>
              <w:jc w:val="right"/>
              <w:rPr>
                <w:rFonts w:ascii="Times New Roman" w:eastAsia="Calibri" w:hAnsi="Times New Roman"/>
                <w:sz w:val="24"/>
                <w:szCs w:val="24"/>
              </w:rPr>
            </w:pPr>
            <w:r w:rsidRPr="00A76DF1">
              <w:rPr>
                <w:rFonts w:ascii="Times New Roman" w:eastAsia="Calibri" w:hAnsi="Times New Roman"/>
                <w:sz w:val="24"/>
                <w:szCs w:val="24"/>
              </w:rPr>
              <w:t>Протокол №</w:t>
            </w:r>
            <w:r w:rsidR="00A10D61">
              <w:rPr>
                <w:rFonts w:ascii="Times New Roman" w:eastAsia="Calibri" w:hAnsi="Times New Roman"/>
                <w:sz w:val="24"/>
                <w:szCs w:val="24"/>
              </w:rPr>
              <w:t xml:space="preserve"> 10</w:t>
            </w:r>
            <w:r w:rsidRPr="00A76DF1">
              <w:rPr>
                <w:rFonts w:ascii="Times New Roman" w:eastAsia="Calibri" w:hAnsi="Times New Roman"/>
                <w:sz w:val="24"/>
                <w:szCs w:val="24"/>
              </w:rPr>
              <w:t xml:space="preserve"> від “</w:t>
            </w:r>
            <w:r w:rsidR="00A10D61">
              <w:rPr>
                <w:rFonts w:ascii="Times New Roman" w:eastAsia="Calibri" w:hAnsi="Times New Roman"/>
                <w:sz w:val="24"/>
                <w:szCs w:val="24"/>
              </w:rPr>
              <w:t xml:space="preserve"> 4 </w:t>
            </w:r>
            <w:r w:rsidRPr="00A76DF1">
              <w:rPr>
                <w:rFonts w:ascii="Times New Roman" w:eastAsia="Calibri" w:hAnsi="Times New Roman"/>
                <w:sz w:val="24"/>
                <w:szCs w:val="24"/>
              </w:rPr>
              <w:t>”</w:t>
            </w:r>
            <w:r w:rsidR="00A10D61">
              <w:rPr>
                <w:rFonts w:ascii="Times New Roman" w:eastAsia="Calibri" w:hAnsi="Times New Roman"/>
                <w:sz w:val="24"/>
                <w:szCs w:val="24"/>
              </w:rPr>
              <w:t xml:space="preserve"> травня </w:t>
            </w:r>
            <w:r w:rsidRPr="00A76DF1">
              <w:rPr>
                <w:rFonts w:ascii="Times New Roman" w:eastAsia="Calibri" w:hAnsi="Times New Roman"/>
                <w:sz w:val="24"/>
                <w:szCs w:val="24"/>
              </w:rPr>
              <w:t>20</w:t>
            </w:r>
            <w:r w:rsidR="00A10D61">
              <w:rPr>
                <w:rFonts w:ascii="Times New Roman" w:eastAsia="Calibri" w:hAnsi="Times New Roman"/>
                <w:sz w:val="24"/>
                <w:szCs w:val="24"/>
              </w:rPr>
              <w:t>26</w:t>
            </w:r>
            <w:r w:rsidRPr="00A76DF1">
              <w:rPr>
                <w:rFonts w:ascii="Times New Roman" w:eastAsia="Calibri" w:hAnsi="Times New Roman"/>
                <w:sz w:val="24"/>
                <w:szCs w:val="24"/>
              </w:rPr>
              <w:t xml:space="preserve"> р.                                              </w:t>
            </w:r>
          </w:p>
          <w:p w14:paraId="35C53A81" w14:textId="282A4579" w:rsidR="00B878E5" w:rsidRPr="00A76DF1" w:rsidRDefault="00E06725" w:rsidP="00CE173E">
            <w:pPr>
              <w:spacing w:after="0" w:line="240" w:lineRule="auto"/>
              <w:jc w:val="right"/>
              <w:rPr>
                <w:rFonts w:ascii="Times New Roman" w:eastAsia="Calibri" w:hAnsi="Times New Roman"/>
                <w:sz w:val="24"/>
                <w:szCs w:val="24"/>
              </w:rPr>
            </w:pPr>
            <w:r>
              <w:rPr>
                <w:rFonts w:ascii="Times New Roman" w:eastAsia="Calibri" w:hAnsi="Times New Roman"/>
                <w:sz w:val="24"/>
                <w:szCs w:val="24"/>
              </w:rPr>
              <w:t xml:space="preserve">В.о. </w:t>
            </w:r>
            <w:r w:rsidR="00B878E5" w:rsidRPr="00A76DF1">
              <w:rPr>
                <w:rFonts w:ascii="Times New Roman" w:eastAsia="Calibri" w:hAnsi="Times New Roman"/>
                <w:sz w:val="24"/>
                <w:szCs w:val="24"/>
              </w:rPr>
              <w:t>Завідувач</w:t>
            </w:r>
            <w:r>
              <w:rPr>
                <w:rFonts w:ascii="Times New Roman" w:eastAsia="Calibri" w:hAnsi="Times New Roman"/>
                <w:sz w:val="24"/>
                <w:szCs w:val="24"/>
              </w:rPr>
              <w:t>а</w:t>
            </w:r>
            <w:r w:rsidR="00B878E5" w:rsidRPr="00A76DF1">
              <w:rPr>
                <w:rFonts w:ascii="Times New Roman" w:eastAsia="Calibri" w:hAnsi="Times New Roman"/>
                <w:sz w:val="24"/>
                <w:szCs w:val="24"/>
              </w:rPr>
              <w:t xml:space="preserve"> кафедри</w:t>
            </w:r>
          </w:p>
          <w:p w14:paraId="6A6248A4" w14:textId="71E48B7E" w:rsidR="00B16BA4" w:rsidRPr="00A76DF1" w:rsidRDefault="00B878E5" w:rsidP="00E76F44">
            <w:pPr>
              <w:spacing w:after="0" w:line="240" w:lineRule="auto"/>
              <w:jc w:val="right"/>
              <w:rPr>
                <w:rFonts w:ascii="Times New Roman" w:eastAsia="Calibri" w:hAnsi="Times New Roman"/>
                <w:sz w:val="24"/>
                <w:szCs w:val="24"/>
              </w:rPr>
            </w:pPr>
            <w:r w:rsidRPr="00A76DF1">
              <w:rPr>
                <w:rFonts w:ascii="Times New Roman" w:eastAsia="Calibri" w:hAnsi="Times New Roman"/>
                <w:sz w:val="24"/>
                <w:szCs w:val="24"/>
              </w:rPr>
              <w:t>____________</w:t>
            </w:r>
            <w:r w:rsidR="00E76F44" w:rsidRPr="00A76DF1">
              <w:rPr>
                <w:rFonts w:ascii="Times New Roman" w:eastAsia="Calibri" w:hAnsi="Times New Roman"/>
                <w:sz w:val="24"/>
                <w:szCs w:val="24"/>
              </w:rPr>
              <w:t>_______</w:t>
            </w:r>
            <w:r w:rsidR="00A10D61">
              <w:rPr>
                <w:rFonts w:ascii="Times New Roman" w:eastAsia="Calibri" w:hAnsi="Times New Roman"/>
                <w:sz w:val="24"/>
                <w:szCs w:val="24"/>
              </w:rPr>
              <w:t>Ольга ДОРОШ</w:t>
            </w:r>
            <w:r w:rsidR="00E76F44" w:rsidRPr="00A76DF1">
              <w:rPr>
                <w:rFonts w:ascii="Times New Roman" w:eastAsia="Calibri" w:hAnsi="Times New Roman"/>
                <w:sz w:val="24"/>
                <w:szCs w:val="24"/>
              </w:rPr>
              <w:t xml:space="preserve"> </w:t>
            </w:r>
          </w:p>
        </w:tc>
      </w:tr>
    </w:tbl>
    <w:p w14:paraId="5A32169C" w14:textId="77777777" w:rsidR="0044230C" w:rsidRPr="00A76DF1" w:rsidRDefault="0044230C" w:rsidP="00E37CCF">
      <w:pPr>
        <w:spacing w:after="0" w:line="240" w:lineRule="auto"/>
        <w:ind w:firstLine="150"/>
        <w:jc w:val="right"/>
        <w:rPr>
          <w:rFonts w:ascii="Times New Roman" w:hAnsi="Times New Roman"/>
          <w:b/>
          <w:sz w:val="28"/>
          <w:szCs w:val="28"/>
        </w:rPr>
      </w:pPr>
    </w:p>
    <w:p w14:paraId="4E9A549C" w14:textId="77777777" w:rsidR="0044230C" w:rsidRPr="00A76DF1" w:rsidRDefault="0044230C" w:rsidP="00E37CCF">
      <w:pPr>
        <w:spacing w:after="0" w:line="240" w:lineRule="auto"/>
        <w:ind w:firstLine="150"/>
        <w:jc w:val="right"/>
        <w:rPr>
          <w:rFonts w:ascii="Times New Roman" w:hAnsi="Times New Roman"/>
          <w:b/>
          <w:sz w:val="24"/>
          <w:szCs w:val="24"/>
        </w:rPr>
      </w:pPr>
      <w:r w:rsidRPr="00A76DF1">
        <w:rPr>
          <w:rFonts w:ascii="Times New Roman" w:hAnsi="Times New Roman"/>
          <w:b/>
          <w:sz w:val="24"/>
          <w:szCs w:val="24"/>
        </w:rPr>
        <w:t>РОЗГЛЯНУТО</w:t>
      </w:r>
    </w:p>
    <w:p w14:paraId="2A0E1F82" w14:textId="77777777" w:rsidR="00747C61" w:rsidRPr="00747C61" w:rsidRDefault="00747C61" w:rsidP="00747C61">
      <w:pPr>
        <w:spacing w:after="0" w:line="240" w:lineRule="auto"/>
        <w:ind w:left="4820"/>
        <w:jc w:val="right"/>
        <w:rPr>
          <w:rFonts w:ascii="Times New Roman" w:hAnsi="Times New Roman"/>
          <w:sz w:val="24"/>
          <w:szCs w:val="24"/>
        </w:rPr>
      </w:pPr>
      <w:r w:rsidRPr="00747C61">
        <w:rPr>
          <w:rFonts w:ascii="Times New Roman" w:hAnsi="Times New Roman"/>
          <w:sz w:val="24"/>
          <w:szCs w:val="24"/>
        </w:rPr>
        <w:t>Гарант ОНП «Економіка природокористування та охорони навколишнього середовища»</w:t>
      </w:r>
    </w:p>
    <w:p w14:paraId="5EE444AE" w14:textId="77777777" w:rsidR="00747C61" w:rsidRDefault="00747C61" w:rsidP="00747C61">
      <w:pPr>
        <w:spacing w:after="0" w:line="240" w:lineRule="auto"/>
        <w:ind w:left="4820"/>
        <w:jc w:val="right"/>
        <w:rPr>
          <w:rFonts w:ascii="Times New Roman" w:hAnsi="Times New Roman"/>
          <w:sz w:val="24"/>
          <w:szCs w:val="24"/>
        </w:rPr>
      </w:pPr>
      <w:r w:rsidRPr="00747C61">
        <w:rPr>
          <w:rFonts w:ascii="Times New Roman" w:hAnsi="Times New Roman"/>
          <w:sz w:val="24"/>
          <w:szCs w:val="24"/>
        </w:rPr>
        <w:t>підготовки фахівців третього рівня вищої освіти за спеціальністю С1- Економіка та міжнародні економічні відносини</w:t>
      </w:r>
    </w:p>
    <w:p w14:paraId="68192A32" w14:textId="762BA2FF" w:rsidR="0044230C" w:rsidRPr="00A10D61" w:rsidRDefault="001D667D" w:rsidP="00747C61">
      <w:pPr>
        <w:spacing w:after="0" w:line="240" w:lineRule="auto"/>
        <w:ind w:left="4820"/>
        <w:jc w:val="right"/>
        <w:rPr>
          <w:rFonts w:ascii="Times New Roman" w:hAnsi="Times New Roman"/>
          <w:sz w:val="24"/>
          <w:szCs w:val="24"/>
        </w:rPr>
      </w:pPr>
      <w:r w:rsidRPr="00A10D61">
        <w:rPr>
          <w:rFonts w:ascii="Times New Roman" w:hAnsi="Times New Roman"/>
          <w:sz w:val="24"/>
          <w:szCs w:val="24"/>
        </w:rPr>
        <w:t>______</w:t>
      </w:r>
      <w:r w:rsidR="0044230C" w:rsidRPr="00A10D61">
        <w:rPr>
          <w:rFonts w:ascii="Times New Roman" w:hAnsi="Times New Roman"/>
          <w:sz w:val="24"/>
          <w:szCs w:val="24"/>
        </w:rPr>
        <w:t>____________</w:t>
      </w:r>
      <w:r w:rsidR="00A10D61">
        <w:rPr>
          <w:rFonts w:ascii="Times New Roman" w:eastAsia="Calibri" w:hAnsi="Times New Roman"/>
          <w:sz w:val="24"/>
          <w:szCs w:val="24"/>
        </w:rPr>
        <w:t>Ірина НОВАКОВСЬКА</w:t>
      </w:r>
    </w:p>
    <w:p w14:paraId="2874A206" w14:textId="77777777" w:rsidR="0044230C" w:rsidRDefault="0044230C" w:rsidP="00E37CCF">
      <w:pPr>
        <w:spacing w:after="0" w:line="240" w:lineRule="auto"/>
        <w:ind w:firstLine="150"/>
        <w:jc w:val="right"/>
        <w:rPr>
          <w:rFonts w:ascii="Times New Roman" w:hAnsi="Times New Roman"/>
          <w:sz w:val="28"/>
          <w:szCs w:val="28"/>
        </w:rPr>
      </w:pPr>
    </w:p>
    <w:p w14:paraId="1D787C33" w14:textId="77777777" w:rsidR="0016709F" w:rsidRDefault="0016709F" w:rsidP="00E37CCF">
      <w:pPr>
        <w:spacing w:after="0" w:line="240" w:lineRule="auto"/>
        <w:ind w:firstLine="150"/>
        <w:jc w:val="right"/>
        <w:rPr>
          <w:rFonts w:ascii="Times New Roman" w:hAnsi="Times New Roman"/>
          <w:sz w:val="28"/>
          <w:szCs w:val="28"/>
        </w:rPr>
      </w:pPr>
    </w:p>
    <w:p w14:paraId="324176F6" w14:textId="77777777" w:rsidR="0016709F" w:rsidRDefault="0016709F" w:rsidP="00E37CCF">
      <w:pPr>
        <w:spacing w:after="0" w:line="240" w:lineRule="auto"/>
        <w:ind w:firstLine="150"/>
        <w:jc w:val="right"/>
        <w:rPr>
          <w:rFonts w:ascii="Times New Roman" w:hAnsi="Times New Roman"/>
          <w:sz w:val="28"/>
          <w:szCs w:val="28"/>
        </w:rPr>
      </w:pPr>
    </w:p>
    <w:p w14:paraId="147D8B52" w14:textId="77777777" w:rsidR="0016709F" w:rsidRDefault="0016709F" w:rsidP="00E37CCF">
      <w:pPr>
        <w:spacing w:after="0" w:line="240" w:lineRule="auto"/>
        <w:ind w:firstLine="150"/>
        <w:jc w:val="right"/>
        <w:rPr>
          <w:rFonts w:ascii="Times New Roman" w:hAnsi="Times New Roman"/>
          <w:sz w:val="28"/>
          <w:szCs w:val="28"/>
        </w:rPr>
      </w:pPr>
    </w:p>
    <w:p w14:paraId="2F567500" w14:textId="77777777" w:rsidR="0016709F" w:rsidRDefault="0016709F" w:rsidP="00E37CCF">
      <w:pPr>
        <w:spacing w:after="0" w:line="240" w:lineRule="auto"/>
        <w:ind w:firstLine="150"/>
        <w:jc w:val="right"/>
        <w:rPr>
          <w:rFonts w:ascii="Times New Roman" w:hAnsi="Times New Roman"/>
          <w:sz w:val="28"/>
          <w:szCs w:val="28"/>
        </w:rPr>
      </w:pPr>
    </w:p>
    <w:p w14:paraId="22D33AEC" w14:textId="77777777" w:rsidR="0016709F" w:rsidRPr="00A76DF1" w:rsidRDefault="0016709F" w:rsidP="00E37CCF">
      <w:pPr>
        <w:spacing w:after="0" w:line="240" w:lineRule="auto"/>
        <w:ind w:firstLine="150"/>
        <w:jc w:val="right"/>
        <w:rPr>
          <w:rFonts w:ascii="Times New Roman" w:hAnsi="Times New Roman"/>
          <w:sz w:val="28"/>
          <w:szCs w:val="28"/>
        </w:rPr>
      </w:pPr>
    </w:p>
    <w:p w14:paraId="1C8832DF" w14:textId="77777777" w:rsidR="0044230C" w:rsidRPr="00A76DF1" w:rsidRDefault="0044230C" w:rsidP="00B41C2A">
      <w:pPr>
        <w:pStyle w:val="2"/>
        <w:shd w:val="clear" w:color="auto" w:fill="FFFFFF"/>
        <w:tabs>
          <w:tab w:val="clear" w:pos="720"/>
          <w:tab w:val="left" w:pos="0"/>
        </w:tabs>
        <w:spacing w:before="0" w:after="0"/>
        <w:ind w:firstLine="0"/>
        <w:jc w:val="center"/>
        <w:rPr>
          <w:rFonts w:ascii="Times New Roman" w:hAnsi="Times New Roman" w:cs="Times New Roman"/>
          <w:i w:val="0"/>
          <w:iCs w:val="0"/>
          <w:color w:val="auto"/>
        </w:rPr>
      </w:pPr>
      <w:r w:rsidRPr="00A76DF1">
        <w:rPr>
          <w:rFonts w:ascii="Times New Roman" w:hAnsi="Times New Roman" w:cs="Times New Roman"/>
          <w:i w:val="0"/>
          <w:iCs w:val="0"/>
          <w:color w:val="auto"/>
        </w:rPr>
        <w:t>РОБОЧА ПРОГРАМА</w:t>
      </w:r>
      <w:r w:rsidR="00652D1E" w:rsidRPr="00A76DF1">
        <w:rPr>
          <w:rFonts w:ascii="Times New Roman" w:hAnsi="Times New Roman" w:cs="Times New Roman"/>
          <w:i w:val="0"/>
          <w:iCs w:val="0"/>
          <w:color w:val="auto"/>
        </w:rPr>
        <w:t xml:space="preserve"> </w:t>
      </w:r>
    </w:p>
    <w:p w14:paraId="30146543" w14:textId="77777777" w:rsidR="0044230C" w:rsidRPr="00A76DF1" w:rsidRDefault="0044230C" w:rsidP="00B41C2A">
      <w:pPr>
        <w:pStyle w:val="2"/>
        <w:shd w:val="clear" w:color="auto" w:fill="FFFFFF"/>
        <w:tabs>
          <w:tab w:val="clear" w:pos="720"/>
          <w:tab w:val="left" w:pos="0"/>
        </w:tabs>
        <w:spacing w:before="0" w:after="0"/>
        <w:ind w:firstLine="0"/>
        <w:jc w:val="center"/>
        <w:rPr>
          <w:rFonts w:ascii="Times New Roman" w:hAnsi="Times New Roman" w:cs="Times New Roman"/>
          <w:i w:val="0"/>
          <w:iCs w:val="0"/>
          <w:color w:val="auto"/>
        </w:rPr>
      </w:pPr>
      <w:r w:rsidRPr="00A76DF1">
        <w:rPr>
          <w:rFonts w:ascii="Times New Roman" w:hAnsi="Times New Roman" w:cs="Times New Roman"/>
          <w:i w:val="0"/>
          <w:iCs w:val="0"/>
          <w:color w:val="auto"/>
        </w:rPr>
        <w:t xml:space="preserve"> НАВЧАЛЬНОЇ ДИСЦИПЛІНИ </w:t>
      </w:r>
    </w:p>
    <w:p w14:paraId="0EC8A3A5" w14:textId="2C4BE3BA" w:rsidR="00B41C2A" w:rsidRDefault="00B41C2A" w:rsidP="00B41C2A">
      <w:pPr>
        <w:tabs>
          <w:tab w:val="left" w:pos="0"/>
        </w:tabs>
        <w:spacing w:after="0" w:line="240" w:lineRule="auto"/>
        <w:jc w:val="center"/>
        <w:rPr>
          <w:rFonts w:ascii="Times New Roman" w:hAnsi="Times New Roman"/>
          <w:b/>
          <w:bCs/>
          <w:sz w:val="28"/>
          <w:szCs w:val="28"/>
          <w:u w:val="single"/>
        </w:rPr>
      </w:pPr>
      <w:r w:rsidRPr="00B41C2A">
        <w:rPr>
          <w:rFonts w:ascii="Times New Roman" w:hAnsi="Times New Roman"/>
          <w:b/>
          <w:bCs/>
          <w:sz w:val="28"/>
          <w:szCs w:val="28"/>
          <w:u w:val="single"/>
        </w:rPr>
        <w:t>Природокористування в умовах конфліктів</w:t>
      </w:r>
    </w:p>
    <w:p w14:paraId="766C2026" w14:textId="77777777" w:rsidR="00B41C2A" w:rsidRPr="00B41C2A" w:rsidRDefault="00B41C2A" w:rsidP="00B41C2A">
      <w:pPr>
        <w:spacing w:after="0" w:line="240" w:lineRule="auto"/>
        <w:jc w:val="center"/>
        <w:rPr>
          <w:rFonts w:ascii="Times New Roman" w:hAnsi="Times New Roman"/>
          <w:b/>
          <w:bCs/>
          <w:sz w:val="28"/>
          <w:szCs w:val="28"/>
          <w:u w:val="single"/>
        </w:rPr>
      </w:pPr>
    </w:p>
    <w:p w14:paraId="1784F310" w14:textId="77777777" w:rsidR="00747C61" w:rsidRDefault="00747C61" w:rsidP="00747C61">
      <w:pPr>
        <w:spacing w:after="0" w:line="240" w:lineRule="auto"/>
        <w:jc w:val="both"/>
        <w:rPr>
          <w:rFonts w:ascii="Times New Roman" w:hAnsi="Times New Roman"/>
          <w:sz w:val="28"/>
          <w:szCs w:val="28"/>
        </w:rPr>
      </w:pPr>
      <w:r w:rsidRPr="00747C61">
        <w:rPr>
          <w:rFonts w:ascii="Times New Roman" w:hAnsi="Times New Roman"/>
          <w:b/>
          <w:bCs/>
          <w:sz w:val="28"/>
          <w:szCs w:val="28"/>
        </w:rPr>
        <w:t>Галузь знань</w:t>
      </w:r>
      <w:r w:rsidRPr="00747C61">
        <w:rPr>
          <w:rFonts w:ascii="Times New Roman" w:hAnsi="Times New Roman"/>
          <w:sz w:val="28"/>
          <w:szCs w:val="28"/>
        </w:rPr>
        <w:t xml:space="preserve"> - С «Соціальні науки, журналістика, інформація та міжнародні відносини». </w:t>
      </w:r>
    </w:p>
    <w:p w14:paraId="3D8C0DDE" w14:textId="38A91904" w:rsidR="00747C61" w:rsidRPr="00747C61" w:rsidRDefault="00747C61" w:rsidP="00747C61">
      <w:pPr>
        <w:spacing w:after="0" w:line="240" w:lineRule="auto"/>
        <w:jc w:val="both"/>
        <w:rPr>
          <w:rFonts w:ascii="Times New Roman" w:hAnsi="Times New Roman"/>
          <w:b/>
          <w:bCs/>
          <w:sz w:val="28"/>
          <w:szCs w:val="28"/>
        </w:rPr>
      </w:pPr>
      <w:r w:rsidRPr="00747C61">
        <w:rPr>
          <w:rFonts w:ascii="Times New Roman" w:hAnsi="Times New Roman"/>
          <w:b/>
          <w:bCs/>
          <w:sz w:val="28"/>
          <w:szCs w:val="28"/>
        </w:rPr>
        <w:t xml:space="preserve">Спеціальність  </w:t>
      </w:r>
      <w:r w:rsidRPr="00747C61">
        <w:rPr>
          <w:rFonts w:ascii="Times New Roman" w:hAnsi="Times New Roman"/>
          <w:sz w:val="28"/>
          <w:szCs w:val="28"/>
        </w:rPr>
        <w:t>- С1 «Економіка та міжнародні економічні відносини»</w:t>
      </w:r>
    </w:p>
    <w:p w14:paraId="679FE9ED" w14:textId="77777777" w:rsidR="00747C61" w:rsidRDefault="00747C61" w:rsidP="00747C61">
      <w:pPr>
        <w:spacing w:after="0" w:line="240" w:lineRule="auto"/>
        <w:jc w:val="both"/>
        <w:rPr>
          <w:rFonts w:ascii="Times New Roman" w:hAnsi="Times New Roman"/>
          <w:sz w:val="28"/>
          <w:szCs w:val="28"/>
        </w:rPr>
      </w:pPr>
      <w:r w:rsidRPr="00747C61">
        <w:rPr>
          <w:rFonts w:ascii="Times New Roman" w:hAnsi="Times New Roman"/>
          <w:b/>
          <w:bCs/>
          <w:sz w:val="28"/>
          <w:szCs w:val="28"/>
        </w:rPr>
        <w:t>Освітньо наукова програма</w:t>
      </w:r>
      <w:r w:rsidRPr="00747C61">
        <w:rPr>
          <w:rFonts w:ascii="Times New Roman" w:hAnsi="Times New Roman"/>
          <w:sz w:val="28"/>
          <w:szCs w:val="28"/>
        </w:rPr>
        <w:t xml:space="preserve">  - Економіка природокористування та охорони навколишнього середовища</w:t>
      </w:r>
    </w:p>
    <w:p w14:paraId="34F6F18B" w14:textId="7CDE20D4" w:rsidR="0044230C" w:rsidRPr="00B41C2A" w:rsidRDefault="0044230C" w:rsidP="00747C61">
      <w:pPr>
        <w:spacing w:after="0" w:line="240" w:lineRule="auto"/>
        <w:jc w:val="both"/>
        <w:rPr>
          <w:rFonts w:ascii="Times New Roman" w:hAnsi="Times New Roman"/>
          <w:sz w:val="28"/>
          <w:szCs w:val="28"/>
        </w:rPr>
      </w:pPr>
      <w:r w:rsidRPr="00747C61">
        <w:rPr>
          <w:rFonts w:ascii="Times New Roman" w:hAnsi="Times New Roman"/>
          <w:b/>
          <w:bCs/>
          <w:sz w:val="28"/>
          <w:szCs w:val="28"/>
        </w:rPr>
        <w:t>Розробник:</w:t>
      </w:r>
      <w:r w:rsidRPr="00B41C2A">
        <w:rPr>
          <w:rFonts w:ascii="Times New Roman" w:hAnsi="Times New Roman"/>
          <w:b/>
          <w:bCs/>
          <w:sz w:val="28"/>
          <w:szCs w:val="28"/>
        </w:rPr>
        <w:t xml:space="preserve"> </w:t>
      </w:r>
      <w:r w:rsidR="00B41C2A" w:rsidRPr="00B41C2A">
        <w:rPr>
          <w:rFonts w:ascii="Times New Roman" w:hAnsi="Times New Roman"/>
          <w:sz w:val="28"/>
          <w:szCs w:val="28"/>
          <w:lang w:eastAsia="ru-RU"/>
        </w:rPr>
        <w:t xml:space="preserve">Євген БУТЕНКО, доцент кафедри управління земельними ресурсами, </w:t>
      </w:r>
      <w:proofErr w:type="spellStart"/>
      <w:r w:rsidR="00B41C2A" w:rsidRPr="00B41C2A">
        <w:rPr>
          <w:rFonts w:ascii="Times New Roman" w:hAnsi="Times New Roman"/>
          <w:sz w:val="28"/>
          <w:szCs w:val="28"/>
          <w:lang w:eastAsia="ru-RU"/>
        </w:rPr>
        <w:t>к.е.н</w:t>
      </w:r>
      <w:proofErr w:type="spellEnd"/>
      <w:r w:rsidR="00B41C2A" w:rsidRPr="00B41C2A">
        <w:rPr>
          <w:rFonts w:ascii="Times New Roman" w:hAnsi="Times New Roman"/>
          <w:sz w:val="28"/>
          <w:szCs w:val="28"/>
          <w:lang w:eastAsia="ru-RU"/>
        </w:rPr>
        <w:t>., доцент</w:t>
      </w:r>
    </w:p>
    <w:p w14:paraId="009D1E7E" w14:textId="77777777" w:rsidR="0044230C" w:rsidRPr="00A76DF1" w:rsidRDefault="0044230C" w:rsidP="00E37CCF">
      <w:pPr>
        <w:spacing w:after="0" w:line="240" w:lineRule="auto"/>
        <w:jc w:val="center"/>
        <w:rPr>
          <w:rFonts w:ascii="Times New Roman" w:hAnsi="Times New Roman"/>
          <w:sz w:val="28"/>
          <w:szCs w:val="28"/>
        </w:rPr>
      </w:pPr>
    </w:p>
    <w:p w14:paraId="26A775B5" w14:textId="77777777" w:rsidR="0044230C" w:rsidRPr="00A76DF1" w:rsidRDefault="0044230C" w:rsidP="00E37CCF">
      <w:pPr>
        <w:spacing w:after="0" w:line="240" w:lineRule="auto"/>
        <w:jc w:val="center"/>
        <w:rPr>
          <w:rFonts w:ascii="Times New Roman" w:hAnsi="Times New Roman"/>
          <w:sz w:val="28"/>
          <w:szCs w:val="28"/>
        </w:rPr>
      </w:pPr>
    </w:p>
    <w:p w14:paraId="1326B100" w14:textId="77777777" w:rsidR="0016709F" w:rsidRDefault="0016709F" w:rsidP="00E37CCF">
      <w:pPr>
        <w:spacing w:after="0" w:line="240" w:lineRule="auto"/>
        <w:jc w:val="center"/>
        <w:rPr>
          <w:rFonts w:ascii="Times New Roman" w:hAnsi="Times New Roman"/>
          <w:sz w:val="28"/>
          <w:szCs w:val="28"/>
        </w:rPr>
      </w:pPr>
    </w:p>
    <w:p w14:paraId="4E60F65C" w14:textId="77777777" w:rsidR="0016709F" w:rsidRDefault="0016709F" w:rsidP="00E37CCF">
      <w:pPr>
        <w:spacing w:after="0" w:line="240" w:lineRule="auto"/>
        <w:jc w:val="center"/>
        <w:rPr>
          <w:rFonts w:ascii="Times New Roman" w:hAnsi="Times New Roman"/>
          <w:sz w:val="28"/>
          <w:szCs w:val="28"/>
        </w:rPr>
      </w:pPr>
    </w:p>
    <w:p w14:paraId="78D80B73" w14:textId="77777777" w:rsidR="0016709F" w:rsidRDefault="0016709F" w:rsidP="00E37CCF">
      <w:pPr>
        <w:spacing w:after="0" w:line="240" w:lineRule="auto"/>
        <w:jc w:val="center"/>
        <w:rPr>
          <w:rFonts w:ascii="Times New Roman" w:hAnsi="Times New Roman"/>
          <w:sz w:val="28"/>
          <w:szCs w:val="28"/>
        </w:rPr>
      </w:pPr>
    </w:p>
    <w:p w14:paraId="133C276D" w14:textId="77777777" w:rsidR="0016709F" w:rsidRPr="00A76DF1" w:rsidRDefault="0016709F" w:rsidP="00E37CCF">
      <w:pPr>
        <w:spacing w:after="0" w:line="240" w:lineRule="auto"/>
        <w:jc w:val="center"/>
        <w:rPr>
          <w:rFonts w:ascii="Times New Roman" w:hAnsi="Times New Roman"/>
          <w:sz w:val="28"/>
          <w:szCs w:val="28"/>
        </w:rPr>
      </w:pPr>
    </w:p>
    <w:p w14:paraId="05C142C3" w14:textId="77777777" w:rsidR="00B878E5" w:rsidRPr="00A76DF1" w:rsidRDefault="00B878E5" w:rsidP="00E37CCF">
      <w:pPr>
        <w:spacing w:after="0" w:line="240" w:lineRule="auto"/>
        <w:jc w:val="center"/>
        <w:rPr>
          <w:rFonts w:ascii="Times New Roman" w:hAnsi="Times New Roman"/>
          <w:sz w:val="28"/>
          <w:szCs w:val="28"/>
        </w:rPr>
      </w:pPr>
    </w:p>
    <w:p w14:paraId="622AF539" w14:textId="77777777" w:rsidR="00B878E5" w:rsidRPr="00A76DF1" w:rsidRDefault="00B878E5" w:rsidP="00E37CCF">
      <w:pPr>
        <w:spacing w:after="0" w:line="240" w:lineRule="auto"/>
        <w:jc w:val="center"/>
        <w:rPr>
          <w:rFonts w:ascii="Times New Roman" w:hAnsi="Times New Roman"/>
          <w:sz w:val="28"/>
          <w:szCs w:val="28"/>
        </w:rPr>
      </w:pPr>
    </w:p>
    <w:p w14:paraId="250E895D" w14:textId="77777777" w:rsidR="00B878E5" w:rsidRPr="00A76DF1" w:rsidRDefault="00B878E5" w:rsidP="00E37CCF">
      <w:pPr>
        <w:spacing w:after="0" w:line="240" w:lineRule="auto"/>
        <w:jc w:val="center"/>
        <w:rPr>
          <w:rFonts w:ascii="Times New Roman" w:hAnsi="Times New Roman"/>
          <w:sz w:val="28"/>
          <w:szCs w:val="28"/>
        </w:rPr>
      </w:pPr>
    </w:p>
    <w:p w14:paraId="39B87FB7" w14:textId="77777777" w:rsidR="00B878E5" w:rsidRPr="00A76DF1" w:rsidRDefault="00B878E5" w:rsidP="00E37CCF">
      <w:pPr>
        <w:spacing w:after="0" w:line="240" w:lineRule="auto"/>
        <w:jc w:val="center"/>
        <w:rPr>
          <w:rFonts w:ascii="Times New Roman" w:hAnsi="Times New Roman"/>
          <w:sz w:val="28"/>
          <w:szCs w:val="28"/>
        </w:rPr>
      </w:pPr>
    </w:p>
    <w:p w14:paraId="76085B88" w14:textId="52A0D64B" w:rsidR="00200872" w:rsidRDefault="0044230C" w:rsidP="00E37CCF">
      <w:pPr>
        <w:spacing w:after="0" w:line="240" w:lineRule="auto"/>
        <w:jc w:val="center"/>
        <w:rPr>
          <w:rFonts w:ascii="Times New Roman" w:hAnsi="Times New Roman"/>
          <w:sz w:val="28"/>
          <w:szCs w:val="28"/>
        </w:rPr>
      </w:pPr>
      <w:r w:rsidRPr="00A76DF1">
        <w:rPr>
          <w:rFonts w:ascii="Times New Roman" w:hAnsi="Times New Roman"/>
          <w:sz w:val="28"/>
          <w:szCs w:val="28"/>
        </w:rPr>
        <w:t>Київ – 20</w:t>
      </w:r>
      <w:r w:rsidR="007D2109">
        <w:rPr>
          <w:rFonts w:ascii="Times New Roman" w:hAnsi="Times New Roman"/>
          <w:sz w:val="28"/>
          <w:szCs w:val="28"/>
        </w:rPr>
        <w:t>26</w:t>
      </w:r>
      <w:r w:rsidRPr="00A76DF1">
        <w:rPr>
          <w:rFonts w:ascii="Times New Roman" w:hAnsi="Times New Roman"/>
          <w:sz w:val="28"/>
          <w:szCs w:val="28"/>
        </w:rPr>
        <w:t xml:space="preserve"> р.</w:t>
      </w:r>
    </w:p>
    <w:p w14:paraId="4D4CEC80" w14:textId="77777777" w:rsidR="00200872" w:rsidRDefault="00200872" w:rsidP="00200872">
      <w:pPr>
        <w:spacing w:after="0" w:line="240" w:lineRule="auto"/>
        <w:jc w:val="center"/>
        <w:rPr>
          <w:rFonts w:ascii="Times New Roman" w:hAnsi="Times New Roman"/>
          <w:b/>
          <w:sz w:val="28"/>
          <w:szCs w:val="28"/>
        </w:rPr>
      </w:pPr>
      <w:r>
        <w:rPr>
          <w:rFonts w:ascii="Times New Roman" w:hAnsi="Times New Roman"/>
          <w:sz w:val="28"/>
          <w:szCs w:val="28"/>
        </w:rPr>
        <w:br w:type="page"/>
      </w:r>
      <w:r w:rsidRPr="00A76DF1">
        <w:rPr>
          <w:rFonts w:ascii="Times New Roman" w:hAnsi="Times New Roman"/>
          <w:b/>
          <w:sz w:val="28"/>
          <w:szCs w:val="28"/>
        </w:rPr>
        <w:lastRenderedPageBreak/>
        <w:t xml:space="preserve">НАЦІОНАЛЬНИЙ УНІВЕРСИТЕТ БІОРЕСУРСІВ </w:t>
      </w:r>
    </w:p>
    <w:p w14:paraId="1B19D6EC" w14:textId="77777777" w:rsidR="00200872" w:rsidRPr="00A76DF1" w:rsidRDefault="00200872" w:rsidP="00200872">
      <w:pPr>
        <w:spacing w:after="0" w:line="240" w:lineRule="auto"/>
        <w:jc w:val="center"/>
        <w:rPr>
          <w:rFonts w:ascii="Times New Roman" w:hAnsi="Times New Roman"/>
          <w:b/>
          <w:sz w:val="28"/>
          <w:szCs w:val="28"/>
        </w:rPr>
      </w:pPr>
      <w:r w:rsidRPr="00A76DF1">
        <w:rPr>
          <w:rFonts w:ascii="Times New Roman" w:hAnsi="Times New Roman"/>
          <w:b/>
          <w:sz w:val="28"/>
          <w:szCs w:val="28"/>
        </w:rPr>
        <w:t>І ПРИРОДОКОРИСТУВАННЯ УКРАЇНИ</w:t>
      </w:r>
    </w:p>
    <w:p w14:paraId="4956EF34" w14:textId="77777777" w:rsidR="00200872" w:rsidRPr="00A76DF1" w:rsidRDefault="00200872" w:rsidP="00200872">
      <w:pPr>
        <w:spacing w:after="0" w:line="240" w:lineRule="auto"/>
        <w:jc w:val="center"/>
        <w:rPr>
          <w:rFonts w:ascii="Times New Roman" w:hAnsi="Times New Roman"/>
          <w:sz w:val="28"/>
          <w:szCs w:val="28"/>
        </w:rPr>
      </w:pPr>
      <w:r w:rsidRPr="00A76DF1">
        <w:rPr>
          <w:rFonts w:ascii="Times New Roman" w:hAnsi="Times New Roman"/>
          <w:sz w:val="28"/>
          <w:szCs w:val="28"/>
        </w:rPr>
        <w:t xml:space="preserve">Кафедра </w:t>
      </w:r>
      <w:r>
        <w:rPr>
          <w:rFonts w:ascii="Times New Roman" w:hAnsi="Times New Roman"/>
          <w:sz w:val="28"/>
          <w:szCs w:val="28"/>
        </w:rPr>
        <w:t>управління земельними ресурсами</w:t>
      </w:r>
    </w:p>
    <w:p w14:paraId="27238512" w14:textId="77777777" w:rsidR="00200872" w:rsidRPr="00A76DF1" w:rsidRDefault="00200872" w:rsidP="00200872">
      <w:pPr>
        <w:spacing w:after="0" w:line="240" w:lineRule="auto"/>
        <w:ind w:left="2835"/>
        <w:jc w:val="center"/>
        <w:rPr>
          <w:rFonts w:ascii="Times New Roman" w:eastAsia="Calibri" w:hAnsi="Times New Roman"/>
          <w:sz w:val="24"/>
          <w:szCs w:val="24"/>
        </w:rPr>
      </w:pPr>
    </w:p>
    <w:p w14:paraId="18B4BB97" w14:textId="77777777" w:rsidR="00200872" w:rsidRPr="00A76DF1" w:rsidRDefault="00200872" w:rsidP="00200872">
      <w:pPr>
        <w:spacing w:after="0" w:line="240" w:lineRule="auto"/>
        <w:ind w:left="2835"/>
        <w:jc w:val="center"/>
        <w:rPr>
          <w:rFonts w:ascii="Times New Roman" w:eastAsia="Calibri" w:hAnsi="Times New Roman"/>
          <w:sz w:val="24"/>
          <w:szCs w:val="24"/>
        </w:rPr>
      </w:pPr>
    </w:p>
    <w:p w14:paraId="688D3E3C" w14:textId="77777777" w:rsidR="00200872" w:rsidRPr="00A76DF1" w:rsidRDefault="00200872" w:rsidP="00200872">
      <w:pPr>
        <w:spacing w:after="0" w:line="240" w:lineRule="auto"/>
        <w:ind w:left="4536"/>
        <w:jc w:val="center"/>
        <w:rPr>
          <w:rFonts w:ascii="Times New Roman" w:eastAsia="Calibri" w:hAnsi="Times New Roman"/>
          <w:sz w:val="24"/>
          <w:szCs w:val="24"/>
        </w:rPr>
      </w:pPr>
      <w:r w:rsidRPr="00A76DF1">
        <w:rPr>
          <w:rFonts w:ascii="Times New Roman" w:eastAsia="Calibri" w:hAnsi="Times New Roman"/>
          <w:b/>
          <w:sz w:val="24"/>
          <w:szCs w:val="24"/>
        </w:rPr>
        <w:t>ЗАТВЕРДЖЕНО</w:t>
      </w:r>
    </w:p>
    <w:p w14:paraId="0D996E59" w14:textId="77777777" w:rsidR="00200872" w:rsidRPr="00A76DF1" w:rsidRDefault="00200872" w:rsidP="00200872">
      <w:pPr>
        <w:spacing w:after="0" w:line="240" w:lineRule="auto"/>
        <w:ind w:left="4536" w:right="21"/>
        <w:jc w:val="center"/>
        <w:rPr>
          <w:rFonts w:ascii="Times New Roman" w:eastAsia="Calibri" w:hAnsi="Times New Roman"/>
          <w:sz w:val="24"/>
          <w:szCs w:val="24"/>
        </w:rPr>
      </w:pPr>
      <w:r w:rsidRPr="00A76DF1">
        <w:rPr>
          <w:rFonts w:ascii="Times New Roman" w:eastAsia="Calibri" w:hAnsi="Times New Roman"/>
          <w:sz w:val="24"/>
          <w:szCs w:val="24"/>
        </w:rPr>
        <w:t xml:space="preserve">Факультет </w:t>
      </w:r>
      <w:r>
        <w:rPr>
          <w:rFonts w:ascii="Times New Roman" w:eastAsia="Calibri" w:hAnsi="Times New Roman"/>
          <w:sz w:val="24"/>
          <w:szCs w:val="24"/>
        </w:rPr>
        <w:t>землевпорядкування</w:t>
      </w:r>
    </w:p>
    <w:p w14:paraId="522B0B0C" w14:textId="77777777" w:rsidR="00200872" w:rsidRPr="00A76DF1" w:rsidRDefault="00200872" w:rsidP="00200872">
      <w:pPr>
        <w:spacing w:after="0" w:line="240" w:lineRule="auto"/>
        <w:ind w:left="4536" w:right="21"/>
        <w:jc w:val="center"/>
        <w:rPr>
          <w:rFonts w:ascii="Times New Roman" w:eastAsia="Calibri" w:hAnsi="Times New Roman"/>
          <w:sz w:val="24"/>
          <w:szCs w:val="24"/>
        </w:rPr>
      </w:pPr>
    </w:p>
    <w:p w14:paraId="5853A679" w14:textId="77777777" w:rsidR="00200872" w:rsidRPr="00A76DF1" w:rsidRDefault="00200872" w:rsidP="00200872">
      <w:pPr>
        <w:spacing w:after="0" w:line="240" w:lineRule="auto"/>
        <w:ind w:left="4536"/>
        <w:jc w:val="center"/>
        <w:rPr>
          <w:rFonts w:ascii="Times New Roman" w:hAnsi="Times New Roman"/>
          <w:sz w:val="28"/>
          <w:szCs w:val="28"/>
        </w:rPr>
      </w:pPr>
      <w:r w:rsidRPr="00A76DF1">
        <w:rPr>
          <w:rFonts w:ascii="Times New Roman" w:eastAsia="Calibri" w:hAnsi="Times New Roman"/>
          <w:sz w:val="24"/>
          <w:szCs w:val="24"/>
        </w:rPr>
        <w:t>“</w:t>
      </w:r>
      <w:r>
        <w:rPr>
          <w:rFonts w:ascii="Times New Roman" w:eastAsia="Calibri" w:hAnsi="Times New Roman"/>
          <w:sz w:val="24"/>
          <w:szCs w:val="24"/>
        </w:rPr>
        <w:t xml:space="preserve"> 14 </w:t>
      </w:r>
      <w:r w:rsidRPr="00A76DF1">
        <w:rPr>
          <w:rFonts w:ascii="Times New Roman" w:eastAsia="Calibri" w:hAnsi="Times New Roman"/>
          <w:sz w:val="24"/>
          <w:szCs w:val="24"/>
        </w:rPr>
        <w:t>”</w:t>
      </w:r>
      <w:r>
        <w:rPr>
          <w:rFonts w:ascii="Times New Roman" w:eastAsia="Calibri" w:hAnsi="Times New Roman"/>
          <w:sz w:val="24"/>
          <w:szCs w:val="24"/>
        </w:rPr>
        <w:t xml:space="preserve"> травня </w:t>
      </w:r>
      <w:r w:rsidRPr="00A76DF1">
        <w:rPr>
          <w:rFonts w:ascii="Times New Roman" w:eastAsia="Calibri" w:hAnsi="Times New Roman"/>
          <w:sz w:val="24"/>
          <w:szCs w:val="24"/>
        </w:rPr>
        <w:t>20</w:t>
      </w:r>
      <w:r>
        <w:rPr>
          <w:rFonts w:ascii="Times New Roman" w:eastAsia="Calibri" w:hAnsi="Times New Roman"/>
          <w:sz w:val="24"/>
          <w:szCs w:val="24"/>
        </w:rPr>
        <w:t>26</w:t>
      </w:r>
      <w:r w:rsidRPr="00A76DF1">
        <w:rPr>
          <w:rFonts w:ascii="Times New Roman" w:eastAsia="Calibri" w:hAnsi="Times New Roman"/>
          <w:sz w:val="24"/>
          <w:szCs w:val="24"/>
        </w:rPr>
        <w:t xml:space="preserve"> р.</w:t>
      </w:r>
    </w:p>
    <w:p w14:paraId="1C264501" w14:textId="77777777" w:rsidR="00200872" w:rsidRPr="00A76DF1" w:rsidRDefault="00200872" w:rsidP="00200872">
      <w:pPr>
        <w:spacing w:after="0" w:line="240" w:lineRule="auto"/>
        <w:ind w:left="4536"/>
        <w:jc w:val="center"/>
        <w:rPr>
          <w:rFonts w:ascii="Times New Roman" w:hAnsi="Times New Roman"/>
          <w:b/>
          <w:sz w:val="28"/>
          <w:szCs w:val="28"/>
        </w:rPr>
      </w:pPr>
    </w:p>
    <w:p w14:paraId="0331F110" w14:textId="77777777" w:rsidR="00200872" w:rsidRPr="00A76DF1" w:rsidRDefault="00200872" w:rsidP="00200872">
      <w:pPr>
        <w:spacing w:after="0" w:line="240" w:lineRule="auto"/>
        <w:ind w:firstLine="150"/>
        <w:jc w:val="right"/>
        <w:rPr>
          <w:rFonts w:ascii="Times New Roman" w:hAnsi="Times New Roman"/>
          <w:sz w:val="28"/>
          <w:szCs w:val="28"/>
        </w:rPr>
      </w:pPr>
    </w:p>
    <w:p w14:paraId="2DF9A10B" w14:textId="77777777" w:rsidR="00200872" w:rsidRPr="00A76DF1" w:rsidRDefault="00200872" w:rsidP="00200872">
      <w:pPr>
        <w:spacing w:after="0" w:line="240" w:lineRule="auto"/>
        <w:jc w:val="right"/>
        <w:rPr>
          <w:rFonts w:ascii="Times New Roman" w:hAnsi="Times New Roman"/>
          <w:sz w:val="28"/>
          <w:szCs w:val="28"/>
        </w:rPr>
      </w:pPr>
    </w:p>
    <w:p w14:paraId="5CA3FF9C" w14:textId="77777777" w:rsidR="00200872" w:rsidRPr="00A76DF1" w:rsidRDefault="00200872" w:rsidP="00200872">
      <w:pPr>
        <w:spacing w:after="0" w:line="240" w:lineRule="auto"/>
        <w:jc w:val="right"/>
        <w:rPr>
          <w:rFonts w:ascii="Times New Roman" w:hAnsi="Times New Roman"/>
          <w:sz w:val="28"/>
          <w:szCs w:val="28"/>
        </w:rPr>
      </w:pPr>
    </w:p>
    <w:p w14:paraId="1A91E1A2" w14:textId="77777777" w:rsidR="00200872" w:rsidRDefault="00200872" w:rsidP="00200872">
      <w:pPr>
        <w:spacing w:after="0" w:line="240" w:lineRule="auto"/>
        <w:jc w:val="right"/>
        <w:rPr>
          <w:rFonts w:ascii="Times New Roman" w:hAnsi="Times New Roman"/>
          <w:sz w:val="28"/>
          <w:szCs w:val="28"/>
        </w:rPr>
      </w:pPr>
    </w:p>
    <w:p w14:paraId="6989D526" w14:textId="77777777" w:rsidR="00200872" w:rsidRDefault="00200872" w:rsidP="00200872">
      <w:pPr>
        <w:spacing w:after="0" w:line="240" w:lineRule="auto"/>
        <w:jc w:val="right"/>
        <w:rPr>
          <w:rFonts w:ascii="Times New Roman" w:hAnsi="Times New Roman"/>
          <w:sz w:val="28"/>
          <w:szCs w:val="28"/>
        </w:rPr>
      </w:pPr>
    </w:p>
    <w:p w14:paraId="67C2EFB7" w14:textId="77777777" w:rsidR="00200872" w:rsidRDefault="00200872" w:rsidP="00200872">
      <w:pPr>
        <w:spacing w:after="0" w:line="240" w:lineRule="auto"/>
        <w:jc w:val="right"/>
        <w:rPr>
          <w:rFonts w:ascii="Times New Roman" w:hAnsi="Times New Roman"/>
          <w:sz w:val="28"/>
          <w:szCs w:val="28"/>
        </w:rPr>
      </w:pPr>
    </w:p>
    <w:p w14:paraId="3C732250" w14:textId="77777777" w:rsidR="00200872" w:rsidRDefault="00200872" w:rsidP="00200872">
      <w:pPr>
        <w:spacing w:after="0" w:line="240" w:lineRule="auto"/>
        <w:jc w:val="right"/>
        <w:rPr>
          <w:rFonts w:ascii="Times New Roman" w:hAnsi="Times New Roman"/>
          <w:sz w:val="28"/>
          <w:szCs w:val="28"/>
        </w:rPr>
      </w:pPr>
    </w:p>
    <w:p w14:paraId="27F820F2" w14:textId="77777777" w:rsidR="00200872" w:rsidRPr="00A76DF1" w:rsidRDefault="00200872" w:rsidP="00200872">
      <w:pPr>
        <w:spacing w:after="0" w:line="240" w:lineRule="auto"/>
        <w:jc w:val="right"/>
        <w:rPr>
          <w:rFonts w:ascii="Times New Roman" w:hAnsi="Times New Roman"/>
          <w:sz w:val="28"/>
          <w:szCs w:val="28"/>
        </w:rPr>
      </w:pPr>
      <w:r w:rsidRPr="00A76DF1">
        <w:rPr>
          <w:rFonts w:ascii="Times New Roman" w:hAnsi="Times New Roman"/>
          <w:sz w:val="28"/>
          <w:szCs w:val="28"/>
        </w:rPr>
        <w:t xml:space="preserve"> </w:t>
      </w:r>
    </w:p>
    <w:p w14:paraId="75149B22" w14:textId="77777777" w:rsidR="00200872" w:rsidRPr="00A76DF1" w:rsidRDefault="00200872" w:rsidP="00200872">
      <w:pPr>
        <w:spacing w:after="0" w:line="240" w:lineRule="auto"/>
        <w:ind w:firstLine="150"/>
        <w:jc w:val="right"/>
        <w:rPr>
          <w:rFonts w:ascii="Times New Roman" w:hAnsi="Times New Roman"/>
          <w:sz w:val="28"/>
          <w:szCs w:val="28"/>
        </w:rPr>
      </w:pPr>
    </w:p>
    <w:p w14:paraId="32906289" w14:textId="77777777" w:rsidR="00200872" w:rsidRPr="00A76DF1" w:rsidRDefault="00200872" w:rsidP="00200872">
      <w:pPr>
        <w:pStyle w:val="2"/>
        <w:shd w:val="clear" w:color="auto" w:fill="FFFFFF"/>
        <w:tabs>
          <w:tab w:val="clear" w:pos="720"/>
          <w:tab w:val="left" w:pos="0"/>
        </w:tabs>
        <w:spacing w:before="0" w:after="0"/>
        <w:ind w:firstLine="0"/>
        <w:jc w:val="center"/>
        <w:rPr>
          <w:rFonts w:ascii="Times New Roman" w:hAnsi="Times New Roman" w:cs="Times New Roman"/>
          <w:i w:val="0"/>
          <w:iCs w:val="0"/>
          <w:color w:val="auto"/>
        </w:rPr>
      </w:pPr>
      <w:r w:rsidRPr="00A76DF1">
        <w:rPr>
          <w:rFonts w:ascii="Times New Roman" w:hAnsi="Times New Roman" w:cs="Times New Roman"/>
          <w:i w:val="0"/>
          <w:iCs w:val="0"/>
          <w:color w:val="auto"/>
        </w:rPr>
        <w:t xml:space="preserve">РОБОЧА ПРОГРАМА </w:t>
      </w:r>
    </w:p>
    <w:p w14:paraId="6820ECEC" w14:textId="77777777" w:rsidR="00200872" w:rsidRPr="00A76DF1" w:rsidRDefault="00200872" w:rsidP="00200872">
      <w:pPr>
        <w:pStyle w:val="2"/>
        <w:shd w:val="clear" w:color="auto" w:fill="FFFFFF"/>
        <w:tabs>
          <w:tab w:val="clear" w:pos="720"/>
          <w:tab w:val="left" w:pos="0"/>
        </w:tabs>
        <w:spacing w:before="0" w:after="0"/>
        <w:ind w:firstLine="0"/>
        <w:jc w:val="center"/>
        <w:rPr>
          <w:rFonts w:ascii="Times New Roman" w:hAnsi="Times New Roman" w:cs="Times New Roman"/>
          <w:i w:val="0"/>
          <w:iCs w:val="0"/>
          <w:color w:val="auto"/>
        </w:rPr>
      </w:pPr>
      <w:r w:rsidRPr="00A76DF1">
        <w:rPr>
          <w:rFonts w:ascii="Times New Roman" w:hAnsi="Times New Roman" w:cs="Times New Roman"/>
          <w:i w:val="0"/>
          <w:iCs w:val="0"/>
          <w:color w:val="auto"/>
        </w:rPr>
        <w:t xml:space="preserve"> НАВЧАЛЬНОЇ ДИСЦИПЛІНИ </w:t>
      </w:r>
    </w:p>
    <w:p w14:paraId="522DFAB1" w14:textId="77777777" w:rsidR="00200872" w:rsidRDefault="00200872" w:rsidP="00200872">
      <w:pPr>
        <w:tabs>
          <w:tab w:val="left" w:pos="0"/>
        </w:tabs>
        <w:spacing w:after="0" w:line="240" w:lineRule="auto"/>
        <w:jc w:val="center"/>
        <w:rPr>
          <w:rFonts w:ascii="Times New Roman" w:hAnsi="Times New Roman"/>
          <w:b/>
          <w:bCs/>
          <w:sz w:val="28"/>
          <w:szCs w:val="28"/>
          <w:u w:val="single"/>
        </w:rPr>
      </w:pPr>
      <w:r w:rsidRPr="00B41C2A">
        <w:rPr>
          <w:rFonts w:ascii="Times New Roman" w:hAnsi="Times New Roman"/>
          <w:b/>
          <w:bCs/>
          <w:sz w:val="28"/>
          <w:szCs w:val="28"/>
          <w:u w:val="single"/>
        </w:rPr>
        <w:t>Природокористування в умовах конфліктів</w:t>
      </w:r>
    </w:p>
    <w:p w14:paraId="48F733CA" w14:textId="77777777" w:rsidR="00200872" w:rsidRPr="00B41C2A" w:rsidRDefault="00200872" w:rsidP="00200872">
      <w:pPr>
        <w:spacing w:after="0" w:line="240" w:lineRule="auto"/>
        <w:jc w:val="center"/>
        <w:rPr>
          <w:rFonts w:ascii="Times New Roman" w:hAnsi="Times New Roman"/>
          <w:b/>
          <w:bCs/>
          <w:sz w:val="28"/>
          <w:szCs w:val="28"/>
          <w:u w:val="single"/>
        </w:rPr>
      </w:pPr>
    </w:p>
    <w:p w14:paraId="4E8A9DE7" w14:textId="77777777" w:rsidR="00200872" w:rsidRPr="00E06725" w:rsidRDefault="00200872" w:rsidP="00200872">
      <w:pPr>
        <w:spacing w:after="0" w:line="240" w:lineRule="auto"/>
        <w:jc w:val="both"/>
        <w:rPr>
          <w:rFonts w:ascii="Times New Roman" w:hAnsi="Times New Roman"/>
          <w:sz w:val="28"/>
          <w:szCs w:val="28"/>
        </w:rPr>
      </w:pPr>
      <w:r w:rsidRPr="00E06725">
        <w:rPr>
          <w:rFonts w:ascii="Times New Roman" w:hAnsi="Times New Roman"/>
          <w:b/>
          <w:bCs/>
          <w:sz w:val="28"/>
          <w:szCs w:val="28"/>
        </w:rPr>
        <w:t>Галузь знань</w:t>
      </w:r>
      <w:r w:rsidRPr="00E06725">
        <w:rPr>
          <w:rFonts w:ascii="Times New Roman" w:hAnsi="Times New Roman"/>
          <w:sz w:val="28"/>
          <w:szCs w:val="28"/>
        </w:rPr>
        <w:t xml:space="preserve"> - С «Соціальні науки, журналістика, інформація та міжнародні відносини». </w:t>
      </w:r>
    </w:p>
    <w:p w14:paraId="36D898BC" w14:textId="77777777" w:rsidR="00200872" w:rsidRPr="00E06725" w:rsidRDefault="00200872" w:rsidP="00200872">
      <w:pPr>
        <w:spacing w:after="0" w:line="240" w:lineRule="auto"/>
        <w:jc w:val="both"/>
        <w:rPr>
          <w:rFonts w:ascii="Times New Roman" w:hAnsi="Times New Roman"/>
          <w:sz w:val="28"/>
          <w:szCs w:val="28"/>
        </w:rPr>
      </w:pPr>
      <w:r w:rsidRPr="00E06725">
        <w:rPr>
          <w:rFonts w:ascii="Times New Roman" w:hAnsi="Times New Roman"/>
          <w:b/>
          <w:bCs/>
          <w:sz w:val="28"/>
          <w:szCs w:val="28"/>
        </w:rPr>
        <w:t>Спеціальність</w:t>
      </w:r>
      <w:r w:rsidRPr="00E06725">
        <w:rPr>
          <w:rFonts w:ascii="Times New Roman" w:hAnsi="Times New Roman"/>
          <w:sz w:val="28"/>
          <w:szCs w:val="28"/>
        </w:rPr>
        <w:t xml:space="preserve">  - С1 «Економіка та міжнародні економічні відносини».</w:t>
      </w:r>
    </w:p>
    <w:p w14:paraId="2E683AC4" w14:textId="77777777" w:rsidR="00200872" w:rsidRDefault="00200872" w:rsidP="00200872">
      <w:pPr>
        <w:spacing w:after="0" w:line="240" w:lineRule="auto"/>
        <w:jc w:val="both"/>
        <w:rPr>
          <w:rFonts w:ascii="Times New Roman" w:hAnsi="Times New Roman"/>
          <w:sz w:val="28"/>
          <w:szCs w:val="28"/>
        </w:rPr>
      </w:pPr>
      <w:r w:rsidRPr="00E06725">
        <w:rPr>
          <w:rFonts w:ascii="Times New Roman" w:hAnsi="Times New Roman"/>
          <w:b/>
          <w:bCs/>
          <w:sz w:val="28"/>
          <w:szCs w:val="28"/>
        </w:rPr>
        <w:t>Освітньо наукова програма</w:t>
      </w:r>
      <w:r w:rsidRPr="00E06725">
        <w:rPr>
          <w:rFonts w:ascii="Times New Roman" w:hAnsi="Times New Roman"/>
          <w:sz w:val="28"/>
          <w:szCs w:val="28"/>
        </w:rPr>
        <w:t xml:space="preserve">  - Економіка природокористування та охорони навколишнього середовища</w:t>
      </w:r>
    </w:p>
    <w:p w14:paraId="6FA33C34" w14:textId="77777777" w:rsidR="00200872" w:rsidRPr="00B41C2A" w:rsidRDefault="00200872" w:rsidP="00200872">
      <w:pPr>
        <w:spacing w:after="0" w:line="240" w:lineRule="auto"/>
        <w:jc w:val="both"/>
        <w:rPr>
          <w:rFonts w:ascii="Times New Roman" w:hAnsi="Times New Roman"/>
          <w:sz w:val="28"/>
          <w:szCs w:val="28"/>
        </w:rPr>
      </w:pPr>
      <w:r w:rsidRPr="00747C61">
        <w:rPr>
          <w:rFonts w:ascii="Times New Roman" w:hAnsi="Times New Roman"/>
          <w:b/>
          <w:bCs/>
          <w:sz w:val="28"/>
          <w:szCs w:val="28"/>
        </w:rPr>
        <w:t>Розробник:</w:t>
      </w:r>
      <w:r w:rsidRPr="00B41C2A">
        <w:rPr>
          <w:rFonts w:ascii="Times New Roman" w:hAnsi="Times New Roman"/>
          <w:b/>
          <w:bCs/>
          <w:sz w:val="28"/>
          <w:szCs w:val="28"/>
        </w:rPr>
        <w:t xml:space="preserve"> </w:t>
      </w:r>
      <w:r w:rsidRPr="00B41C2A">
        <w:rPr>
          <w:rFonts w:ascii="Times New Roman" w:hAnsi="Times New Roman"/>
          <w:sz w:val="28"/>
          <w:szCs w:val="28"/>
          <w:lang w:eastAsia="ru-RU"/>
        </w:rPr>
        <w:t xml:space="preserve">Євген БУТЕНКО, доцент кафедри управління земельними ресурсами, </w:t>
      </w:r>
      <w:proofErr w:type="spellStart"/>
      <w:r w:rsidRPr="00B41C2A">
        <w:rPr>
          <w:rFonts w:ascii="Times New Roman" w:hAnsi="Times New Roman"/>
          <w:sz w:val="28"/>
          <w:szCs w:val="28"/>
          <w:lang w:eastAsia="ru-RU"/>
        </w:rPr>
        <w:t>к.е.н</w:t>
      </w:r>
      <w:proofErr w:type="spellEnd"/>
      <w:r w:rsidRPr="00B41C2A">
        <w:rPr>
          <w:rFonts w:ascii="Times New Roman" w:hAnsi="Times New Roman"/>
          <w:sz w:val="28"/>
          <w:szCs w:val="28"/>
          <w:lang w:eastAsia="ru-RU"/>
        </w:rPr>
        <w:t>., доцент</w:t>
      </w:r>
    </w:p>
    <w:p w14:paraId="64499046" w14:textId="77777777" w:rsidR="00200872" w:rsidRPr="00A76DF1" w:rsidRDefault="00200872" w:rsidP="00200872">
      <w:pPr>
        <w:spacing w:after="0" w:line="240" w:lineRule="auto"/>
        <w:jc w:val="both"/>
        <w:rPr>
          <w:rFonts w:ascii="Times New Roman" w:hAnsi="Times New Roman"/>
          <w:sz w:val="28"/>
          <w:szCs w:val="28"/>
        </w:rPr>
      </w:pPr>
    </w:p>
    <w:p w14:paraId="7530B128" w14:textId="77777777" w:rsidR="00200872" w:rsidRPr="00A76DF1" w:rsidRDefault="00200872" w:rsidP="00200872">
      <w:pPr>
        <w:spacing w:after="0" w:line="240" w:lineRule="auto"/>
        <w:jc w:val="center"/>
        <w:rPr>
          <w:rFonts w:ascii="Times New Roman" w:hAnsi="Times New Roman"/>
          <w:sz w:val="28"/>
          <w:szCs w:val="28"/>
        </w:rPr>
      </w:pPr>
    </w:p>
    <w:p w14:paraId="680942AA" w14:textId="77777777" w:rsidR="00200872" w:rsidRPr="00A76DF1" w:rsidRDefault="00200872" w:rsidP="00200872">
      <w:pPr>
        <w:spacing w:after="0" w:line="240" w:lineRule="auto"/>
        <w:jc w:val="center"/>
        <w:rPr>
          <w:rFonts w:ascii="Times New Roman" w:hAnsi="Times New Roman"/>
          <w:sz w:val="28"/>
          <w:szCs w:val="28"/>
        </w:rPr>
      </w:pPr>
    </w:p>
    <w:p w14:paraId="464F6CC4" w14:textId="77777777" w:rsidR="00200872" w:rsidRPr="00A76DF1" w:rsidRDefault="00200872" w:rsidP="00200872">
      <w:pPr>
        <w:spacing w:after="0" w:line="240" w:lineRule="auto"/>
        <w:jc w:val="center"/>
        <w:rPr>
          <w:rFonts w:ascii="Times New Roman" w:hAnsi="Times New Roman"/>
          <w:sz w:val="28"/>
          <w:szCs w:val="28"/>
        </w:rPr>
      </w:pPr>
    </w:p>
    <w:p w14:paraId="700C8274" w14:textId="77777777" w:rsidR="00200872" w:rsidRPr="00A76DF1" w:rsidRDefault="00200872" w:rsidP="00200872">
      <w:pPr>
        <w:spacing w:after="0" w:line="240" w:lineRule="auto"/>
        <w:jc w:val="center"/>
        <w:rPr>
          <w:rFonts w:ascii="Times New Roman" w:hAnsi="Times New Roman"/>
          <w:sz w:val="28"/>
          <w:szCs w:val="28"/>
        </w:rPr>
      </w:pPr>
    </w:p>
    <w:p w14:paraId="2AF58185" w14:textId="77777777" w:rsidR="00200872" w:rsidRPr="00A76DF1" w:rsidRDefault="00200872" w:rsidP="00200872">
      <w:pPr>
        <w:spacing w:after="0" w:line="240" w:lineRule="auto"/>
        <w:jc w:val="center"/>
        <w:rPr>
          <w:rFonts w:ascii="Times New Roman" w:hAnsi="Times New Roman"/>
          <w:sz w:val="28"/>
          <w:szCs w:val="28"/>
        </w:rPr>
      </w:pPr>
    </w:p>
    <w:p w14:paraId="27769C04" w14:textId="77777777" w:rsidR="00200872" w:rsidRPr="00A76DF1" w:rsidRDefault="00200872" w:rsidP="00200872">
      <w:pPr>
        <w:spacing w:after="0" w:line="240" w:lineRule="auto"/>
        <w:jc w:val="center"/>
        <w:rPr>
          <w:rFonts w:ascii="Times New Roman" w:hAnsi="Times New Roman"/>
          <w:sz w:val="28"/>
          <w:szCs w:val="28"/>
        </w:rPr>
      </w:pPr>
    </w:p>
    <w:p w14:paraId="0C4C10FC" w14:textId="77777777" w:rsidR="00200872" w:rsidRPr="00A76DF1" w:rsidRDefault="00200872" w:rsidP="00200872">
      <w:pPr>
        <w:spacing w:after="0" w:line="240" w:lineRule="auto"/>
        <w:jc w:val="center"/>
        <w:rPr>
          <w:rFonts w:ascii="Times New Roman" w:hAnsi="Times New Roman"/>
          <w:sz w:val="28"/>
          <w:szCs w:val="28"/>
        </w:rPr>
      </w:pPr>
    </w:p>
    <w:p w14:paraId="5D344A9E" w14:textId="77777777" w:rsidR="00200872" w:rsidRDefault="00200872" w:rsidP="00200872">
      <w:pPr>
        <w:spacing w:after="0" w:line="240" w:lineRule="auto"/>
        <w:jc w:val="center"/>
        <w:rPr>
          <w:rFonts w:ascii="Times New Roman" w:hAnsi="Times New Roman"/>
          <w:sz w:val="28"/>
          <w:szCs w:val="28"/>
        </w:rPr>
      </w:pPr>
    </w:p>
    <w:p w14:paraId="3A1F7CA5" w14:textId="77777777" w:rsidR="00200872" w:rsidRDefault="00200872" w:rsidP="00200872">
      <w:pPr>
        <w:spacing w:after="0" w:line="240" w:lineRule="auto"/>
        <w:jc w:val="center"/>
        <w:rPr>
          <w:rFonts w:ascii="Times New Roman" w:hAnsi="Times New Roman"/>
          <w:sz w:val="28"/>
          <w:szCs w:val="28"/>
        </w:rPr>
      </w:pPr>
    </w:p>
    <w:p w14:paraId="64FD9956" w14:textId="77777777" w:rsidR="00200872" w:rsidRDefault="00200872" w:rsidP="00200872">
      <w:pPr>
        <w:spacing w:after="0" w:line="240" w:lineRule="auto"/>
        <w:jc w:val="center"/>
        <w:rPr>
          <w:rFonts w:ascii="Times New Roman" w:hAnsi="Times New Roman"/>
          <w:sz w:val="28"/>
          <w:szCs w:val="28"/>
        </w:rPr>
      </w:pPr>
    </w:p>
    <w:p w14:paraId="6FF05873" w14:textId="77777777" w:rsidR="00200872" w:rsidRDefault="00200872" w:rsidP="00200872">
      <w:pPr>
        <w:spacing w:after="0" w:line="240" w:lineRule="auto"/>
        <w:jc w:val="center"/>
        <w:rPr>
          <w:rFonts w:ascii="Times New Roman" w:hAnsi="Times New Roman"/>
          <w:sz w:val="28"/>
          <w:szCs w:val="28"/>
        </w:rPr>
      </w:pPr>
    </w:p>
    <w:p w14:paraId="727E164E" w14:textId="77777777" w:rsidR="00200872" w:rsidRPr="00A76DF1" w:rsidRDefault="00200872" w:rsidP="00200872">
      <w:pPr>
        <w:spacing w:after="0" w:line="240" w:lineRule="auto"/>
        <w:jc w:val="center"/>
        <w:rPr>
          <w:rFonts w:ascii="Times New Roman" w:hAnsi="Times New Roman"/>
          <w:sz w:val="28"/>
          <w:szCs w:val="28"/>
        </w:rPr>
      </w:pPr>
    </w:p>
    <w:p w14:paraId="6A2AA924" w14:textId="77777777" w:rsidR="00200872" w:rsidRPr="00A76DF1" w:rsidRDefault="00200872" w:rsidP="00200872">
      <w:pPr>
        <w:spacing w:after="0" w:line="240" w:lineRule="auto"/>
        <w:jc w:val="center"/>
        <w:rPr>
          <w:rFonts w:ascii="Times New Roman" w:hAnsi="Times New Roman"/>
          <w:sz w:val="28"/>
          <w:szCs w:val="28"/>
        </w:rPr>
      </w:pPr>
      <w:r w:rsidRPr="00A76DF1">
        <w:rPr>
          <w:rFonts w:ascii="Times New Roman" w:hAnsi="Times New Roman"/>
          <w:sz w:val="28"/>
          <w:szCs w:val="28"/>
        </w:rPr>
        <w:t>Київ – 20</w:t>
      </w:r>
      <w:r>
        <w:rPr>
          <w:rFonts w:ascii="Times New Roman" w:hAnsi="Times New Roman"/>
          <w:sz w:val="28"/>
          <w:szCs w:val="28"/>
        </w:rPr>
        <w:t>26</w:t>
      </w:r>
      <w:r w:rsidRPr="00A76DF1">
        <w:rPr>
          <w:rFonts w:ascii="Times New Roman" w:hAnsi="Times New Roman"/>
          <w:sz w:val="28"/>
          <w:szCs w:val="28"/>
        </w:rPr>
        <w:t xml:space="preserve"> р.</w:t>
      </w:r>
    </w:p>
    <w:p w14:paraId="01A7BF32" w14:textId="77777777" w:rsidR="00200872" w:rsidRPr="00A76DF1" w:rsidRDefault="00200872" w:rsidP="00200872">
      <w:pPr>
        <w:spacing w:after="0" w:line="240" w:lineRule="auto"/>
        <w:ind w:firstLine="426"/>
        <w:jc w:val="center"/>
        <w:rPr>
          <w:rFonts w:ascii="Times New Roman" w:hAnsi="Times New Roman"/>
          <w:sz w:val="16"/>
          <w:szCs w:val="16"/>
        </w:rPr>
      </w:pPr>
    </w:p>
    <w:p w14:paraId="7F49CD10" w14:textId="1B5E90F9" w:rsidR="00200872" w:rsidRDefault="00200872">
      <w:pPr>
        <w:spacing w:after="0" w:line="240" w:lineRule="auto"/>
        <w:rPr>
          <w:rFonts w:ascii="Times New Roman" w:hAnsi="Times New Roman"/>
          <w:sz w:val="28"/>
          <w:szCs w:val="28"/>
        </w:rPr>
      </w:pPr>
    </w:p>
    <w:p w14:paraId="39AC5842" w14:textId="75A33C23" w:rsidR="0044230C" w:rsidRPr="00B41C2A" w:rsidRDefault="0044230C" w:rsidP="00B41C2A">
      <w:pPr>
        <w:spacing w:after="0" w:line="240" w:lineRule="auto"/>
        <w:jc w:val="both"/>
        <w:rPr>
          <w:rFonts w:ascii="Times New Roman" w:hAnsi="Times New Roman"/>
          <w:b/>
          <w:bCs/>
          <w:sz w:val="28"/>
          <w:szCs w:val="28"/>
        </w:rPr>
      </w:pPr>
      <w:r w:rsidRPr="00A76DF1">
        <w:rPr>
          <w:rFonts w:ascii="Times New Roman" w:hAnsi="Times New Roman"/>
          <w:sz w:val="28"/>
          <w:szCs w:val="28"/>
        </w:rPr>
        <w:br w:type="page"/>
      </w:r>
      <w:r w:rsidRPr="00B41C2A">
        <w:rPr>
          <w:rFonts w:ascii="Times New Roman" w:hAnsi="Times New Roman"/>
          <w:b/>
          <w:bCs/>
          <w:sz w:val="28"/>
          <w:szCs w:val="28"/>
        </w:rPr>
        <w:lastRenderedPageBreak/>
        <w:t>Опис навчальної дисципліни</w:t>
      </w:r>
      <w:r w:rsidR="00B41C2A" w:rsidRPr="00B41C2A">
        <w:rPr>
          <w:rFonts w:ascii="Times New Roman" w:hAnsi="Times New Roman"/>
          <w:sz w:val="28"/>
          <w:szCs w:val="28"/>
        </w:rPr>
        <w:t xml:space="preserve"> </w:t>
      </w:r>
      <w:r w:rsidR="00B41C2A" w:rsidRPr="00B41C2A">
        <w:rPr>
          <w:rFonts w:ascii="Times New Roman" w:hAnsi="Times New Roman"/>
          <w:b/>
          <w:bCs/>
          <w:sz w:val="28"/>
          <w:szCs w:val="28"/>
        </w:rPr>
        <w:t>«Природокористування в умовах конфліктів»</w:t>
      </w:r>
    </w:p>
    <w:p w14:paraId="7BC45087" w14:textId="1E1C821B" w:rsidR="00860D1E" w:rsidRPr="00B41C2A" w:rsidRDefault="00B41C2A" w:rsidP="00B41C2A">
      <w:pPr>
        <w:spacing w:after="0" w:line="240" w:lineRule="auto"/>
        <w:jc w:val="both"/>
        <w:rPr>
          <w:rFonts w:ascii="Times New Roman" w:hAnsi="Times New Roman"/>
          <w:b/>
          <w:sz w:val="28"/>
          <w:szCs w:val="28"/>
        </w:rPr>
      </w:pPr>
      <w:r w:rsidRPr="00B41C2A">
        <w:rPr>
          <w:rFonts w:ascii="Times New Roman" w:hAnsi="Times New Roman"/>
          <w:sz w:val="28"/>
          <w:szCs w:val="28"/>
        </w:rPr>
        <w:t xml:space="preserve">Навчальна дисципліна спрямована на формування у здобувачів третього </w:t>
      </w:r>
      <w:proofErr w:type="spellStart"/>
      <w:r w:rsidRPr="00B41C2A">
        <w:rPr>
          <w:rFonts w:ascii="Times New Roman" w:hAnsi="Times New Roman"/>
          <w:sz w:val="28"/>
          <w:szCs w:val="28"/>
        </w:rPr>
        <w:t>освітньо</w:t>
      </w:r>
      <w:proofErr w:type="spellEnd"/>
      <w:r w:rsidRPr="00B41C2A">
        <w:rPr>
          <w:rFonts w:ascii="Times New Roman" w:hAnsi="Times New Roman"/>
          <w:sz w:val="28"/>
          <w:szCs w:val="28"/>
        </w:rPr>
        <w:t xml:space="preserve">-наукового рівня знань щодо особливостей управління природними ресурсами в умовах воєнних, соціально-політичних, економічних та екологічних </w:t>
      </w:r>
      <w:r w:rsidR="00383787">
        <w:rPr>
          <w:rFonts w:ascii="Times New Roman" w:hAnsi="Times New Roman"/>
          <w:sz w:val="28"/>
          <w:szCs w:val="28"/>
        </w:rPr>
        <w:t>викликах</w:t>
      </w:r>
      <w:r w:rsidRPr="00B41C2A">
        <w:rPr>
          <w:rFonts w:ascii="Times New Roman" w:hAnsi="Times New Roman"/>
          <w:sz w:val="28"/>
          <w:szCs w:val="28"/>
        </w:rPr>
        <w:t>. У межах курсу розглядаються теоретичні та практичні аспекти оцінки впливу конфліктів на земельні, водні, лісові та інші природні ресурси, механізми відновлення територій, екологічна безпека, міжнародний досвід повоєнного відновлення та принципи сталого розвитку. Особлива увага приділяється економічним інструментам регулювання природокористування, управлінню ризиками, екологічним збиткам і формуванню політики ресурсної стійкості в умовах криз та трансформацій.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5"/>
        <w:gridCol w:w="2618"/>
        <w:gridCol w:w="2815"/>
      </w:tblGrid>
      <w:tr w:rsidR="0044230C" w:rsidRPr="00A76DF1" w14:paraId="32AB4099" w14:textId="77777777" w:rsidTr="00352175">
        <w:tc>
          <w:tcPr>
            <w:tcW w:w="9854" w:type="dxa"/>
            <w:gridSpan w:val="3"/>
          </w:tcPr>
          <w:p w14:paraId="3552379D" w14:textId="77777777" w:rsidR="0044230C" w:rsidRPr="00A76DF1" w:rsidRDefault="0044230C" w:rsidP="00E37CCF">
            <w:pPr>
              <w:spacing w:after="0" w:line="240" w:lineRule="auto"/>
              <w:rPr>
                <w:rFonts w:ascii="Times New Roman" w:hAnsi="Times New Roman"/>
                <w:sz w:val="28"/>
                <w:szCs w:val="28"/>
              </w:rPr>
            </w:pPr>
          </w:p>
          <w:p w14:paraId="2E2C6385" w14:textId="77777777" w:rsidR="0044230C" w:rsidRPr="00A76DF1" w:rsidRDefault="0044230C" w:rsidP="00E37CCF">
            <w:pPr>
              <w:spacing w:after="0" w:line="240" w:lineRule="auto"/>
              <w:jc w:val="center"/>
              <w:rPr>
                <w:rFonts w:ascii="Times New Roman" w:hAnsi="Times New Roman"/>
                <w:b/>
                <w:sz w:val="28"/>
                <w:szCs w:val="28"/>
              </w:rPr>
            </w:pPr>
            <w:r w:rsidRPr="00A76DF1">
              <w:rPr>
                <w:rFonts w:ascii="Times New Roman" w:hAnsi="Times New Roman"/>
                <w:b/>
                <w:sz w:val="28"/>
                <w:szCs w:val="28"/>
              </w:rPr>
              <w:t>Галузь знань, спеціальність, освітня програма, освітній ступінь</w:t>
            </w:r>
          </w:p>
          <w:p w14:paraId="77F2A4DA" w14:textId="77777777" w:rsidR="0044230C" w:rsidRPr="00A76DF1" w:rsidRDefault="0044230C" w:rsidP="00E37CCF">
            <w:pPr>
              <w:spacing w:after="0" w:line="240" w:lineRule="auto"/>
              <w:rPr>
                <w:rFonts w:ascii="Times New Roman" w:hAnsi="Times New Roman"/>
                <w:sz w:val="28"/>
                <w:szCs w:val="28"/>
              </w:rPr>
            </w:pPr>
          </w:p>
        </w:tc>
      </w:tr>
      <w:tr w:rsidR="0044230C" w:rsidRPr="00A76DF1" w14:paraId="492A95E0" w14:textId="77777777" w:rsidTr="00352175">
        <w:tc>
          <w:tcPr>
            <w:tcW w:w="4302" w:type="dxa"/>
          </w:tcPr>
          <w:p w14:paraId="6ED9FBBB"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Освітній ступінь</w:t>
            </w:r>
          </w:p>
        </w:tc>
        <w:tc>
          <w:tcPr>
            <w:tcW w:w="5552" w:type="dxa"/>
            <w:gridSpan w:val="2"/>
          </w:tcPr>
          <w:p w14:paraId="3B9B2015" w14:textId="221172D1" w:rsidR="0044230C" w:rsidRPr="00A76DF1" w:rsidRDefault="00747C61" w:rsidP="00383787">
            <w:pPr>
              <w:spacing w:after="0" w:line="240" w:lineRule="auto"/>
              <w:rPr>
                <w:rFonts w:ascii="Times New Roman" w:hAnsi="Times New Roman"/>
                <w:i/>
                <w:sz w:val="28"/>
                <w:szCs w:val="28"/>
              </w:rPr>
            </w:pPr>
            <w:r w:rsidRPr="00747C61">
              <w:rPr>
                <w:rFonts w:ascii="Times New Roman" w:hAnsi="Times New Roman"/>
                <w:i/>
                <w:sz w:val="28"/>
                <w:szCs w:val="28"/>
              </w:rPr>
              <w:t>Доктор філософії</w:t>
            </w:r>
          </w:p>
        </w:tc>
      </w:tr>
      <w:tr w:rsidR="0044230C" w:rsidRPr="00A76DF1" w14:paraId="7A57FEFD" w14:textId="77777777" w:rsidTr="00352175">
        <w:tc>
          <w:tcPr>
            <w:tcW w:w="4302" w:type="dxa"/>
          </w:tcPr>
          <w:p w14:paraId="01C4A0D3"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Спеціальність</w:t>
            </w:r>
          </w:p>
        </w:tc>
        <w:tc>
          <w:tcPr>
            <w:tcW w:w="5552" w:type="dxa"/>
            <w:gridSpan w:val="2"/>
          </w:tcPr>
          <w:p w14:paraId="6F5A6816" w14:textId="71FAE7A4" w:rsidR="0044230C" w:rsidRPr="00A76DF1" w:rsidRDefault="00383787" w:rsidP="00E37CCF">
            <w:pPr>
              <w:spacing w:after="0" w:line="240" w:lineRule="auto"/>
              <w:rPr>
                <w:rFonts w:ascii="Times New Roman" w:hAnsi="Times New Roman"/>
                <w:i/>
                <w:sz w:val="28"/>
                <w:szCs w:val="28"/>
              </w:rPr>
            </w:pPr>
            <w:r w:rsidRPr="00383787">
              <w:rPr>
                <w:rFonts w:ascii="Times New Roman" w:hAnsi="Times New Roman"/>
                <w:i/>
                <w:sz w:val="28"/>
                <w:szCs w:val="28"/>
              </w:rPr>
              <w:t>С1 – Економіка та міжнародні економічні відносини</w:t>
            </w:r>
          </w:p>
        </w:tc>
      </w:tr>
      <w:tr w:rsidR="0044230C" w:rsidRPr="00A76DF1" w14:paraId="0E404D64" w14:textId="77777777" w:rsidTr="00352175">
        <w:tc>
          <w:tcPr>
            <w:tcW w:w="4302" w:type="dxa"/>
          </w:tcPr>
          <w:p w14:paraId="1CDE2F84" w14:textId="702B52D2" w:rsidR="0044230C" w:rsidRPr="00A76DF1" w:rsidRDefault="00747C61" w:rsidP="00E37CCF">
            <w:pPr>
              <w:spacing w:after="0" w:line="240" w:lineRule="auto"/>
              <w:rPr>
                <w:rFonts w:ascii="Times New Roman" w:hAnsi="Times New Roman"/>
                <w:sz w:val="28"/>
                <w:szCs w:val="28"/>
              </w:rPr>
            </w:pPr>
            <w:r w:rsidRPr="00747C61">
              <w:rPr>
                <w:rFonts w:ascii="Times New Roman" w:hAnsi="Times New Roman"/>
                <w:sz w:val="28"/>
                <w:szCs w:val="28"/>
              </w:rPr>
              <w:t>Освітньо-наукова програма</w:t>
            </w:r>
          </w:p>
        </w:tc>
        <w:tc>
          <w:tcPr>
            <w:tcW w:w="5552" w:type="dxa"/>
            <w:gridSpan w:val="2"/>
          </w:tcPr>
          <w:p w14:paraId="12D19B52" w14:textId="781B016D" w:rsidR="0044230C" w:rsidRPr="00383787" w:rsidRDefault="00747C61" w:rsidP="00E37CCF">
            <w:pPr>
              <w:spacing w:after="0" w:line="240" w:lineRule="auto"/>
              <w:rPr>
                <w:rFonts w:ascii="Times New Roman" w:hAnsi="Times New Roman"/>
                <w:i/>
                <w:iCs/>
                <w:sz w:val="28"/>
                <w:szCs w:val="28"/>
              </w:rPr>
            </w:pPr>
            <w:r w:rsidRPr="00747C61">
              <w:rPr>
                <w:rFonts w:ascii="Times New Roman" w:hAnsi="Times New Roman"/>
                <w:i/>
                <w:iCs/>
                <w:sz w:val="28"/>
                <w:szCs w:val="28"/>
              </w:rPr>
              <w:t>Економіка природокористування та охорони навколишнього середовища</w:t>
            </w:r>
          </w:p>
        </w:tc>
      </w:tr>
      <w:tr w:rsidR="0044230C" w:rsidRPr="00A76DF1" w14:paraId="2F7AD6A0" w14:textId="77777777" w:rsidTr="00352175">
        <w:tc>
          <w:tcPr>
            <w:tcW w:w="9854" w:type="dxa"/>
            <w:gridSpan w:val="3"/>
          </w:tcPr>
          <w:p w14:paraId="53E5BC6F" w14:textId="77777777" w:rsidR="0044230C" w:rsidRPr="00A76DF1" w:rsidRDefault="0044230C" w:rsidP="00E37CCF">
            <w:pPr>
              <w:spacing w:after="0" w:line="240" w:lineRule="auto"/>
              <w:jc w:val="center"/>
              <w:rPr>
                <w:rFonts w:ascii="Times New Roman" w:hAnsi="Times New Roman"/>
                <w:b/>
                <w:sz w:val="28"/>
                <w:szCs w:val="28"/>
              </w:rPr>
            </w:pPr>
            <w:r w:rsidRPr="00A76DF1">
              <w:rPr>
                <w:rFonts w:ascii="Times New Roman" w:hAnsi="Times New Roman"/>
                <w:b/>
                <w:sz w:val="28"/>
                <w:szCs w:val="28"/>
              </w:rPr>
              <w:t>Характеристика навчальної дисципліни</w:t>
            </w:r>
          </w:p>
        </w:tc>
      </w:tr>
      <w:tr w:rsidR="0044230C" w:rsidRPr="00A76DF1" w14:paraId="1F1A6B8F" w14:textId="77777777" w:rsidTr="00352175">
        <w:tc>
          <w:tcPr>
            <w:tcW w:w="4302" w:type="dxa"/>
          </w:tcPr>
          <w:p w14:paraId="16888BF9"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Вид</w:t>
            </w:r>
          </w:p>
        </w:tc>
        <w:tc>
          <w:tcPr>
            <w:tcW w:w="5552" w:type="dxa"/>
            <w:gridSpan w:val="2"/>
          </w:tcPr>
          <w:p w14:paraId="0F6E8CC0" w14:textId="68C0D9A1" w:rsidR="0044230C" w:rsidRPr="00A76DF1" w:rsidRDefault="0044230C" w:rsidP="00E37CCF">
            <w:pPr>
              <w:spacing w:after="0" w:line="240" w:lineRule="auto"/>
              <w:jc w:val="center"/>
              <w:rPr>
                <w:rFonts w:ascii="Times New Roman" w:hAnsi="Times New Roman"/>
                <w:sz w:val="28"/>
                <w:szCs w:val="28"/>
              </w:rPr>
            </w:pPr>
            <w:r w:rsidRPr="00A76DF1">
              <w:rPr>
                <w:rFonts w:ascii="Times New Roman" w:hAnsi="Times New Roman"/>
                <w:sz w:val="28"/>
                <w:szCs w:val="28"/>
              </w:rPr>
              <w:t>вибіркова</w:t>
            </w:r>
          </w:p>
        </w:tc>
      </w:tr>
      <w:tr w:rsidR="0044230C" w:rsidRPr="00A76DF1" w14:paraId="51E99228" w14:textId="77777777" w:rsidTr="00352175">
        <w:tc>
          <w:tcPr>
            <w:tcW w:w="4302" w:type="dxa"/>
          </w:tcPr>
          <w:p w14:paraId="539CFD34"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 xml:space="preserve">Загальна кількість годин </w:t>
            </w:r>
          </w:p>
        </w:tc>
        <w:tc>
          <w:tcPr>
            <w:tcW w:w="5552" w:type="dxa"/>
            <w:gridSpan w:val="2"/>
          </w:tcPr>
          <w:p w14:paraId="48AA8CD5" w14:textId="1FCA181C"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90</w:t>
            </w:r>
          </w:p>
        </w:tc>
      </w:tr>
      <w:tr w:rsidR="0044230C" w:rsidRPr="00A76DF1" w14:paraId="5FEE28F0" w14:textId="77777777" w:rsidTr="00352175">
        <w:tc>
          <w:tcPr>
            <w:tcW w:w="4302" w:type="dxa"/>
          </w:tcPr>
          <w:p w14:paraId="0898ED04"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 xml:space="preserve">Кількість кредитів ECTS </w:t>
            </w:r>
          </w:p>
        </w:tc>
        <w:tc>
          <w:tcPr>
            <w:tcW w:w="5552" w:type="dxa"/>
            <w:gridSpan w:val="2"/>
          </w:tcPr>
          <w:p w14:paraId="6DC955D1" w14:textId="270BA7FD"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3</w:t>
            </w:r>
          </w:p>
        </w:tc>
      </w:tr>
      <w:tr w:rsidR="0044230C" w:rsidRPr="00A76DF1" w14:paraId="2BB4D190" w14:textId="77777777" w:rsidTr="00352175">
        <w:tc>
          <w:tcPr>
            <w:tcW w:w="4302" w:type="dxa"/>
          </w:tcPr>
          <w:p w14:paraId="4EA55C53"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Кількість змістових модулів</w:t>
            </w:r>
          </w:p>
        </w:tc>
        <w:tc>
          <w:tcPr>
            <w:tcW w:w="5552" w:type="dxa"/>
            <w:gridSpan w:val="2"/>
          </w:tcPr>
          <w:p w14:paraId="38D3AD86" w14:textId="05386922"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2</w:t>
            </w:r>
          </w:p>
        </w:tc>
      </w:tr>
      <w:tr w:rsidR="0044230C" w:rsidRPr="00A76DF1" w14:paraId="5526045E" w14:textId="77777777" w:rsidTr="00352175">
        <w:tc>
          <w:tcPr>
            <w:tcW w:w="4302" w:type="dxa"/>
          </w:tcPr>
          <w:p w14:paraId="52D839A8"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Курсовий про</w:t>
            </w:r>
            <w:r w:rsidR="00933E62">
              <w:rPr>
                <w:rFonts w:ascii="Times New Roman" w:hAnsi="Times New Roman"/>
                <w:sz w:val="28"/>
                <w:szCs w:val="28"/>
              </w:rPr>
              <w:t>є</w:t>
            </w:r>
            <w:r w:rsidRPr="00A76DF1">
              <w:rPr>
                <w:rFonts w:ascii="Times New Roman" w:hAnsi="Times New Roman"/>
                <w:sz w:val="28"/>
                <w:szCs w:val="28"/>
              </w:rPr>
              <w:t>кт</w:t>
            </w:r>
            <w:r w:rsidR="0051121F">
              <w:rPr>
                <w:rFonts w:ascii="Times New Roman" w:hAnsi="Times New Roman"/>
                <w:sz w:val="28"/>
                <w:szCs w:val="28"/>
              </w:rPr>
              <w:t xml:space="preserve"> / </w:t>
            </w:r>
            <w:r w:rsidRPr="00A76DF1">
              <w:rPr>
                <w:rFonts w:ascii="Times New Roman" w:hAnsi="Times New Roman"/>
                <w:sz w:val="28"/>
                <w:szCs w:val="28"/>
              </w:rPr>
              <w:t>робота (за наявності)</w:t>
            </w:r>
          </w:p>
        </w:tc>
        <w:tc>
          <w:tcPr>
            <w:tcW w:w="5552" w:type="dxa"/>
            <w:gridSpan w:val="2"/>
          </w:tcPr>
          <w:p w14:paraId="4C28D2A6" w14:textId="77777777" w:rsidR="0044230C" w:rsidRPr="00A76DF1" w:rsidRDefault="0044230C" w:rsidP="00E37CCF">
            <w:pPr>
              <w:spacing w:after="0" w:line="240" w:lineRule="auto"/>
              <w:rPr>
                <w:rFonts w:ascii="Times New Roman" w:hAnsi="Times New Roman"/>
                <w:sz w:val="28"/>
                <w:szCs w:val="28"/>
              </w:rPr>
            </w:pPr>
          </w:p>
        </w:tc>
      </w:tr>
      <w:tr w:rsidR="0044230C" w:rsidRPr="00A76DF1" w14:paraId="638C28EE" w14:textId="77777777" w:rsidTr="00352175">
        <w:tc>
          <w:tcPr>
            <w:tcW w:w="4302" w:type="dxa"/>
          </w:tcPr>
          <w:p w14:paraId="2E8270BA"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Форма контролю</w:t>
            </w:r>
          </w:p>
        </w:tc>
        <w:tc>
          <w:tcPr>
            <w:tcW w:w="5552" w:type="dxa"/>
            <w:gridSpan w:val="2"/>
          </w:tcPr>
          <w:p w14:paraId="5D2B5C98" w14:textId="2CE31419" w:rsidR="0044230C" w:rsidRPr="00A76DF1" w:rsidRDefault="002305E6" w:rsidP="00E37CCF">
            <w:pPr>
              <w:spacing w:after="0" w:line="240" w:lineRule="auto"/>
              <w:jc w:val="center"/>
              <w:rPr>
                <w:rFonts w:ascii="Times New Roman" w:hAnsi="Times New Roman"/>
                <w:i/>
                <w:sz w:val="28"/>
                <w:szCs w:val="28"/>
              </w:rPr>
            </w:pPr>
            <w:r w:rsidRPr="00A76DF1">
              <w:rPr>
                <w:rFonts w:ascii="Times New Roman" w:hAnsi="Times New Roman"/>
                <w:i/>
                <w:sz w:val="28"/>
                <w:szCs w:val="28"/>
              </w:rPr>
              <w:t>е</w:t>
            </w:r>
            <w:r w:rsidR="0044230C" w:rsidRPr="00A76DF1">
              <w:rPr>
                <w:rFonts w:ascii="Times New Roman" w:hAnsi="Times New Roman"/>
                <w:i/>
                <w:sz w:val="28"/>
                <w:szCs w:val="28"/>
              </w:rPr>
              <w:t>кзамен</w:t>
            </w:r>
          </w:p>
        </w:tc>
      </w:tr>
      <w:tr w:rsidR="0044230C" w:rsidRPr="00A76DF1" w14:paraId="745EC052" w14:textId="77777777" w:rsidTr="00352175">
        <w:tc>
          <w:tcPr>
            <w:tcW w:w="9854" w:type="dxa"/>
            <w:gridSpan w:val="3"/>
          </w:tcPr>
          <w:p w14:paraId="130B1A04" w14:textId="77777777" w:rsidR="0044230C" w:rsidRPr="005B0D9E" w:rsidRDefault="0044230C" w:rsidP="00E37CCF">
            <w:pPr>
              <w:spacing w:after="0" w:line="240" w:lineRule="auto"/>
              <w:jc w:val="center"/>
              <w:rPr>
                <w:rFonts w:ascii="Times New Roman" w:hAnsi="Times New Roman"/>
                <w:b/>
                <w:color w:val="000000"/>
                <w:sz w:val="28"/>
                <w:szCs w:val="28"/>
              </w:rPr>
            </w:pPr>
            <w:r w:rsidRPr="005B0D9E">
              <w:rPr>
                <w:rFonts w:ascii="Times New Roman" w:hAnsi="Times New Roman"/>
                <w:b/>
                <w:color w:val="000000"/>
                <w:sz w:val="28"/>
                <w:szCs w:val="28"/>
              </w:rPr>
              <w:t>Показники навчальної дисципліни</w:t>
            </w:r>
          </w:p>
          <w:p w14:paraId="2BF1BFFB" w14:textId="77777777" w:rsidR="0044230C" w:rsidRPr="005B0D9E" w:rsidRDefault="0044230C" w:rsidP="00E37CCF">
            <w:pPr>
              <w:spacing w:after="0" w:line="240" w:lineRule="auto"/>
              <w:jc w:val="center"/>
              <w:rPr>
                <w:rFonts w:ascii="Times New Roman" w:hAnsi="Times New Roman"/>
                <w:b/>
                <w:color w:val="000000"/>
                <w:sz w:val="28"/>
                <w:szCs w:val="28"/>
              </w:rPr>
            </w:pPr>
            <w:r w:rsidRPr="005B0D9E">
              <w:rPr>
                <w:rFonts w:ascii="Times New Roman" w:hAnsi="Times New Roman"/>
                <w:b/>
                <w:color w:val="000000"/>
                <w:sz w:val="28"/>
                <w:szCs w:val="28"/>
              </w:rPr>
              <w:t xml:space="preserve"> для денної</w:t>
            </w:r>
            <w:r w:rsidR="005775C8" w:rsidRPr="005B0D9E">
              <w:rPr>
                <w:rFonts w:ascii="Times New Roman" w:hAnsi="Times New Roman"/>
                <w:b/>
                <w:color w:val="000000"/>
                <w:sz w:val="28"/>
                <w:szCs w:val="28"/>
              </w:rPr>
              <w:t xml:space="preserve">, </w:t>
            </w:r>
            <w:r w:rsidRPr="005B0D9E">
              <w:rPr>
                <w:rFonts w:ascii="Times New Roman" w:hAnsi="Times New Roman"/>
                <w:b/>
                <w:color w:val="000000"/>
                <w:sz w:val="28"/>
                <w:szCs w:val="28"/>
              </w:rPr>
              <w:t xml:space="preserve">заочної </w:t>
            </w:r>
            <w:r w:rsidR="005775C8" w:rsidRPr="005B0D9E">
              <w:rPr>
                <w:rFonts w:ascii="Times New Roman" w:hAnsi="Times New Roman"/>
                <w:b/>
                <w:color w:val="000000"/>
                <w:sz w:val="28"/>
                <w:szCs w:val="28"/>
              </w:rPr>
              <w:t xml:space="preserve">та дистанційної </w:t>
            </w:r>
            <w:r w:rsidR="00285D31" w:rsidRPr="005B0D9E">
              <w:rPr>
                <w:rFonts w:ascii="Times New Roman" w:hAnsi="Times New Roman"/>
                <w:b/>
                <w:bCs/>
                <w:color w:val="000000"/>
                <w:sz w:val="28"/>
                <w:szCs w:val="28"/>
              </w:rPr>
              <w:t>(за наявності)</w:t>
            </w:r>
            <w:r w:rsidR="00285D31" w:rsidRPr="005B0D9E">
              <w:rPr>
                <w:rFonts w:ascii="Times New Roman" w:hAnsi="Times New Roman"/>
                <w:color w:val="000000"/>
                <w:sz w:val="28"/>
                <w:szCs w:val="28"/>
              </w:rPr>
              <w:t xml:space="preserve"> </w:t>
            </w:r>
            <w:r w:rsidRPr="005B0D9E">
              <w:rPr>
                <w:rFonts w:ascii="Times New Roman" w:hAnsi="Times New Roman"/>
                <w:b/>
                <w:color w:val="000000"/>
                <w:sz w:val="28"/>
                <w:szCs w:val="28"/>
              </w:rPr>
              <w:t>форм здобуття вищої освіти</w:t>
            </w:r>
          </w:p>
        </w:tc>
      </w:tr>
      <w:tr w:rsidR="00AE49E1" w:rsidRPr="00A76DF1" w14:paraId="4611981D" w14:textId="77777777" w:rsidTr="006E7752">
        <w:tc>
          <w:tcPr>
            <w:tcW w:w="4302" w:type="dxa"/>
            <w:vMerge w:val="restart"/>
          </w:tcPr>
          <w:p w14:paraId="7204F635" w14:textId="77777777" w:rsidR="00AE49E1" w:rsidRPr="00A76DF1" w:rsidRDefault="00AE49E1" w:rsidP="00E37CCF">
            <w:pPr>
              <w:spacing w:after="0" w:line="240" w:lineRule="auto"/>
              <w:rPr>
                <w:rFonts w:ascii="Times New Roman" w:hAnsi="Times New Roman"/>
                <w:sz w:val="28"/>
                <w:szCs w:val="28"/>
              </w:rPr>
            </w:pPr>
          </w:p>
        </w:tc>
        <w:tc>
          <w:tcPr>
            <w:tcW w:w="5552" w:type="dxa"/>
            <w:gridSpan w:val="2"/>
          </w:tcPr>
          <w:p w14:paraId="4366492A" w14:textId="77777777" w:rsidR="00AE49E1" w:rsidRPr="005B0D9E" w:rsidRDefault="00AE49E1" w:rsidP="00E37CCF">
            <w:pPr>
              <w:spacing w:after="0" w:line="240" w:lineRule="auto"/>
              <w:jc w:val="center"/>
              <w:rPr>
                <w:rFonts w:ascii="Times New Roman" w:hAnsi="Times New Roman"/>
                <w:color w:val="000000"/>
                <w:sz w:val="28"/>
                <w:szCs w:val="28"/>
              </w:rPr>
            </w:pPr>
            <w:r w:rsidRPr="005B0D9E">
              <w:rPr>
                <w:rFonts w:ascii="Times New Roman" w:hAnsi="Times New Roman"/>
                <w:color w:val="000000"/>
                <w:sz w:val="28"/>
                <w:szCs w:val="28"/>
              </w:rPr>
              <w:t>Форма здобуття вищої освіти</w:t>
            </w:r>
          </w:p>
        </w:tc>
      </w:tr>
      <w:tr w:rsidR="00AE49E1" w:rsidRPr="00A76DF1" w14:paraId="6106538C" w14:textId="77777777" w:rsidTr="00352175">
        <w:tc>
          <w:tcPr>
            <w:tcW w:w="4302" w:type="dxa"/>
            <w:vMerge/>
          </w:tcPr>
          <w:p w14:paraId="2C0571CB" w14:textId="77777777" w:rsidR="00AE49E1" w:rsidRPr="00A76DF1" w:rsidRDefault="00AE49E1" w:rsidP="00E37CCF">
            <w:pPr>
              <w:spacing w:after="0" w:line="240" w:lineRule="auto"/>
              <w:rPr>
                <w:rFonts w:ascii="Times New Roman" w:hAnsi="Times New Roman"/>
                <w:sz w:val="28"/>
                <w:szCs w:val="28"/>
              </w:rPr>
            </w:pPr>
          </w:p>
        </w:tc>
        <w:tc>
          <w:tcPr>
            <w:tcW w:w="2690" w:type="dxa"/>
          </w:tcPr>
          <w:p w14:paraId="67EB49BE" w14:textId="77777777" w:rsidR="00AE49E1" w:rsidRPr="005B0D9E" w:rsidRDefault="00AE49E1" w:rsidP="00E37CCF">
            <w:pPr>
              <w:spacing w:after="0" w:line="240" w:lineRule="auto"/>
              <w:jc w:val="center"/>
              <w:rPr>
                <w:rFonts w:ascii="Times New Roman" w:hAnsi="Times New Roman"/>
                <w:color w:val="000000"/>
                <w:sz w:val="28"/>
                <w:szCs w:val="28"/>
              </w:rPr>
            </w:pPr>
            <w:r w:rsidRPr="005B0D9E">
              <w:rPr>
                <w:rFonts w:ascii="Times New Roman" w:hAnsi="Times New Roman"/>
                <w:color w:val="000000"/>
                <w:sz w:val="28"/>
                <w:szCs w:val="28"/>
              </w:rPr>
              <w:t>денна</w:t>
            </w:r>
          </w:p>
        </w:tc>
        <w:tc>
          <w:tcPr>
            <w:tcW w:w="2862" w:type="dxa"/>
          </w:tcPr>
          <w:p w14:paraId="4878E56D" w14:textId="77777777" w:rsidR="00AE49E1" w:rsidRPr="005B0D9E" w:rsidRDefault="005775C8" w:rsidP="00E37CCF">
            <w:pPr>
              <w:spacing w:after="0" w:line="240" w:lineRule="auto"/>
              <w:jc w:val="center"/>
              <w:rPr>
                <w:rFonts w:ascii="Times New Roman" w:hAnsi="Times New Roman"/>
                <w:color w:val="000000"/>
                <w:sz w:val="28"/>
                <w:szCs w:val="28"/>
              </w:rPr>
            </w:pPr>
            <w:r w:rsidRPr="005B0D9E">
              <w:rPr>
                <w:rFonts w:ascii="Times New Roman" w:hAnsi="Times New Roman"/>
                <w:color w:val="000000"/>
                <w:sz w:val="28"/>
                <w:szCs w:val="28"/>
              </w:rPr>
              <w:t>з</w:t>
            </w:r>
            <w:r w:rsidR="00AE49E1" w:rsidRPr="005B0D9E">
              <w:rPr>
                <w:rFonts w:ascii="Times New Roman" w:hAnsi="Times New Roman"/>
                <w:color w:val="000000"/>
                <w:sz w:val="28"/>
                <w:szCs w:val="28"/>
              </w:rPr>
              <w:t>аочна</w:t>
            </w:r>
            <w:r w:rsidR="002E2493" w:rsidRPr="005B0D9E">
              <w:rPr>
                <w:rFonts w:ascii="Times New Roman" w:hAnsi="Times New Roman"/>
                <w:color w:val="000000"/>
                <w:sz w:val="28"/>
                <w:szCs w:val="28"/>
              </w:rPr>
              <w:t>,</w:t>
            </w:r>
            <w:r w:rsidRPr="005B0D9E">
              <w:rPr>
                <w:rFonts w:ascii="Times New Roman" w:hAnsi="Times New Roman"/>
                <w:color w:val="000000"/>
                <w:sz w:val="28"/>
                <w:szCs w:val="28"/>
              </w:rPr>
              <w:t xml:space="preserve"> дистанційна</w:t>
            </w:r>
          </w:p>
        </w:tc>
      </w:tr>
      <w:tr w:rsidR="0044230C" w:rsidRPr="00A76DF1" w14:paraId="394566AB" w14:textId="77777777" w:rsidTr="00352175">
        <w:tc>
          <w:tcPr>
            <w:tcW w:w="4302" w:type="dxa"/>
          </w:tcPr>
          <w:p w14:paraId="4AC0109A"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 xml:space="preserve"> Курс (рік підготовки)</w:t>
            </w:r>
          </w:p>
        </w:tc>
        <w:tc>
          <w:tcPr>
            <w:tcW w:w="2690" w:type="dxa"/>
          </w:tcPr>
          <w:p w14:paraId="4549CF9E" w14:textId="29D66B8E"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1</w:t>
            </w:r>
          </w:p>
        </w:tc>
        <w:tc>
          <w:tcPr>
            <w:tcW w:w="2862" w:type="dxa"/>
          </w:tcPr>
          <w:p w14:paraId="3BAEBAEA" w14:textId="6EB4BB77"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1</w:t>
            </w:r>
          </w:p>
        </w:tc>
      </w:tr>
      <w:tr w:rsidR="0044230C" w:rsidRPr="00A76DF1" w14:paraId="0CF185A4" w14:textId="77777777" w:rsidTr="00352175">
        <w:tc>
          <w:tcPr>
            <w:tcW w:w="4302" w:type="dxa"/>
          </w:tcPr>
          <w:p w14:paraId="368088C9"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Семестр</w:t>
            </w:r>
          </w:p>
        </w:tc>
        <w:tc>
          <w:tcPr>
            <w:tcW w:w="2690" w:type="dxa"/>
          </w:tcPr>
          <w:p w14:paraId="7C0C589D" w14:textId="21E8FCD5"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2</w:t>
            </w:r>
          </w:p>
        </w:tc>
        <w:tc>
          <w:tcPr>
            <w:tcW w:w="2862" w:type="dxa"/>
          </w:tcPr>
          <w:p w14:paraId="00B077D3" w14:textId="2688C436" w:rsidR="0044230C" w:rsidRPr="00A76DF1" w:rsidRDefault="00383787" w:rsidP="00E37CCF">
            <w:pPr>
              <w:spacing w:after="0" w:line="240" w:lineRule="auto"/>
              <w:jc w:val="center"/>
              <w:rPr>
                <w:rFonts w:ascii="Times New Roman" w:hAnsi="Times New Roman"/>
                <w:sz w:val="28"/>
                <w:szCs w:val="28"/>
              </w:rPr>
            </w:pPr>
            <w:r>
              <w:rPr>
                <w:rFonts w:ascii="Times New Roman" w:hAnsi="Times New Roman"/>
                <w:sz w:val="28"/>
                <w:szCs w:val="28"/>
              </w:rPr>
              <w:t>2</w:t>
            </w:r>
          </w:p>
        </w:tc>
      </w:tr>
      <w:tr w:rsidR="0044230C" w:rsidRPr="00A76DF1" w14:paraId="36552AF5" w14:textId="77777777" w:rsidTr="00352175">
        <w:tc>
          <w:tcPr>
            <w:tcW w:w="4302" w:type="dxa"/>
          </w:tcPr>
          <w:p w14:paraId="28A08998"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Лекційні заняття</w:t>
            </w:r>
          </w:p>
        </w:tc>
        <w:tc>
          <w:tcPr>
            <w:tcW w:w="2690" w:type="dxa"/>
          </w:tcPr>
          <w:p w14:paraId="31CB6738" w14:textId="1DD4554F" w:rsidR="0044230C" w:rsidRPr="00A76DF1" w:rsidRDefault="00383787" w:rsidP="00E37CCF">
            <w:pPr>
              <w:spacing w:after="0" w:line="240" w:lineRule="auto"/>
              <w:jc w:val="right"/>
              <w:rPr>
                <w:rFonts w:ascii="Times New Roman" w:hAnsi="Times New Roman"/>
                <w:i/>
                <w:sz w:val="28"/>
                <w:szCs w:val="28"/>
              </w:rPr>
            </w:pPr>
            <w:r>
              <w:rPr>
                <w:rFonts w:ascii="Times New Roman" w:hAnsi="Times New Roman"/>
                <w:i/>
                <w:sz w:val="28"/>
                <w:szCs w:val="28"/>
              </w:rPr>
              <w:t>15</w:t>
            </w:r>
            <w:r w:rsidR="0044230C" w:rsidRPr="00A76DF1">
              <w:rPr>
                <w:rFonts w:ascii="Times New Roman" w:hAnsi="Times New Roman"/>
                <w:i/>
                <w:sz w:val="28"/>
                <w:szCs w:val="28"/>
              </w:rPr>
              <w:t xml:space="preserve">     год.</w:t>
            </w:r>
          </w:p>
        </w:tc>
        <w:tc>
          <w:tcPr>
            <w:tcW w:w="2862" w:type="dxa"/>
          </w:tcPr>
          <w:p w14:paraId="6343AD1D" w14:textId="4CB137FA" w:rsidR="0044230C" w:rsidRPr="00A76DF1" w:rsidRDefault="00383787" w:rsidP="00E37CCF">
            <w:pPr>
              <w:spacing w:after="0" w:line="240" w:lineRule="auto"/>
              <w:jc w:val="right"/>
              <w:rPr>
                <w:rFonts w:ascii="Times New Roman" w:hAnsi="Times New Roman"/>
                <w:i/>
                <w:sz w:val="28"/>
                <w:szCs w:val="28"/>
              </w:rPr>
            </w:pPr>
            <w:r>
              <w:rPr>
                <w:rFonts w:ascii="Times New Roman" w:hAnsi="Times New Roman"/>
                <w:i/>
                <w:sz w:val="28"/>
                <w:szCs w:val="28"/>
              </w:rPr>
              <w:t xml:space="preserve">4   </w:t>
            </w:r>
            <w:r w:rsidR="0044230C" w:rsidRPr="00A76DF1">
              <w:rPr>
                <w:rFonts w:ascii="Times New Roman" w:hAnsi="Times New Roman"/>
                <w:i/>
                <w:sz w:val="28"/>
                <w:szCs w:val="28"/>
              </w:rPr>
              <w:t>год.</w:t>
            </w:r>
          </w:p>
        </w:tc>
      </w:tr>
      <w:tr w:rsidR="0044230C" w:rsidRPr="00A76DF1" w14:paraId="7AD1DA13" w14:textId="77777777" w:rsidTr="00352175">
        <w:tc>
          <w:tcPr>
            <w:tcW w:w="4302" w:type="dxa"/>
          </w:tcPr>
          <w:p w14:paraId="7C5DCD12"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Практичні, семінарські заняття</w:t>
            </w:r>
          </w:p>
        </w:tc>
        <w:tc>
          <w:tcPr>
            <w:tcW w:w="2690" w:type="dxa"/>
          </w:tcPr>
          <w:p w14:paraId="3591241A" w14:textId="35CB3727" w:rsidR="0044230C" w:rsidRPr="00A76DF1" w:rsidRDefault="00383787" w:rsidP="00E37CCF">
            <w:pPr>
              <w:spacing w:after="0" w:line="240" w:lineRule="auto"/>
              <w:jc w:val="right"/>
              <w:rPr>
                <w:rFonts w:ascii="Times New Roman" w:hAnsi="Times New Roman"/>
                <w:i/>
                <w:sz w:val="28"/>
                <w:szCs w:val="28"/>
              </w:rPr>
            </w:pPr>
            <w:r>
              <w:rPr>
                <w:rFonts w:ascii="Times New Roman" w:hAnsi="Times New Roman"/>
                <w:i/>
                <w:sz w:val="28"/>
                <w:szCs w:val="28"/>
              </w:rPr>
              <w:t>15</w:t>
            </w:r>
            <w:r w:rsidR="0044230C" w:rsidRPr="00A76DF1">
              <w:rPr>
                <w:rFonts w:ascii="Times New Roman" w:hAnsi="Times New Roman"/>
                <w:i/>
                <w:sz w:val="28"/>
                <w:szCs w:val="28"/>
              </w:rPr>
              <w:t xml:space="preserve">     год.</w:t>
            </w:r>
          </w:p>
        </w:tc>
        <w:tc>
          <w:tcPr>
            <w:tcW w:w="2862" w:type="dxa"/>
          </w:tcPr>
          <w:p w14:paraId="1C22B6F7" w14:textId="5C95ADAA" w:rsidR="0044230C" w:rsidRPr="00A76DF1" w:rsidRDefault="00383787" w:rsidP="00E37CCF">
            <w:pPr>
              <w:spacing w:after="0" w:line="240" w:lineRule="auto"/>
              <w:jc w:val="right"/>
              <w:rPr>
                <w:rFonts w:ascii="Times New Roman" w:hAnsi="Times New Roman"/>
                <w:i/>
                <w:sz w:val="28"/>
                <w:szCs w:val="28"/>
              </w:rPr>
            </w:pPr>
            <w:r>
              <w:rPr>
                <w:rFonts w:ascii="Times New Roman" w:hAnsi="Times New Roman"/>
                <w:i/>
                <w:sz w:val="28"/>
                <w:szCs w:val="28"/>
              </w:rPr>
              <w:t xml:space="preserve">  4   </w:t>
            </w:r>
            <w:r w:rsidR="0044230C" w:rsidRPr="00A76DF1">
              <w:rPr>
                <w:rFonts w:ascii="Times New Roman" w:hAnsi="Times New Roman"/>
                <w:i/>
                <w:sz w:val="28"/>
                <w:szCs w:val="28"/>
              </w:rPr>
              <w:t>год.</w:t>
            </w:r>
          </w:p>
        </w:tc>
      </w:tr>
      <w:tr w:rsidR="0044230C" w:rsidRPr="00A76DF1" w14:paraId="28A8CAD8" w14:textId="77777777" w:rsidTr="00352175">
        <w:tc>
          <w:tcPr>
            <w:tcW w:w="4302" w:type="dxa"/>
          </w:tcPr>
          <w:p w14:paraId="5FA7FB85"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Лабораторні заняття</w:t>
            </w:r>
          </w:p>
        </w:tc>
        <w:tc>
          <w:tcPr>
            <w:tcW w:w="2690" w:type="dxa"/>
          </w:tcPr>
          <w:p w14:paraId="4A68F774" w14:textId="500F9D1F" w:rsidR="0044230C" w:rsidRPr="00A76DF1" w:rsidRDefault="0044230C" w:rsidP="00E37CCF">
            <w:pPr>
              <w:spacing w:after="0" w:line="240" w:lineRule="auto"/>
              <w:jc w:val="right"/>
              <w:rPr>
                <w:rFonts w:ascii="Times New Roman" w:hAnsi="Times New Roman"/>
                <w:i/>
                <w:sz w:val="28"/>
                <w:szCs w:val="28"/>
              </w:rPr>
            </w:pPr>
          </w:p>
        </w:tc>
        <w:tc>
          <w:tcPr>
            <w:tcW w:w="2862" w:type="dxa"/>
          </w:tcPr>
          <w:p w14:paraId="37EA0AB0" w14:textId="77777777" w:rsidR="0044230C" w:rsidRPr="00A76DF1" w:rsidRDefault="0044230C" w:rsidP="00E37CCF">
            <w:pPr>
              <w:spacing w:after="0" w:line="240" w:lineRule="auto"/>
              <w:jc w:val="right"/>
              <w:rPr>
                <w:rFonts w:ascii="Times New Roman" w:hAnsi="Times New Roman"/>
                <w:i/>
                <w:sz w:val="28"/>
                <w:szCs w:val="28"/>
              </w:rPr>
            </w:pPr>
            <w:r w:rsidRPr="00A76DF1">
              <w:rPr>
                <w:rFonts w:ascii="Times New Roman" w:hAnsi="Times New Roman"/>
                <w:i/>
                <w:sz w:val="28"/>
                <w:szCs w:val="28"/>
              </w:rPr>
              <w:t>год.</w:t>
            </w:r>
          </w:p>
        </w:tc>
      </w:tr>
      <w:tr w:rsidR="0044230C" w:rsidRPr="00A76DF1" w14:paraId="6D018BB6" w14:textId="77777777" w:rsidTr="00352175">
        <w:tc>
          <w:tcPr>
            <w:tcW w:w="4302" w:type="dxa"/>
          </w:tcPr>
          <w:p w14:paraId="6E7A9031"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Самостійна робота</w:t>
            </w:r>
          </w:p>
        </w:tc>
        <w:tc>
          <w:tcPr>
            <w:tcW w:w="2690" w:type="dxa"/>
          </w:tcPr>
          <w:p w14:paraId="6EFA8BD4" w14:textId="110C2CA0" w:rsidR="0044230C" w:rsidRPr="00A76DF1" w:rsidRDefault="00383787" w:rsidP="00E37CCF">
            <w:pPr>
              <w:spacing w:after="0" w:line="240" w:lineRule="auto"/>
              <w:jc w:val="right"/>
              <w:rPr>
                <w:rFonts w:ascii="Times New Roman" w:hAnsi="Times New Roman"/>
                <w:i/>
                <w:sz w:val="28"/>
                <w:szCs w:val="28"/>
              </w:rPr>
            </w:pPr>
            <w:r>
              <w:rPr>
                <w:rFonts w:ascii="Times New Roman" w:hAnsi="Times New Roman"/>
                <w:i/>
                <w:sz w:val="28"/>
                <w:szCs w:val="28"/>
              </w:rPr>
              <w:t>60</w:t>
            </w:r>
            <w:r w:rsidR="0044230C" w:rsidRPr="00A76DF1">
              <w:rPr>
                <w:rFonts w:ascii="Times New Roman" w:hAnsi="Times New Roman"/>
                <w:i/>
                <w:sz w:val="28"/>
                <w:szCs w:val="28"/>
              </w:rPr>
              <w:t xml:space="preserve">     год.</w:t>
            </w:r>
          </w:p>
        </w:tc>
        <w:tc>
          <w:tcPr>
            <w:tcW w:w="2862" w:type="dxa"/>
          </w:tcPr>
          <w:p w14:paraId="1CD330BD" w14:textId="0E51AF0A" w:rsidR="0044230C" w:rsidRPr="00A76DF1" w:rsidRDefault="00383787" w:rsidP="00E37CCF">
            <w:pPr>
              <w:spacing w:after="0" w:line="240" w:lineRule="auto"/>
              <w:jc w:val="right"/>
              <w:rPr>
                <w:rFonts w:ascii="Times New Roman" w:hAnsi="Times New Roman"/>
                <w:i/>
                <w:sz w:val="28"/>
                <w:szCs w:val="28"/>
              </w:rPr>
            </w:pPr>
            <w:r>
              <w:rPr>
                <w:rFonts w:ascii="Times New Roman" w:hAnsi="Times New Roman"/>
                <w:i/>
                <w:sz w:val="28"/>
                <w:szCs w:val="28"/>
              </w:rPr>
              <w:t xml:space="preserve">   82  </w:t>
            </w:r>
            <w:r w:rsidR="0044230C" w:rsidRPr="00A76DF1">
              <w:rPr>
                <w:rFonts w:ascii="Times New Roman" w:hAnsi="Times New Roman"/>
                <w:i/>
                <w:sz w:val="28"/>
                <w:szCs w:val="28"/>
              </w:rPr>
              <w:t>год.</w:t>
            </w:r>
          </w:p>
        </w:tc>
      </w:tr>
      <w:tr w:rsidR="0044230C" w:rsidRPr="00A76DF1" w14:paraId="712C56C1" w14:textId="77777777" w:rsidTr="00352175">
        <w:tc>
          <w:tcPr>
            <w:tcW w:w="4302" w:type="dxa"/>
          </w:tcPr>
          <w:p w14:paraId="6F59C923" w14:textId="77777777" w:rsidR="0044230C" w:rsidRPr="00A76DF1" w:rsidRDefault="0044230C" w:rsidP="00E37CCF">
            <w:pPr>
              <w:spacing w:after="0" w:line="240" w:lineRule="auto"/>
              <w:rPr>
                <w:rFonts w:ascii="Times New Roman" w:hAnsi="Times New Roman"/>
                <w:sz w:val="28"/>
                <w:szCs w:val="28"/>
              </w:rPr>
            </w:pPr>
            <w:r w:rsidRPr="00A76DF1">
              <w:rPr>
                <w:rFonts w:ascii="Times New Roman" w:hAnsi="Times New Roman"/>
                <w:sz w:val="28"/>
                <w:szCs w:val="28"/>
              </w:rPr>
              <w:t>Кількість тижневих аудиторних годин для денної форми здобуття вищої освіти</w:t>
            </w:r>
          </w:p>
        </w:tc>
        <w:tc>
          <w:tcPr>
            <w:tcW w:w="2690" w:type="dxa"/>
          </w:tcPr>
          <w:p w14:paraId="62864603" w14:textId="7188D814" w:rsidR="0044230C" w:rsidRPr="00A76DF1" w:rsidRDefault="00383787" w:rsidP="00E37CCF">
            <w:pPr>
              <w:spacing w:after="0" w:line="240" w:lineRule="auto"/>
              <w:jc w:val="right"/>
              <w:rPr>
                <w:rFonts w:ascii="Times New Roman" w:hAnsi="Times New Roman"/>
                <w:sz w:val="28"/>
                <w:szCs w:val="28"/>
              </w:rPr>
            </w:pPr>
            <w:r>
              <w:rPr>
                <w:rFonts w:ascii="Times New Roman" w:hAnsi="Times New Roman"/>
                <w:i/>
                <w:sz w:val="28"/>
                <w:szCs w:val="28"/>
              </w:rPr>
              <w:t xml:space="preserve">2     </w:t>
            </w:r>
            <w:r w:rsidR="0044230C" w:rsidRPr="00A76DF1">
              <w:rPr>
                <w:rFonts w:ascii="Times New Roman" w:hAnsi="Times New Roman"/>
                <w:i/>
                <w:sz w:val="28"/>
                <w:szCs w:val="28"/>
              </w:rPr>
              <w:t>год.</w:t>
            </w:r>
          </w:p>
          <w:p w14:paraId="5438DC7F" w14:textId="77777777" w:rsidR="0044230C" w:rsidRPr="00A76DF1" w:rsidRDefault="0044230C" w:rsidP="00E37CCF">
            <w:pPr>
              <w:spacing w:after="0" w:line="240" w:lineRule="auto"/>
              <w:rPr>
                <w:rFonts w:ascii="Times New Roman" w:hAnsi="Times New Roman"/>
                <w:sz w:val="28"/>
                <w:szCs w:val="28"/>
              </w:rPr>
            </w:pPr>
          </w:p>
        </w:tc>
        <w:tc>
          <w:tcPr>
            <w:tcW w:w="2862" w:type="dxa"/>
          </w:tcPr>
          <w:p w14:paraId="246FD432" w14:textId="77777777" w:rsidR="0044230C" w:rsidRPr="00A76DF1" w:rsidRDefault="0044230C" w:rsidP="00E37CCF">
            <w:pPr>
              <w:spacing w:after="0" w:line="240" w:lineRule="auto"/>
              <w:jc w:val="center"/>
              <w:rPr>
                <w:rFonts w:ascii="Times New Roman" w:hAnsi="Times New Roman"/>
                <w:sz w:val="28"/>
                <w:szCs w:val="28"/>
              </w:rPr>
            </w:pPr>
          </w:p>
        </w:tc>
      </w:tr>
    </w:tbl>
    <w:p w14:paraId="4D092D16" w14:textId="77777777" w:rsidR="00E13B5E" w:rsidRPr="00A76DF1" w:rsidRDefault="00E13B5E" w:rsidP="00E13B5E">
      <w:pPr>
        <w:pStyle w:val="1"/>
        <w:spacing w:before="0" w:after="0" w:line="240" w:lineRule="auto"/>
        <w:ind w:left="1247"/>
        <w:rPr>
          <w:rFonts w:ascii="Times New Roman" w:hAnsi="Times New Roman" w:cs="Times New Roman"/>
          <w:b w:val="0"/>
          <w:bCs w:val="0"/>
          <w:sz w:val="28"/>
          <w:szCs w:val="28"/>
          <w:lang w:val="uk-UA"/>
        </w:rPr>
      </w:pPr>
      <w:bookmarkStart w:id="0" w:name="_Hlk160101106"/>
    </w:p>
    <w:p w14:paraId="7413924F" w14:textId="77777777" w:rsidR="0044230C" w:rsidRPr="00A76DF1" w:rsidRDefault="0044230C" w:rsidP="007A3844">
      <w:pPr>
        <w:pStyle w:val="1"/>
        <w:numPr>
          <w:ilvl w:val="0"/>
          <w:numId w:val="7"/>
        </w:numPr>
        <w:spacing w:before="0" w:after="0" w:line="240" w:lineRule="auto"/>
        <w:ind w:left="1247" w:hanging="396"/>
        <w:jc w:val="both"/>
        <w:rPr>
          <w:rFonts w:ascii="Times New Roman" w:hAnsi="Times New Roman" w:cs="Times New Roman"/>
          <w:b w:val="0"/>
          <w:bCs w:val="0"/>
          <w:sz w:val="28"/>
          <w:szCs w:val="28"/>
          <w:lang w:val="uk-UA"/>
        </w:rPr>
      </w:pPr>
      <w:r w:rsidRPr="00A76DF1">
        <w:rPr>
          <w:rFonts w:ascii="Times New Roman" w:hAnsi="Times New Roman" w:cs="Times New Roman"/>
          <w:sz w:val="28"/>
          <w:szCs w:val="28"/>
          <w:lang w:val="uk-UA"/>
        </w:rPr>
        <w:t>Мета, компетентності та програмні результати навчальної дисципліни</w:t>
      </w:r>
    </w:p>
    <w:bookmarkEnd w:id="0"/>
    <w:p w14:paraId="2DE0E16D" w14:textId="7506EEFB" w:rsidR="0044230C" w:rsidRPr="00A76DF1" w:rsidRDefault="0058463C" w:rsidP="007A3844">
      <w:pPr>
        <w:tabs>
          <w:tab w:val="left" w:pos="284"/>
          <w:tab w:val="left" w:pos="567"/>
        </w:tabs>
        <w:spacing w:after="0" w:line="240" w:lineRule="auto"/>
        <w:ind w:firstLine="567"/>
        <w:jc w:val="both"/>
        <w:rPr>
          <w:rFonts w:ascii="Times New Roman" w:hAnsi="Times New Roman"/>
          <w:sz w:val="28"/>
          <w:szCs w:val="28"/>
        </w:rPr>
      </w:pPr>
      <w:r w:rsidRPr="0058463C">
        <w:rPr>
          <w:rFonts w:ascii="Times New Roman" w:hAnsi="Times New Roman"/>
          <w:sz w:val="28"/>
          <w:szCs w:val="28"/>
        </w:rPr>
        <w:t xml:space="preserve">Метою навчальної дисципліни «Природокористування в умовах конфліктів» є формування у здобувачів третього </w:t>
      </w:r>
      <w:proofErr w:type="spellStart"/>
      <w:r w:rsidRPr="0058463C">
        <w:rPr>
          <w:rFonts w:ascii="Times New Roman" w:hAnsi="Times New Roman"/>
          <w:sz w:val="28"/>
          <w:szCs w:val="28"/>
        </w:rPr>
        <w:t>освітньо</w:t>
      </w:r>
      <w:proofErr w:type="spellEnd"/>
      <w:r w:rsidRPr="0058463C">
        <w:rPr>
          <w:rFonts w:ascii="Times New Roman" w:hAnsi="Times New Roman"/>
          <w:sz w:val="28"/>
          <w:szCs w:val="28"/>
        </w:rPr>
        <w:t xml:space="preserve">-наукового рівня системних знань, аналітичних </w:t>
      </w:r>
      <w:proofErr w:type="spellStart"/>
      <w:r w:rsidRPr="0058463C">
        <w:rPr>
          <w:rFonts w:ascii="Times New Roman" w:hAnsi="Times New Roman"/>
          <w:sz w:val="28"/>
          <w:szCs w:val="28"/>
        </w:rPr>
        <w:t>компетентностей</w:t>
      </w:r>
      <w:proofErr w:type="spellEnd"/>
      <w:r w:rsidRPr="0058463C">
        <w:rPr>
          <w:rFonts w:ascii="Times New Roman" w:hAnsi="Times New Roman"/>
          <w:sz w:val="28"/>
          <w:szCs w:val="28"/>
        </w:rPr>
        <w:t xml:space="preserve"> та науково-дослідницьких навичок щодо економічних, екологічних і соціальних аспектів природокористування в умовах воєнних, політичних, ресурсних та екологічних конфліктів. Дисципліна спрямована на оволодіння сучасними підходами до оцінки екологічних збитків, управління природними ресурсами, забезпечення екологічної безпеки та розроблення механізмів відновлення територій на засадах сталого розвитку. Особлива увага приділяється формуванню здатності здійснювати міждисциплінарні дослідження, обґрунтовувати управлінські рішення та адаптувати міжнародний досвід до умов України.</w:t>
      </w:r>
    </w:p>
    <w:p w14:paraId="2734EED6" w14:textId="77777777" w:rsidR="00962D9F" w:rsidRDefault="0044230C" w:rsidP="007A3844">
      <w:pPr>
        <w:tabs>
          <w:tab w:val="left" w:pos="284"/>
          <w:tab w:val="left" w:pos="567"/>
        </w:tabs>
        <w:spacing w:after="0" w:line="240" w:lineRule="auto"/>
        <w:jc w:val="both"/>
        <w:rPr>
          <w:rFonts w:ascii="Times New Roman" w:hAnsi="Times New Roman"/>
          <w:bCs/>
          <w:iCs/>
          <w:sz w:val="28"/>
          <w:szCs w:val="28"/>
        </w:rPr>
      </w:pPr>
      <w:r w:rsidRPr="00A76DF1">
        <w:rPr>
          <w:rFonts w:ascii="Times New Roman" w:hAnsi="Times New Roman"/>
          <w:bCs/>
          <w:iCs/>
          <w:sz w:val="28"/>
          <w:szCs w:val="28"/>
        </w:rPr>
        <w:tab/>
      </w:r>
      <w:r w:rsidRPr="00A76DF1">
        <w:rPr>
          <w:rFonts w:ascii="Times New Roman" w:hAnsi="Times New Roman"/>
          <w:bCs/>
          <w:iCs/>
          <w:sz w:val="28"/>
          <w:szCs w:val="28"/>
        </w:rPr>
        <w:tab/>
      </w:r>
    </w:p>
    <w:p w14:paraId="264020F8" w14:textId="77777777" w:rsidR="007A3844" w:rsidRPr="007A3844" w:rsidRDefault="00962D9F" w:rsidP="007A3844">
      <w:pPr>
        <w:tabs>
          <w:tab w:val="left" w:pos="284"/>
          <w:tab w:val="left" w:pos="567"/>
        </w:tabs>
        <w:spacing w:after="0" w:line="240" w:lineRule="auto"/>
        <w:ind w:firstLine="567"/>
        <w:jc w:val="both"/>
        <w:rPr>
          <w:rFonts w:ascii="Times New Roman" w:hAnsi="Times New Roman"/>
          <w:i/>
          <w:sz w:val="28"/>
          <w:szCs w:val="28"/>
        </w:rPr>
      </w:pPr>
      <w:r w:rsidRPr="007A3844">
        <w:rPr>
          <w:rFonts w:ascii="Times New Roman" w:hAnsi="Times New Roman"/>
          <w:b/>
          <w:i/>
          <w:color w:val="000000"/>
          <w:sz w:val="28"/>
          <w:szCs w:val="28"/>
        </w:rPr>
        <w:t xml:space="preserve">Перелік </w:t>
      </w:r>
      <w:r w:rsidR="008A1913" w:rsidRPr="007A3844">
        <w:rPr>
          <w:rFonts w:ascii="Times New Roman" w:hAnsi="Times New Roman"/>
          <w:b/>
          <w:i/>
          <w:color w:val="000000"/>
          <w:sz w:val="28"/>
          <w:szCs w:val="28"/>
        </w:rPr>
        <w:t>навчальних дисциплін</w:t>
      </w:r>
      <w:r w:rsidRPr="007A3844">
        <w:rPr>
          <w:rFonts w:ascii="Times New Roman" w:hAnsi="Times New Roman"/>
          <w:b/>
          <w:i/>
          <w:color w:val="000000"/>
          <w:sz w:val="28"/>
          <w:szCs w:val="28"/>
        </w:rPr>
        <w:t>, які передують</w:t>
      </w:r>
      <w:r w:rsidR="00E7542A" w:rsidRPr="007A3844">
        <w:rPr>
          <w:rFonts w:ascii="Times New Roman" w:hAnsi="Times New Roman"/>
          <w:b/>
          <w:i/>
          <w:color w:val="000000"/>
          <w:sz w:val="28"/>
          <w:szCs w:val="28"/>
        </w:rPr>
        <w:t xml:space="preserve"> </w:t>
      </w:r>
      <w:r w:rsidRPr="007A3844">
        <w:rPr>
          <w:rFonts w:ascii="Times New Roman" w:hAnsi="Times New Roman"/>
          <w:b/>
          <w:i/>
          <w:color w:val="000000"/>
          <w:sz w:val="28"/>
          <w:szCs w:val="28"/>
        </w:rPr>
        <w:t xml:space="preserve">вивченню </w:t>
      </w:r>
      <w:r w:rsidR="005B0D9E" w:rsidRPr="007A3844">
        <w:rPr>
          <w:rFonts w:ascii="Times New Roman" w:hAnsi="Times New Roman"/>
          <w:b/>
          <w:i/>
          <w:color w:val="000000"/>
          <w:sz w:val="28"/>
          <w:szCs w:val="28"/>
        </w:rPr>
        <w:t>«</w:t>
      </w:r>
      <w:r w:rsidR="0058463C" w:rsidRPr="007A3844">
        <w:rPr>
          <w:rFonts w:ascii="Times New Roman" w:hAnsi="Times New Roman"/>
          <w:b/>
          <w:i/>
          <w:color w:val="000000"/>
          <w:sz w:val="28"/>
          <w:szCs w:val="28"/>
        </w:rPr>
        <w:t>Природокористування в умовах конфліктів</w:t>
      </w:r>
      <w:r w:rsidR="005B0D9E" w:rsidRPr="007A3844">
        <w:rPr>
          <w:rFonts w:ascii="Times New Roman" w:hAnsi="Times New Roman"/>
          <w:b/>
          <w:i/>
          <w:color w:val="000000"/>
          <w:sz w:val="28"/>
          <w:szCs w:val="28"/>
        </w:rPr>
        <w:t>»</w:t>
      </w:r>
      <w:r w:rsidR="007A3844" w:rsidRPr="007A3844">
        <w:rPr>
          <w:rFonts w:ascii="Times New Roman" w:hAnsi="Times New Roman"/>
          <w:b/>
          <w:i/>
          <w:color w:val="000000"/>
          <w:sz w:val="28"/>
          <w:szCs w:val="28"/>
        </w:rPr>
        <w:t xml:space="preserve"> </w:t>
      </w:r>
      <w:r w:rsidR="007A3844" w:rsidRPr="007A3844">
        <w:rPr>
          <w:rFonts w:ascii="Times New Roman" w:hAnsi="Times New Roman"/>
          <w:i/>
          <w:sz w:val="28"/>
          <w:szCs w:val="28"/>
        </w:rPr>
        <w:t>Методологія та організація наукових досліджень, Філософія науки та інноваційного розвитку, Економіка природокористування та сталого розвитку, Екологічна економіка, Управління природними ресурсами, Державна екологічна політика та міжнародне співробітництво, Академічне письмо та наукова комунікація, Сучасні методи економічних досліджень у природокористуванні.</w:t>
      </w:r>
    </w:p>
    <w:p w14:paraId="74E2F173" w14:textId="77777777" w:rsidR="007A3844" w:rsidRDefault="007A3844" w:rsidP="007A3844">
      <w:pPr>
        <w:tabs>
          <w:tab w:val="left" w:pos="284"/>
          <w:tab w:val="left" w:pos="567"/>
        </w:tabs>
        <w:spacing w:after="0" w:line="240" w:lineRule="auto"/>
        <w:ind w:firstLine="567"/>
        <w:jc w:val="both"/>
        <w:rPr>
          <w:rFonts w:ascii="Times New Roman" w:hAnsi="Times New Roman"/>
          <w:b/>
          <w:i/>
          <w:color w:val="000000"/>
          <w:sz w:val="28"/>
          <w:szCs w:val="28"/>
        </w:rPr>
      </w:pPr>
    </w:p>
    <w:p w14:paraId="37E575C6" w14:textId="1667F19D" w:rsidR="0044230C" w:rsidRDefault="0044230C" w:rsidP="007A3844">
      <w:pPr>
        <w:tabs>
          <w:tab w:val="left" w:pos="284"/>
          <w:tab w:val="left" w:pos="567"/>
        </w:tabs>
        <w:spacing w:after="0" w:line="240" w:lineRule="auto"/>
        <w:ind w:firstLine="567"/>
        <w:jc w:val="both"/>
        <w:rPr>
          <w:rFonts w:ascii="Times New Roman" w:hAnsi="Times New Roman"/>
          <w:b/>
          <w:i/>
          <w:color w:val="000000"/>
          <w:sz w:val="28"/>
          <w:szCs w:val="28"/>
        </w:rPr>
      </w:pPr>
      <w:r w:rsidRPr="00814128">
        <w:rPr>
          <w:rFonts w:ascii="Times New Roman" w:hAnsi="Times New Roman"/>
          <w:b/>
          <w:i/>
          <w:color w:val="000000"/>
          <w:sz w:val="28"/>
          <w:szCs w:val="28"/>
        </w:rPr>
        <w:t xml:space="preserve">Набуття </w:t>
      </w:r>
      <w:proofErr w:type="spellStart"/>
      <w:r w:rsidRPr="00814128">
        <w:rPr>
          <w:rFonts w:ascii="Times New Roman" w:hAnsi="Times New Roman"/>
          <w:b/>
          <w:i/>
          <w:color w:val="000000"/>
          <w:sz w:val="28"/>
          <w:szCs w:val="28"/>
        </w:rPr>
        <w:t>компетентностей</w:t>
      </w:r>
      <w:proofErr w:type="spellEnd"/>
      <w:r w:rsidRPr="00814128">
        <w:rPr>
          <w:rFonts w:ascii="Times New Roman" w:hAnsi="Times New Roman"/>
          <w:b/>
          <w:i/>
          <w:color w:val="000000"/>
          <w:sz w:val="28"/>
          <w:szCs w:val="28"/>
        </w:rPr>
        <w:t xml:space="preserve">: </w:t>
      </w:r>
    </w:p>
    <w:p w14:paraId="5E7A2A06" w14:textId="25F7F515" w:rsidR="0044230C" w:rsidRPr="00E06725" w:rsidRDefault="0044230C" w:rsidP="00E37CCF">
      <w:pPr>
        <w:tabs>
          <w:tab w:val="left" w:pos="284"/>
          <w:tab w:val="left" w:pos="567"/>
        </w:tabs>
        <w:spacing w:after="0" w:line="240" w:lineRule="auto"/>
        <w:ind w:firstLine="709"/>
        <w:jc w:val="both"/>
        <w:rPr>
          <w:rFonts w:ascii="Times New Roman" w:hAnsi="Times New Roman"/>
          <w:i/>
          <w:sz w:val="28"/>
          <w:szCs w:val="28"/>
        </w:rPr>
      </w:pPr>
      <w:r w:rsidRPr="00E06725">
        <w:rPr>
          <w:rFonts w:ascii="Times New Roman" w:hAnsi="Times New Roman"/>
          <w:i/>
          <w:sz w:val="28"/>
          <w:szCs w:val="28"/>
        </w:rPr>
        <w:t>загальні компетентності (ЗК):</w:t>
      </w:r>
    </w:p>
    <w:p w14:paraId="2C9A922A" w14:textId="19FEA21D" w:rsidR="00E06725" w:rsidRPr="00E06725" w:rsidRDefault="00E06725" w:rsidP="00E06725">
      <w:pPr>
        <w:tabs>
          <w:tab w:val="left" w:pos="284"/>
          <w:tab w:val="left" w:pos="567"/>
        </w:tabs>
        <w:spacing w:after="0" w:line="240" w:lineRule="auto"/>
        <w:ind w:firstLine="357"/>
        <w:jc w:val="both"/>
        <w:rPr>
          <w:rFonts w:ascii="Times New Roman" w:hAnsi="Times New Roman"/>
          <w:iCs/>
          <w:sz w:val="28"/>
          <w:szCs w:val="28"/>
        </w:rPr>
      </w:pPr>
      <w:r w:rsidRPr="00E06725">
        <w:rPr>
          <w:rFonts w:ascii="Times New Roman" w:hAnsi="Times New Roman"/>
          <w:iCs/>
          <w:sz w:val="28"/>
          <w:szCs w:val="28"/>
        </w:rPr>
        <w:t>ЗK02. Здатність до пошуку, оброблення та аналізу інформації з</w:t>
      </w:r>
      <w:r>
        <w:rPr>
          <w:rFonts w:ascii="Times New Roman" w:hAnsi="Times New Roman"/>
          <w:iCs/>
          <w:sz w:val="28"/>
          <w:szCs w:val="28"/>
        </w:rPr>
        <w:t xml:space="preserve"> </w:t>
      </w:r>
      <w:r w:rsidRPr="00E06725">
        <w:rPr>
          <w:rFonts w:ascii="Times New Roman" w:hAnsi="Times New Roman"/>
          <w:iCs/>
          <w:sz w:val="28"/>
          <w:szCs w:val="28"/>
        </w:rPr>
        <w:t>різних джерел.</w:t>
      </w:r>
    </w:p>
    <w:p w14:paraId="3481DB3B" w14:textId="28FE8EE0" w:rsidR="00E06725" w:rsidRDefault="00E06725" w:rsidP="00E06725">
      <w:pPr>
        <w:tabs>
          <w:tab w:val="left" w:pos="284"/>
          <w:tab w:val="left" w:pos="567"/>
        </w:tabs>
        <w:spacing w:after="0" w:line="240" w:lineRule="auto"/>
        <w:ind w:firstLine="357"/>
        <w:jc w:val="both"/>
        <w:rPr>
          <w:rFonts w:ascii="Times New Roman" w:hAnsi="Times New Roman"/>
          <w:iCs/>
          <w:sz w:val="28"/>
          <w:szCs w:val="28"/>
        </w:rPr>
      </w:pPr>
      <w:r w:rsidRPr="00E06725">
        <w:rPr>
          <w:rFonts w:ascii="Times New Roman" w:hAnsi="Times New Roman"/>
          <w:iCs/>
          <w:sz w:val="28"/>
          <w:szCs w:val="28"/>
        </w:rPr>
        <w:t>ЗK04. Здатність генерувати нові ідеї (креативність).</w:t>
      </w:r>
    </w:p>
    <w:p w14:paraId="0FAB00AC" w14:textId="29726E23" w:rsidR="0044230C" w:rsidRPr="00E06725" w:rsidRDefault="0044230C" w:rsidP="00E37CCF">
      <w:pPr>
        <w:tabs>
          <w:tab w:val="left" w:pos="284"/>
          <w:tab w:val="left" w:pos="567"/>
        </w:tabs>
        <w:spacing w:after="0" w:line="240" w:lineRule="auto"/>
        <w:ind w:firstLine="709"/>
        <w:jc w:val="both"/>
        <w:rPr>
          <w:rFonts w:ascii="Times New Roman" w:hAnsi="Times New Roman"/>
          <w:i/>
          <w:sz w:val="28"/>
          <w:szCs w:val="28"/>
        </w:rPr>
      </w:pPr>
      <w:r w:rsidRPr="00E06725">
        <w:rPr>
          <w:rFonts w:ascii="Times New Roman" w:hAnsi="Times New Roman"/>
          <w:i/>
          <w:sz w:val="28"/>
          <w:szCs w:val="28"/>
        </w:rPr>
        <w:t>спеціальні (фахові) компетентності (СК):</w:t>
      </w:r>
    </w:p>
    <w:p w14:paraId="1CED1909" w14:textId="2D084DE4" w:rsidR="00E06725" w:rsidRPr="00E06725" w:rsidRDefault="00E06725" w:rsidP="00E06725">
      <w:pPr>
        <w:tabs>
          <w:tab w:val="left" w:pos="284"/>
          <w:tab w:val="left" w:pos="567"/>
        </w:tabs>
        <w:spacing w:after="0" w:line="240" w:lineRule="auto"/>
        <w:ind w:firstLine="357"/>
        <w:jc w:val="both"/>
        <w:rPr>
          <w:rFonts w:ascii="Times New Roman" w:hAnsi="Times New Roman"/>
          <w:sz w:val="28"/>
          <w:szCs w:val="28"/>
        </w:rPr>
      </w:pPr>
      <w:r w:rsidRPr="00E06725">
        <w:rPr>
          <w:rFonts w:ascii="Times New Roman" w:hAnsi="Times New Roman"/>
          <w:sz w:val="28"/>
          <w:szCs w:val="28"/>
        </w:rPr>
        <w:t>СК05. Здатність аналізувати та прогнозувати соціально-економічні</w:t>
      </w:r>
      <w:r>
        <w:rPr>
          <w:rFonts w:ascii="Times New Roman" w:hAnsi="Times New Roman"/>
          <w:sz w:val="28"/>
          <w:szCs w:val="28"/>
        </w:rPr>
        <w:t xml:space="preserve"> </w:t>
      </w:r>
      <w:r w:rsidRPr="00E06725">
        <w:rPr>
          <w:rFonts w:ascii="Times New Roman" w:hAnsi="Times New Roman"/>
          <w:sz w:val="28"/>
          <w:szCs w:val="28"/>
        </w:rPr>
        <w:t>й екологічні процеси на основі міждисциплінарних підходів і</w:t>
      </w:r>
      <w:r>
        <w:rPr>
          <w:rFonts w:ascii="Times New Roman" w:hAnsi="Times New Roman"/>
          <w:sz w:val="28"/>
          <w:szCs w:val="28"/>
        </w:rPr>
        <w:t xml:space="preserve"> </w:t>
      </w:r>
      <w:r w:rsidRPr="00E06725">
        <w:rPr>
          <w:rFonts w:ascii="Times New Roman" w:hAnsi="Times New Roman"/>
          <w:sz w:val="28"/>
          <w:szCs w:val="28"/>
        </w:rPr>
        <w:t>сучасних методів моделювання.</w:t>
      </w:r>
    </w:p>
    <w:p w14:paraId="3AC7A986" w14:textId="7ACB1CF8" w:rsidR="00E06725" w:rsidRPr="00E06725" w:rsidRDefault="00E06725" w:rsidP="00E06725">
      <w:pPr>
        <w:tabs>
          <w:tab w:val="left" w:pos="284"/>
          <w:tab w:val="left" w:pos="567"/>
        </w:tabs>
        <w:spacing w:after="0" w:line="240" w:lineRule="auto"/>
        <w:ind w:firstLine="357"/>
        <w:jc w:val="both"/>
        <w:rPr>
          <w:rFonts w:ascii="Times New Roman" w:hAnsi="Times New Roman"/>
          <w:sz w:val="28"/>
          <w:szCs w:val="28"/>
        </w:rPr>
      </w:pPr>
      <w:r w:rsidRPr="00E06725">
        <w:rPr>
          <w:rFonts w:ascii="Times New Roman" w:hAnsi="Times New Roman"/>
          <w:sz w:val="28"/>
          <w:szCs w:val="28"/>
        </w:rPr>
        <w:t>СК06. Здатність розробляти та обґрунтовувати управлінські</w:t>
      </w:r>
      <w:r>
        <w:rPr>
          <w:rFonts w:ascii="Times New Roman" w:hAnsi="Times New Roman"/>
          <w:sz w:val="28"/>
          <w:szCs w:val="28"/>
        </w:rPr>
        <w:t xml:space="preserve"> </w:t>
      </w:r>
      <w:r w:rsidRPr="00E06725">
        <w:rPr>
          <w:rFonts w:ascii="Times New Roman" w:hAnsi="Times New Roman"/>
          <w:sz w:val="28"/>
          <w:szCs w:val="28"/>
        </w:rPr>
        <w:t>рішення у сфері природокористування з урахуванням ризиків,</w:t>
      </w:r>
      <w:r>
        <w:rPr>
          <w:rFonts w:ascii="Times New Roman" w:hAnsi="Times New Roman"/>
          <w:sz w:val="28"/>
          <w:szCs w:val="28"/>
        </w:rPr>
        <w:t xml:space="preserve"> </w:t>
      </w:r>
      <w:r w:rsidRPr="00E06725">
        <w:rPr>
          <w:rFonts w:ascii="Times New Roman" w:hAnsi="Times New Roman"/>
          <w:sz w:val="28"/>
          <w:szCs w:val="28"/>
        </w:rPr>
        <w:t>ресурсних обмежень та принципів сталого розвитку.</w:t>
      </w:r>
    </w:p>
    <w:p w14:paraId="2E458DD1" w14:textId="6DAB7F2D" w:rsidR="00442095" w:rsidRPr="00E06725" w:rsidRDefault="00E06725" w:rsidP="00E06725">
      <w:pPr>
        <w:tabs>
          <w:tab w:val="left" w:pos="284"/>
          <w:tab w:val="left" w:pos="567"/>
        </w:tabs>
        <w:spacing w:after="0" w:line="240" w:lineRule="auto"/>
        <w:ind w:firstLine="357"/>
        <w:jc w:val="both"/>
        <w:rPr>
          <w:rFonts w:ascii="Times New Roman" w:hAnsi="Times New Roman"/>
          <w:sz w:val="28"/>
          <w:szCs w:val="28"/>
        </w:rPr>
      </w:pPr>
      <w:r w:rsidRPr="00E06725">
        <w:rPr>
          <w:rFonts w:ascii="Times New Roman" w:hAnsi="Times New Roman"/>
          <w:sz w:val="28"/>
          <w:szCs w:val="28"/>
        </w:rPr>
        <w:t>СК08. Здатність ініціювати, розробляти і реалізовувати комплексні</w:t>
      </w:r>
      <w:r>
        <w:rPr>
          <w:rFonts w:ascii="Times New Roman" w:hAnsi="Times New Roman"/>
          <w:sz w:val="28"/>
          <w:szCs w:val="28"/>
        </w:rPr>
        <w:t xml:space="preserve"> </w:t>
      </w:r>
      <w:r w:rsidRPr="00E06725">
        <w:rPr>
          <w:rFonts w:ascii="Times New Roman" w:hAnsi="Times New Roman"/>
          <w:sz w:val="28"/>
          <w:szCs w:val="28"/>
        </w:rPr>
        <w:t xml:space="preserve">наукові </w:t>
      </w:r>
      <w:proofErr w:type="spellStart"/>
      <w:r w:rsidRPr="00E06725">
        <w:rPr>
          <w:rFonts w:ascii="Times New Roman" w:hAnsi="Times New Roman"/>
          <w:sz w:val="28"/>
          <w:szCs w:val="28"/>
        </w:rPr>
        <w:t>проєкти</w:t>
      </w:r>
      <w:proofErr w:type="spellEnd"/>
      <w:r w:rsidRPr="00E06725">
        <w:rPr>
          <w:rFonts w:ascii="Times New Roman" w:hAnsi="Times New Roman"/>
          <w:sz w:val="28"/>
          <w:szCs w:val="28"/>
        </w:rPr>
        <w:t xml:space="preserve"> в економіці та дотичні до неї міждисциплінарні</w:t>
      </w:r>
      <w:r>
        <w:rPr>
          <w:rFonts w:ascii="Times New Roman" w:hAnsi="Times New Roman"/>
          <w:sz w:val="28"/>
          <w:szCs w:val="28"/>
        </w:rPr>
        <w:t xml:space="preserve"> </w:t>
      </w:r>
      <w:r w:rsidRPr="00E06725">
        <w:rPr>
          <w:rFonts w:ascii="Times New Roman" w:hAnsi="Times New Roman"/>
          <w:sz w:val="28"/>
          <w:szCs w:val="28"/>
        </w:rPr>
        <w:t>підходи, проявляти лідерство та відповідальність при їх реалізації;</w:t>
      </w:r>
      <w:r>
        <w:rPr>
          <w:rFonts w:ascii="Times New Roman" w:hAnsi="Times New Roman"/>
          <w:sz w:val="28"/>
          <w:szCs w:val="28"/>
        </w:rPr>
        <w:t xml:space="preserve"> </w:t>
      </w:r>
      <w:r w:rsidRPr="00E06725">
        <w:rPr>
          <w:rFonts w:ascii="Times New Roman" w:hAnsi="Times New Roman"/>
          <w:sz w:val="28"/>
          <w:szCs w:val="28"/>
        </w:rPr>
        <w:t>комерціалізувати результати наукових досліджень та забезпечувати</w:t>
      </w:r>
      <w:r>
        <w:rPr>
          <w:rFonts w:ascii="Times New Roman" w:hAnsi="Times New Roman"/>
          <w:sz w:val="28"/>
          <w:szCs w:val="28"/>
        </w:rPr>
        <w:t xml:space="preserve"> </w:t>
      </w:r>
      <w:r w:rsidRPr="00E06725">
        <w:rPr>
          <w:rFonts w:ascii="Times New Roman" w:hAnsi="Times New Roman"/>
          <w:sz w:val="28"/>
          <w:szCs w:val="28"/>
        </w:rPr>
        <w:t>дотримання прав інтелектуальної власності.</w:t>
      </w:r>
    </w:p>
    <w:p w14:paraId="3D5E61C5" w14:textId="6DE80C47" w:rsidR="0044230C" w:rsidRDefault="0044230C" w:rsidP="00E37CCF">
      <w:pPr>
        <w:tabs>
          <w:tab w:val="left" w:pos="284"/>
          <w:tab w:val="left" w:pos="567"/>
        </w:tabs>
        <w:spacing w:after="0" w:line="240" w:lineRule="auto"/>
        <w:ind w:firstLine="567"/>
        <w:jc w:val="both"/>
        <w:rPr>
          <w:rFonts w:ascii="Times New Roman" w:hAnsi="Times New Roman"/>
          <w:sz w:val="28"/>
          <w:szCs w:val="28"/>
        </w:rPr>
      </w:pPr>
      <w:r w:rsidRPr="00A76DF1">
        <w:rPr>
          <w:rFonts w:ascii="Times New Roman" w:hAnsi="Times New Roman"/>
          <w:b/>
          <w:bCs/>
          <w:i/>
          <w:iCs/>
          <w:sz w:val="28"/>
          <w:szCs w:val="28"/>
        </w:rPr>
        <w:t>Програмні результати навчання (ПРН</w:t>
      </w:r>
      <w:r w:rsidRPr="00A76DF1">
        <w:rPr>
          <w:rFonts w:ascii="Times New Roman" w:hAnsi="Times New Roman"/>
          <w:sz w:val="28"/>
          <w:szCs w:val="28"/>
        </w:rPr>
        <w:t>):</w:t>
      </w:r>
    </w:p>
    <w:p w14:paraId="0177B4F1" w14:textId="306EBE49" w:rsidR="00E06725" w:rsidRPr="00E06725" w:rsidRDefault="00E06725" w:rsidP="00E06725">
      <w:pPr>
        <w:tabs>
          <w:tab w:val="left" w:pos="284"/>
          <w:tab w:val="left" w:pos="567"/>
        </w:tabs>
        <w:spacing w:after="0" w:line="240" w:lineRule="auto"/>
        <w:ind w:firstLine="567"/>
        <w:jc w:val="both"/>
        <w:rPr>
          <w:rFonts w:ascii="Times New Roman" w:hAnsi="Times New Roman"/>
          <w:sz w:val="28"/>
          <w:szCs w:val="28"/>
        </w:rPr>
      </w:pPr>
      <w:r w:rsidRPr="00E06725">
        <w:rPr>
          <w:rFonts w:ascii="Times New Roman" w:hAnsi="Times New Roman"/>
          <w:sz w:val="28"/>
          <w:szCs w:val="28"/>
        </w:rPr>
        <w:t>РН04. Розуміти та застосовувати норми національного і міжнародного екологічного</w:t>
      </w:r>
      <w:r>
        <w:rPr>
          <w:rFonts w:ascii="Times New Roman" w:hAnsi="Times New Roman"/>
          <w:sz w:val="28"/>
          <w:szCs w:val="28"/>
        </w:rPr>
        <w:t xml:space="preserve"> </w:t>
      </w:r>
      <w:r w:rsidRPr="00E06725">
        <w:rPr>
          <w:rFonts w:ascii="Times New Roman" w:hAnsi="Times New Roman"/>
          <w:sz w:val="28"/>
          <w:szCs w:val="28"/>
        </w:rPr>
        <w:t>законодавства при формуванні економічних механізмів раціонального</w:t>
      </w:r>
      <w:r>
        <w:rPr>
          <w:rFonts w:ascii="Times New Roman" w:hAnsi="Times New Roman"/>
          <w:sz w:val="28"/>
          <w:szCs w:val="28"/>
        </w:rPr>
        <w:t xml:space="preserve"> </w:t>
      </w:r>
      <w:r w:rsidRPr="00E06725">
        <w:rPr>
          <w:rFonts w:ascii="Times New Roman" w:hAnsi="Times New Roman"/>
          <w:sz w:val="28"/>
          <w:szCs w:val="28"/>
        </w:rPr>
        <w:t>природокористування та охорони навколишнього природного середовища.</w:t>
      </w:r>
    </w:p>
    <w:p w14:paraId="7A2C00BE" w14:textId="2386B2D7" w:rsidR="00E06725" w:rsidRDefault="00E06725" w:rsidP="00E06725">
      <w:pPr>
        <w:tabs>
          <w:tab w:val="left" w:pos="284"/>
          <w:tab w:val="left" w:pos="567"/>
        </w:tabs>
        <w:spacing w:after="0" w:line="240" w:lineRule="auto"/>
        <w:ind w:firstLine="567"/>
        <w:jc w:val="both"/>
        <w:rPr>
          <w:rFonts w:ascii="Times New Roman" w:hAnsi="Times New Roman"/>
          <w:sz w:val="28"/>
          <w:szCs w:val="28"/>
        </w:rPr>
      </w:pPr>
      <w:r w:rsidRPr="00E06725">
        <w:rPr>
          <w:rFonts w:ascii="Times New Roman" w:hAnsi="Times New Roman"/>
          <w:sz w:val="28"/>
          <w:szCs w:val="28"/>
        </w:rPr>
        <w:lastRenderedPageBreak/>
        <w:t xml:space="preserve">РН07. Пропонувати нові рішення, розробляти та наукові </w:t>
      </w:r>
      <w:proofErr w:type="spellStart"/>
      <w:r w:rsidRPr="00E06725">
        <w:rPr>
          <w:rFonts w:ascii="Times New Roman" w:hAnsi="Times New Roman"/>
          <w:sz w:val="28"/>
          <w:szCs w:val="28"/>
        </w:rPr>
        <w:t>проєкти</w:t>
      </w:r>
      <w:proofErr w:type="spellEnd"/>
      <w:r w:rsidRPr="00E06725">
        <w:rPr>
          <w:rFonts w:ascii="Times New Roman" w:hAnsi="Times New Roman"/>
          <w:sz w:val="28"/>
          <w:szCs w:val="28"/>
        </w:rPr>
        <w:t>, які дають можливість</w:t>
      </w:r>
      <w:r>
        <w:rPr>
          <w:rFonts w:ascii="Times New Roman" w:hAnsi="Times New Roman"/>
          <w:sz w:val="28"/>
          <w:szCs w:val="28"/>
        </w:rPr>
        <w:t xml:space="preserve"> </w:t>
      </w:r>
      <w:r w:rsidRPr="00E06725">
        <w:rPr>
          <w:rFonts w:ascii="Times New Roman" w:hAnsi="Times New Roman"/>
          <w:sz w:val="28"/>
          <w:szCs w:val="28"/>
        </w:rPr>
        <w:t>переосмислити наявне та створити нове цілісне знання та/або професійну практику і</w:t>
      </w:r>
      <w:r>
        <w:rPr>
          <w:rFonts w:ascii="Times New Roman" w:hAnsi="Times New Roman"/>
          <w:sz w:val="28"/>
          <w:szCs w:val="28"/>
        </w:rPr>
        <w:t xml:space="preserve"> </w:t>
      </w:r>
      <w:r w:rsidRPr="00E06725">
        <w:rPr>
          <w:rFonts w:ascii="Times New Roman" w:hAnsi="Times New Roman"/>
          <w:sz w:val="28"/>
          <w:szCs w:val="28"/>
        </w:rPr>
        <w:t>розв’язувати значущі і фундаментальні та прикладні проблеми економічної науки з</w:t>
      </w:r>
      <w:r>
        <w:rPr>
          <w:rFonts w:ascii="Times New Roman" w:hAnsi="Times New Roman"/>
          <w:sz w:val="28"/>
          <w:szCs w:val="28"/>
        </w:rPr>
        <w:t xml:space="preserve"> </w:t>
      </w:r>
      <w:r w:rsidRPr="00E06725">
        <w:rPr>
          <w:rFonts w:ascii="Times New Roman" w:hAnsi="Times New Roman"/>
          <w:sz w:val="28"/>
          <w:szCs w:val="28"/>
        </w:rPr>
        <w:t>врахуванням соціальних, економічних, екологічних та правових аспектів; забезпечувати</w:t>
      </w:r>
      <w:r>
        <w:rPr>
          <w:rFonts w:ascii="Times New Roman" w:hAnsi="Times New Roman"/>
          <w:sz w:val="28"/>
          <w:szCs w:val="28"/>
        </w:rPr>
        <w:t xml:space="preserve"> </w:t>
      </w:r>
      <w:r w:rsidRPr="00E06725">
        <w:rPr>
          <w:rFonts w:ascii="Times New Roman" w:hAnsi="Times New Roman"/>
          <w:sz w:val="28"/>
          <w:szCs w:val="28"/>
        </w:rPr>
        <w:t>комерціалізацію результатів наукових досліджень та дотримання прав інтелектуальної</w:t>
      </w:r>
      <w:r>
        <w:rPr>
          <w:rFonts w:ascii="Times New Roman" w:hAnsi="Times New Roman"/>
          <w:sz w:val="28"/>
          <w:szCs w:val="28"/>
        </w:rPr>
        <w:t xml:space="preserve"> </w:t>
      </w:r>
      <w:r w:rsidRPr="00E06725">
        <w:rPr>
          <w:rFonts w:ascii="Times New Roman" w:hAnsi="Times New Roman"/>
          <w:sz w:val="28"/>
          <w:szCs w:val="28"/>
        </w:rPr>
        <w:t>власності.</w:t>
      </w:r>
    </w:p>
    <w:p w14:paraId="01879E0D" w14:textId="77777777" w:rsidR="00E06725" w:rsidRPr="00A76DF1" w:rsidRDefault="00E06725" w:rsidP="00E06725">
      <w:pPr>
        <w:tabs>
          <w:tab w:val="left" w:pos="284"/>
          <w:tab w:val="left" w:pos="567"/>
        </w:tabs>
        <w:spacing w:after="0" w:line="240" w:lineRule="auto"/>
        <w:ind w:firstLine="567"/>
        <w:jc w:val="both"/>
        <w:rPr>
          <w:rFonts w:ascii="Times New Roman" w:hAnsi="Times New Roman"/>
          <w:sz w:val="28"/>
          <w:szCs w:val="28"/>
        </w:rPr>
      </w:pPr>
    </w:p>
    <w:p w14:paraId="7C91D322" w14:textId="77777777" w:rsidR="00E72403" w:rsidRPr="00A76DF1" w:rsidRDefault="0044230C" w:rsidP="00E72403">
      <w:pPr>
        <w:pStyle w:val="1"/>
        <w:numPr>
          <w:ilvl w:val="0"/>
          <w:numId w:val="7"/>
        </w:numPr>
        <w:spacing w:before="0" w:after="0" w:line="240" w:lineRule="auto"/>
        <w:ind w:left="1247" w:hanging="396"/>
        <w:rPr>
          <w:rFonts w:ascii="Times New Roman" w:hAnsi="Times New Roman" w:cs="Times New Roman"/>
          <w:b w:val="0"/>
          <w:bCs w:val="0"/>
          <w:sz w:val="28"/>
          <w:szCs w:val="28"/>
          <w:lang w:val="uk-UA"/>
        </w:rPr>
      </w:pPr>
      <w:bookmarkStart w:id="1" w:name="_Hlk160101203"/>
      <w:r w:rsidRPr="00A76DF1">
        <w:rPr>
          <w:rFonts w:ascii="Times New Roman" w:hAnsi="Times New Roman" w:cs="Times New Roman"/>
          <w:sz w:val="28"/>
          <w:szCs w:val="28"/>
          <w:lang w:val="uk-UA"/>
        </w:rPr>
        <w:t>Програма та структура навчальної дисципліни</w:t>
      </w:r>
      <w:bookmarkEnd w:id="1"/>
    </w:p>
    <w:tbl>
      <w:tblPr>
        <w:tblW w:w="4934"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6"/>
        <w:gridCol w:w="720"/>
        <w:gridCol w:w="599"/>
        <w:gridCol w:w="435"/>
        <w:gridCol w:w="416"/>
        <w:gridCol w:w="346"/>
        <w:gridCol w:w="418"/>
        <w:gridCol w:w="511"/>
        <w:gridCol w:w="716"/>
        <w:gridCol w:w="416"/>
        <w:gridCol w:w="416"/>
        <w:gridCol w:w="445"/>
        <w:gridCol w:w="418"/>
        <w:gridCol w:w="526"/>
        <w:gridCol w:w="13"/>
      </w:tblGrid>
      <w:tr w:rsidR="003F4C93" w:rsidRPr="00A76DF1" w14:paraId="2A8024B5" w14:textId="77777777" w:rsidTr="000B12B9">
        <w:trPr>
          <w:cantSplit/>
          <w:trHeight w:val="288"/>
        </w:trPr>
        <w:tc>
          <w:tcPr>
            <w:tcW w:w="1634" w:type="pct"/>
            <w:vMerge w:val="restart"/>
            <w:vAlign w:val="center"/>
          </w:tcPr>
          <w:p w14:paraId="015DCB52" w14:textId="77777777" w:rsidR="003F4C93" w:rsidRPr="00A76DF1" w:rsidRDefault="003F4C93" w:rsidP="00306E87">
            <w:pPr>
              <w:spacing w:after="0" w:line="240" w:lineRule="auto"/>
              <w:jc w:val="center"/>
              <w:rPr>
                <w:rFonts w:ascii="Times New Roman" w:hAnsi="Times New Roman"/>
                <w:b/>
                <w:bCs/>
                <w:sz w:val="20"/>
                <w:szCs w:val="20"/>
              </w:rPr>
            </w:pPr>
            <w:r w:rsidRPr="00A76DF1">
              <w:rPr>
                <w:rFonts w:ascii="Times New Roman" w:hAnsi="Times New Roman"/>
                <w:b/>
                <w:bCs/>
                <w:sz w:val="20"/>
                <w:szCs w:val="20"/>
              </w:rPr>
              <w:t>Назви змістових модулів</w:t>
            </w:r>
          </w:p>
          <w:p w14:paraId="064DC7F5" w14:textId="77777777" w:rsidR="003F4C93" w:rsidRPr="00A76DF1" w:rsidRDefault="003F4C93" w:rsidP="00306E87">
            <w:pPr>
              <w:spacing w:after="0" w:line="240" w:lineRule="auto"/>
              <w:jc w:val="center"/>
              <w:rPr>
                <w:rFonts w:ascii="Times New Roman" w:hAnsi="Times New Roman"/>
                <w:b/>
                <w:bCs/>
                <w:sz w:val="20"/>
                <w:szCs w:val="20"/>
              </w:rPr>
            </w:pPr>
            <w:r w:rsidRPr="00A76DF1">
              <w:rPr>
                <w:rFonts w:ascii="Times New Roman" w:hAnsi="Times New Roman"/>
                <w:b/>
                <w:bCs/>
                <w:sz w:val="20"/>
                <w:szCs w:val="20"/>
              </w:rPr>
              <w:t xml:space="preserve"> і тем</w:t>
            </w:r>
          </w:p>
        </w:tc>
        <w:tc>
          <w:tcPr>
            <w:tcW w:w="3366" w:type="pct"/>
            <w:gridSpan w:val="14"/>
          </w:tcPr>
          <w:p w14:paraId="70FCBA33" w14:textId="77777777" w:rsidR="003F4C93" w:rsidRPr="00A76DF1" w:rsidRDefault="003F4C93" w:rsidP="00306E87">
            <w:pPr>
              <w:spacing w:after="0" w:line="240" w:lineRule="auto"/>
              <w:jc w:val="center"/>
              <w:rPr>
                <w:rFonts w:ascii="Times New Roman" w:hAnsi="Times New Roman"/>
                <w:b/>
                <w:bCs/>
                <w:sz w:val="20"/>
                <w:szCs w:val="20"/>
              </w:rPr>
            </w:pPr>
            <w:r w:rsidRPr="00A76DF1">
              <w:rPr>
                <w:rFonts w:ascii="Times New Roman" w:hAnsi="Times New Roman"/>
                <w:b/>
                <w:bCs/>
                <w:sz w:val="20"/>
                <w:szCs w:val="20"/>
              </w:rPr>
              <w:t>Кількість годин</w:t>
            </w:r>
          </w:p>
        </w:tc>
      </w:tr>
      <w:tr w:rsidR="003F4C93" w:rsidRPr="00A76DF1" w14:paraId="47B601EE" w14:textId="77777777" w:rsidTr="000B12B9">
        <w:trPr>
          <w:gridAfter w:val="1"/>
          <w:wAfter w:w="7" w:type="pct"/>
          <w:cantSplit/>
          <w:trHeight w:val="146"/>
        </w:trPr>
        <w:tc>
          <w:tcPr>
            <w:tcW w:w="1634" w:type="pct"/>
            <w:vMerge/>
          </w:tcPr>
          <w:p w14:paraId="110CF6D1" w14:textId="77777777" w:rsidR="003F4C93" w:rsidRPr="00A76DF1" w:rsidRDefault="003F4C93" w:rsidP="00306E87">
            <w:pPr>
              <w:spacing w:after="0" w:line="240" w:lineRule="auto"/>
              <w:jc w:val="center"/>
              <w:rPr>
                <w:rFonts w:ascii="Times New Roman" w:hAnsi="Times New Roman"/>
                <w:sz w:val="20"/>
                <w:szCs w:val="20"/>
              </w:rPr>
            </w:pPr>
          </w:p>
        </w:tc>
        <w:tc>
          <w:tcPr>
            <w:tcW w:w="1813" w:type="pct"/>
            <w:gridSpan w:val="7"/>
          </w:tcPr>
          <w:p w14:paraId="39657935" w14:textId="77777777" w:rsidR="003F4C93" w:rsidRPr="00A76DF1" w:rsidRDefault="003F4C93" w:rsidP="00306E87">
            <w:pPr>
              <w:spacing w:after="0" w:line="240" w:lineRule="auto"/>
              <w:jc w:val="center"/>
              <w:rPr>
                <w:rFonts w:ascii="Times New Roman" w:hAnsi="Times New Roman"/>
                <w:b/>
                <w:bCs/>
                <w:sz w:val="20"/>
                <w:szCs w:val="20"/>
              </w:rPr>
            </w:pPr>
            <w:r w:rsidRPr="00A76DF1">
              <w:rPr>
                <w:rFonts w:ascii="Times New Roman" w:hAnsi="Times New Roman"/>
                <w:b/>
                <w:bCs/>
                <w:sz w:val="20"/>
                <w:szCs w:val="20"/>
              </w:rPr>
              <w:t>денна форма</w:t>
            </w:r>
          </w:p>
        </w:tc>
        <w:tc>
          <w:tcPr>
            <w:tcW w:w="1546" w:type="pct"/>
            <w:gridSpan w:val="6"/>
          </w:tcPr>
          <w:p w14:paraId="04E7B276" w14:textId="77777777" w:rsidR="003F4C93" w:rsidRPr="00A76DF1" w:rsidRDefault="002E2493" w:rsidP="00306E87">
            <w:pPr>
              <w:spacing w:after="0" w:line="240" w:lineRule="auto"/>
              <w:jc w:val="center"/>
              <w:rPr>
                <w:rFonts w:ascii="Times New Roman" w:hAnsi="Times New Roman"/>
                <w:b/>
                <w:bCs/>
                <w:sz w:val="20"/>
                <w:szCs w:val="20"/>
              </w:rPr>
            </w:pPr>
            <w:r>
              <w:rPr>
                <w:rFonts w:ascii="Times New Roman" w:hAnsi="Times New Roman"/>
                <w:b/>
                <w:bCs/>
                <w:sz w:val="20"/>
                <w:szCs w:val="20"/>
              </w:rPr>
              <w:t>з</w:t>
            </w:r>
            <w:r w:rsidR="003F4C93" w:rsidRPr="00A76DF1">
              <w:rPr>
                <w:rFonts w:ascii="Times New Roman" w:hAnsi="Times New Roman"/>
                <w:b/>
                <w:bCs/>
                <w:sz w:val="20"/>
                <w:szCs w:val="20"/>
              </w:rPr>
              <w:t>аочна</w:t>
            </w:r>
            <w:r>
              <w:rPr>
                <w:rFonts w:ascii="Times New Roman" w:hAnsi="Times New Roman"/>
                <w:b/>
                <w:bCs/>
                <w:sz w:val="20"/>
                <w:szCs w:val="20"/>
              </w:rPr>
              <w:t xml:space="preserve">, </w:t>
            </w:r>
            <w:r w:rsidR="005775C8" w:rsidRPr="00F65700">
              <w:rPr>
                <w:rFonts w:ascii="Times New Roman" w:hAnsi="Times New Roman"/>
                <w:b/>
                <w:bCs/>
                <w:color w:val="000000"/>
                <w:sz w:val="20"/>
                <w:szCs w:val="20"/>
              </w:rPr>
              <w:t xml:space="preserve">дистанційна </w:t>
            </w:r>
            <w:r w:rsidRPr="00F65700">
              <w:rPr>
                <w:rFonts w:ascii="Times New Roman" w:hAnsi="Times New Roman"/>
                <w:b/>
                <w:bCs/>
                <w:color w:val="000000"/>
                <w:sz w:val="20"/>
                <w:szCs w:val="20"/>
              </w:rPr>
              <w:t>ф</w:t>
            </w:r>
            <w:r w:rsidRPr="00A76DF1">
              <w:rPr>
                <w:rFonts w:ascii="Times New Roman" w:hAnsi="Times New Roman"/>
                <w:b/>
                <w:bCs/>
                <w:sz w:val="20"/>
                <w:szCs w:val="20"/>
              </w:rPr>
              <w:t>орма</w:t>
            </w:r>
          </w:p>
        </w:tc>
      </w:tr>
      <w:tr w:rsidR="0059288F" w:rsidRPr="00A76DF1" w14:paraId="6C2B7450" w14:textId="77777777" w:rsidTr="000B12B9">
        <w:trPr>
          <w:gridAfter w:val="1"/>
          <w:wAfter w:w="7" w:type="pct"/>
          <w:cantSplit/>
          <w:trHeight w:val="146"/>
        </w:trPr>
        <w:tc>
          <w:tcPr>
            <w:tcW w:w="1634" w:type="pct"/>
            <w:vMerge/>
          </w:tcPr>
          <w:p w14:paraId="2C74CF9E" w14:textId="77777777" w:rsidR="003F4C93" w:rsidRPr="00A76DF1" w:rsidRDefault="003F4C93" w:rsidP="00306E87">
            <w:pPr>
              <w:spacing w:after="0" w:line="240" w:lineRule="auto"/>
              <w:jc w:val="center"/>
              <w:rPr>
                <w:rFonts w:ascii="Times New Roman" w:hAnsi="Times New Roman"/>
                <w:sz w:val="20"/>
                <w:szCs w:val="20"/>
              </w:rPr>
            </w:pPr>
          </w:p>
        </w:tc>
        <w:tc>
          <w:tcPr>
            <w:tcW w:w="379" w:type="pct"/>
            <w:vMerge w:val="restart"/>
          </w:tcPr>
          <w:p w14:paraId="184DB72B"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тижні</w:t>
            </w:r>
          </w:p>
        </w:tc>
        <w:tc>
          <w:tcPr>
            <w:tcW w:w="314" w:type="pct"/>
            <w:vMerge w:val="restart"/>
          </w:tcPr>
          <w:p w14:paraId="7878AD22"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усього</w:t>
            </w:r>
          </w:p>
        </w:tc>
        <w:tc>
          <w:tcPr>
            <w:tcW w:w="1119" w:type="pct"/>
            <w:gridSpan w:val="5"/>
          </w:tcPr>
          <w:p w14:paraId="4896DA40"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у тому числі</w:t>
            </w:r>
          </w:p>
        </w:tc>
        <w:tc>
          <w:tcPr>
            <w:tcW w:w="377" w:type="pct"/>
            <w:vMerge w:val="restart"/>
          </w:tcPr>
          <w:p w14:paraId="5E3FAE7A"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 xml:space="preserve">усього </w:t>
            </w:r>
          </w:p>
        </w:tc>
        <w:tc>
          <w:tcPr>
            <w:tcW w:w="1169" w:type="pct"/>
            <w:gridSpan w:val="5"/>
          </w:tcPr>
          <w:p w14:paraId="4C15675F"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у тому числі</w:t>
            </w:r>
          </w:p>
        </w:tc>
      </w:tr>
      <w:tr w:rsidR="0059288F" w:rsidRPr="00A76DF1" w14:paraId="6C22FA2A" w14:textId="77777777" w:rsidTr="000B12B9">
        <w:trPr>
          <w:gridAfter w:val="1"/>
          <w:wAfter w:w="7" w:type="pct"/>
          <w:cantSplit/>
          <w:trHeight w:val="146"/>
        </w:trPr>
        <w:tc>
          <w:tcPr>
            <w:tcW w:w="1634" w:type="pct"/>
            <w:vMerge/>
          </w:tcPr>
          <w:p w14:paraId="5A1A01DE" w14:textId="77777777" w:rsidR="003F4C93" w:rsidRPr="00A76DF1" w:rsidRDefault="003F4C93" w:rsidP="00306E87">
            <w:pPr>
              <w:spacing w:after="0" w:line="240" w:lineRule="auto"/>
              <w:jc w:val="center"/>
              <w:rPr>
                <w:rFonts w:ascii="Times New Roman" w:hAnsi="Times New Roman"/>
                <w:sz w:val="20"/>
                <w:szCs w:val="20"/>
              </w:rPr>
            </w:pPr>
          </w:p>
        </w:tc>
        <w:tc>
          <w:tcPr>
            <w:tcW w:w="379" w:type="pct"/>
            <w:vMerge/>
          </w:tcPr>
          <w:p w14:paraId="32C69590" w14:textId="77777777" w:rsidR="003F4C93" w:rsidRPr="00A76DF1" w:rsidRDefault="003F4C93" w:rsidP="00306E87">
            <w:pPr>
              <w:spacing w:after="0" w:line="240" w:lineRule="auto"/>
              <w:ind w:left="-63"/>
              <w:jc w:val="center"/>
              <w:rPr>
                <w:rFonts w:ascii="Times New Roman" w:hAnsi="Times New Roman"/>
                <w:sz w:val="20"/>
                <w:szCs w:val="20"/>
              </w:rPr>
            </w:pPr>
          </w:p>
        </w:tc>
        <w:tc>
          <w:tcPr>
            <w:tcW w:w="314" w:type="pct"/>
            <w:vMerge/>
          </w:tcPr>
          <w:p w14:paraId="07648F15" w14:textId="77777777" w:rsidR="003F4C93" w:rsidRPr="00A76DF1" w:rsidRDefault="003F4C93" w:rsidP="00306E87">
            <w:pPr>
              <w:spacing w:after="0" w:line="240" w:lineRule="auto"/>
              <w:ind w:left="-63"/>
              <w:jc w:val="center"/>
              <w:rPr>
                <w:rFonts w:ascii="Times New Roman" w:hAnsi="Times New Roman"/>
                <w:sz w:val="20"/>
                <w:szCs w:val="20"/>
              </w:rPr>
            </w:pPr>
          </w:p>
        </w:tc>
        <w:tc>
          <w:tcPr>
            <w:tcW w:w="229" w:type="pct"/>
          </w:tcPr>
          <w:p w14:paraId="37D1BCF8"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л</w:t>
            </w:r>
          </w:p>
        </w:tc>
        <w:tc>
          <w:tcPr>
            <w:tcW w:w="219" w:type="pct"/>
          </w:tcPr>
          <w:p w14:paraId="044B539C"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п</w:t>
            </w:r>
          </w:p>
        </w:tc>
        <w:tc>
          <w:tcPr>
            <w:tcW w:w="182" w:type="pct"/>
          </w:tcPr>
          <w:p w14:paraId="58D32F28" w14:textId="77777777" w:rsidR="003F4C93" w:rsidRPr="00A76DF1" w:rsidRDefault="003F4C93" w:rsidP="00306E87">
            <w:pPr>
              <w:spacing w:after="0" w:line="240" w:lineRule="auto"/>
              <w:ind w:left="-63"/>
              <w:jc w:val="center"/>
              <w:rPr>
                <w:rFonts w:ascii="Times New Roman" w:hAnsi="Times New Roman"/>
                <w:sz w:val="20"/>
                <w:szCs w:val="20"/>
              </w:rPr>
            </w:pPr>
            <w:proofErr w:type="spellStart"/>
            <w:r w:rsidRPr="00A76DF1">
              <w:rPr>
                <w:rFonts w:ascii="Times New Roman" w:hAnsi="Times New Roman"/>
                <w:sz w:val="20"/>
                <w:szCs w:val="20"/>
              </w:rPr>
              <w:t>лаб</w:t>
            </w:r>
            <w:proofErr w:type="spellEnd"/>
          </w:p>
        </w:tc>
        <w:tc>
          <w:tcPr>
            <w:tcW w:w="220" w:type="pct"/>
          </w:tcPr>
          <w:p w14:paraId="38C5072B" w14:textId="77777777" w:rsidR="003F4C93" w:rsidRPr="00A76DF1" w:rsidRDefault="003F4C93" w:rsidP="00306E87">
            <w:pPr>
              <w:spacing w:after="0" w:line="240" w:lineRule="auto"/>
              <w:ind w:left="-63"/>
              <w:jc w:val="center"/>
              <w:rPr>
                <w:rFonts w:ascii="Times New Roman" w:hAnsi="Times New Roman"/>
                <w:sz w:val="20"/>
                <w:szCs w:val="20"/>
              </w:rPr>
            </w:pPr>
            <w:proofErr w:type="spellStart"/>
            <w:r w:rsidRPr="00A76DF1">
              <w:rPr>
                <w:rFonts w:ascii="Times New Roman" w:hAnsi="Times New Roman"/>
                <w:sz w:val="20"/>
                <w:szCs w:val="20"/>
              </w:rPr>
              <w:t>інд</w:t>
            </w:r>
            <w:proofErr w:type="spellEnd"/>
          </w:p>
        </w:tc>
        <w:tc>
          <w:tcPr>
            <w:tcW w:w="269" w:type="pct"/>
          </w:tcPr>
          <w:p w14:paraId="79B0DD33" w14:textId="77777777" w:rsidR="003F4C93" w:rsidRPr="00A76DF1" w:rsidRDefault="003F4C93" w:rsidP="00306E87">
            <w:pPr>
              <w:spacing w:after="0" w:line="240" w:lineRule="auto"/>
              <w:ind w:left="-63"/>
              <w:jc w:val="center"/>
              <w:rPr>
                <w:rFonts w:ascii="Times New Roman" w:hAnsi="Times New Roman"/>
                <w:sz w:val="20"/>
                <w:szCs w:val="20"/>
              </w:rPr>
            </w:pPr>
            <w:proofErr w:type="spellStart"/>
            <w:r w:rsidRPr="00A76DF1">
              <w:rPr>
                <w:rFonts w:ascii="Times New Roman" w:hAnsi="Times New Roman"/>
                <w:sz w:val="20"/>
                <w:szCs w:val="20"/>
              </w:rPr>
              <w:t>с.р</w:t>
            </w:r>
            <w:proofErr w:type="spellEnd"/>
            <w:r w:rsidRPr="00A76DF1">
              <w:rPr>
                <w:rFonts w:ascii="Times New Roman" w:hAnsi="Times New Roman"/>
                <w:sz w:val="20"/>
                <w:szCs w:val="20"/>
              </w:rPr>
              <w:t>.</w:t>
            </w:r>
          </w:p>
        </w:tc>
        <w:tc>
          <w:tcPr>
            <w:tcW w:w="377" w:type="pct"/>
            <w:vMerge/>
          </w:tcPr>
          <w:p w14:paraId="1122F2E7" w14:textId="77777777" w:rsidR="003F4C93" w:rsidRPr="00A76DF1" w:rsidRDefault="003F4C93" w:rsidP="00306E87">
            <w:pPr>
              <w:spacing w:after="0" w:line="240" w:lineRule="auto"/>
              <w:ind w:left="-63"/>
              <w:jc w:val="center"/>
              <w:rPr>
                <w:rFonts w:ascii="Times New Roman" w:hAnsi="Times New Roman"/>
                <w:sz w:val="20"/>
                <w:szCs w:val="20"/>
              </w:rPr>
            </w:pPr>
          </w:p>
        </w:tc>
        <w:tc>
          <w:tcPr>
            <w:tcW w:w="219" w:type="pct"/>
          </w:tcPr>
          <w:p w14:paraId="04CD47B0"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л</w:t>
            </w:r>
          </w:p>
        </w:tc>
        <w:tc>
          <w:tcPr>
            <w:tcW w:w="219" w:type="pct"/>
          </w:tcPr>
          <w:p w14:paraId="5243CE27" w14:textId="77777777" w:rsidR="003F4C93" w:rsidRPr="00A76DF1" w:rsidRDefault="003F4C93" w:rsidP="00306E87">
            <w:pPr>
              <w:spacing w:after="0" w:line="240" w:lineRule="auto"/>
              <w:ind w:left="-63"/>
              <w:jc w:val="center"/>
              <w:rPr>
                <w:rFonts w:ascii="Times New Roman" w:hAnsi="Times New Roman"/>
                <w:sz w:val="20"/>
                <w:szCs w:val="20"/>
              </w:rPr>
            </w:pPr>
            <w:r w:rsidRPr="00A76DF1">
              <w:rPr>
                <w:rFonts w:ascii="Times New Roman" w:hAnsi="Times New Roman"/>
                <w:sz w:val="20"/>
                <w:szCs w:val="20"/>
              </w:rPr>
              <w:t>п</w:t>
            </w:r>
          </w:p>
        </w:tc>
        <w:tc>
          <w:tcPr>
            <w:tcW w:w="234" w:type="pct"/>
          </w:tcPr>
          <w:p w14:paraId="0E48963F" w14:textId="77777777" w:rsidR="003F4C93" w:rsidRPr="00A76DF1" w:rsidRDefault="003F4C93" w:rsidP="00306E87">
            <w:pPr>
              <w:spacing w:after="0" w:line="240" w:lineRule="auto"/>
              <w:ind w:left="-63"/>
              <w:jc w:val="center"/>
              <w:rPr>
                <w:rFonts w:ascii="Times New Roman" w:hAnsi="Times New Roman"/>
                <w:sz w:val="20"/>
                <w:szCs w:val="20"/>
              </w:rPr>
            </w:pPr>
            <w:proofErr w:type="spellStart"/>
            <w:r w:rsidRPr="00A76DF1">
              <w:rPr>
                <w:rFonts w:ascii="Times New Roman" w:hAnsi="Times New Roman"/>
                <w:sz w:val="20"/>
                <w:szCs w:val="20"/>
              </w:rPr>
              <w:t>лаб</w:t>
            </w:r>
            <w:proofErr w:type="spellEnd"/>
          </w:p>
        </w:tc>
        <w:tc>
          <w:tcPr>
            <w:tcW w:w="220" w:type="pct"/>
          </w:tcPr>
          <w:p w14:paraId="11B8ADD4" w14:textId="77777777" w:rsidR="003F4C93" w:rsidRPr="00A76DF1" w:rsidRDefault="003F4C93" w:rsidP="00306E87">
            <w:pPr>
              <w:spacing w:after="0" w:line="240" w:lineRule="auto"/>
              <w:ind w:left="-63"/>
              <w:jc w:val="center"/>
              <w:rPr>
                <w:rFonts w:ascii="Times New Roman" w:hAnsi="Times New Roman"/>
                <w:sz w:val="20"/>
                <w:szCs w:val="20"/>
              </w:rPr>
            </w:pPr>
            <w:proofErr w:type="spellStart"/>
            <w:r w:rsidRPr="00A76DF1">
              <w:rPr>
                <w:rFonts w:ascii="Times New Roman" w:hAnsi="Times New Roman"/>
                <w:sz w:val="20"/>
                <w:szCs w:val="20"/>
              </w:rPr>
              <w:t>інд</w:t>
            </w:r>
            <w:proofErr w:type="spellEnd"/>
          </w:p>
        </w:tc>
        <w:tc>
          <w:tcPr>
            <w:tcW w:w="277" w:type="pct"/>
          </w:tcPr>
          <w:p w14:paraId="74F167AB" w14:textId="77777777" w:rsidR="003F4C93" w:rsidRPr="00A76DF1" w:rsidRDefault="003F4C93" w:rsidP="00306E87">
            <w:pPr>
              <w:spacing w:after="0" w:line="240" w:lineRule="auto"/>
              <w:ind w:left="-63"/>
              <w:jc w:val="center"/>
              <w:rPr>
                <w:rFonts w:ascii="Times New Roman" w:hAnsi="Times New Roman"/>
                <w:sz w:val="20"/>
                <w:szCs w:val="20"/>
              </w:rPr>
            </w:pPr>
            <w:proofErr w:type="spellStart"/>
            <w:r w:rsidRPr="00A76DF1">
              <w:rPr>
                <w:rFonts w:ascii="Times New Roman" w:hAnsi="Times New Roman"/>
                <w:sz w:val="20"/>
                <w:szCs w:val="20"/>
              </w:rPr>
              <w:t>с.р</w:t>
            </w:r>
            <w:proofErr w:type="spellEnd"/>
            <w:r w:rsidRPr="00A76DF1">
              <w:rPr>
                <w:rFonts w:ascii="Times New Roman" w:hAnsi="Times New Roman"/>
                <w:sz w:val="20"/>
                <w:szCs w:val="20"/>
              </w:rPr>
              <w:t>.</w:t>
            </w:r>
          </w:p>
        </w:tc>
      </w:tr>
      <w:tr w:rsidR="0059288F" w:rsidRPr="00A76DF1" w14:paraId="0DC38DE1" w14:textId="77777777" w:rsidTr="000B12B9">
        <w:trPr>
          <w:gridAfter w:val="1"/>
          <w:wAfter w:w="7" w:type="pct"/>
          <w:trHeight w:val="273"/>
        </w:trPr>
        <w:tc>
          <w:tcPr>
            <w:tcW w:w="1634" w:type="pct"/>
          </w:tcPr>
          <w:p w14:paraId="14E3FE98"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1</w:t>
            </w:r>
          </w:p>
        </w:tc>
        <w:tc>
          <w:tcPr>
            <w:tcW w:w="379" w:type="pct"/>
          </w:tcPr>
          <w:p w14:paraId="09AABEE6"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2</w:t>
            </w:r>
          </w:p>
        </w:tc>
        <w:tc>
          <w:tcPr>
            <w:tcW w:w="314" w:type="pct"/>
          </w:tcPr>
          <w:p w14:paraId="766A4170"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3</w:t>
            </w:r>
          </w:p>
        </w:tc>
        <w:tc>
          <w:tcPr>
            <w:tcW w:w="229" w:type="pct"/>
          </w:tcPr>
          <w:p w14:paraId="655D5541"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4</w:t>
            </w:r>
          </w:p>
        </w:tc>
        <w:tc>
          <w:tcPr>
            <w:tcW w:w="219" w:type="pct"/>
          </w:tcPr>
          <w:p w14:paraId="489C8A49"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5</w:t>
            </w:r>
          </w:p>
        </w:tc>
        <w:tc>
          <w:tcPr>
            <w:tcW w:w="182" w:type="pct"/>
          </w:tcPr>
          <w:p w14:paraId="3871ED09"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6</w:t>
            </w:r>
          </w:p>
        </w:tc>
        <w:tc>
          <w:tcPr>
            <w:tcW w:w="220" w:type="pct"/>
          </w:tcPr>
          <w:p w14:paraId="059F35EF"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7</w:t>
            </w:r>
          </w:p>
        </w:tc>
        <w:tc>
          <w:tcPr>
            <w:tcW w:w="269" w:type="pct"/>
          </w:tcPr>
          <w:p w14:paraId="47E4C620"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8</w:t>
            </w:r>
          </w:p>
        </w:tc>
        <w:tc>
          <w:tcPr>
            <w:tcW w:w="377" w:type="pct"/>
          </w:tcPr>
          <w:p w14:paraId="2E918B39"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9</w:t>
            </w:r>
          </w:p>
        </w:tc>
        <w:tc>
          <w:tcPr>
            <w:tcW w:w="219" w:type="pct"/>
          </w:tcPr>
          <w:p w14:paraId="2096DC21"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10</w:t>
            </w:r>
          </w:p>
        </w:tc>
        <w:tc>
          <w:tcPr>
            <w:tcW w:w="219" w:type="pct"/>
          </w:tcPr>
          <w:p w14:paraId="5687B055"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11</w:t>
            </w:r>
          </w:p>
        </w:tc>
        <w:tc>
          <w:tcPr>
            <w:tcW w:w="234" w:type="pct"/>
          </w:tcPr>
          <w:p w14:paraId="2E849E9F"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12</w:t>
            </w:r>
          </w:p>
        </w:tc>
        <w:tc>
          <w:tcPr>
            <w:tcW w:w="220" w:type="pct"/>
          </w:tcPr>
          <w:p w14:paraId="30C60943"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13</w:t>
            </w:r>
          </w:p>
        </w:tc>
        <w:tc>
          <w:tcPr>
            <w:tcW w:w="277" w:type="pct"/>
          </w:tcPr>
          <w:p w14:paraId="385E1E77" w14:textId="77777777" w:rsidR="003F4C93" w:rsidRPr="00A76DF1" w:rsidRDefault="003F4C93" w:rsidP="00306E87">
            <w:pPr>
              <w:spacing w:after="0" w:line="240" w:lineRule="auto"/>
              <w:jc w:val="center"/>
              <w:rPr>
                <w:rFonts w:ascii="Times New Roman" w:hAnsi="Times New Roman"/>
                <w:bCs/>
                <w:sz w:val="20"/>
                <w:szCs w:val="20"/>
              </w:rPr>
            </w:pPr>
            <w:r w:rsidRPr="00A76DF1">
              <w:rPr>
                <w:rFonts w:ascii="Times New Roman" w:hAnsi="Times New Roman"/>
                <w:bCs/>
                <w:sz w:val="20"/>
                <w:szCs w:val="20"/>
              </w:rPr>
              <w:t>14</w:t>
            </w:r>
          </w:p>
        </w:tc>
      </w:tr>
      <w:tr w:rsidR="003F4C93" w:rsidRPr="00A76DF1" w14:paraId="41792C81" w14:textId="77777777" w:rsidTr="000B12B9">
        <w:trPr>
          <w:cantSplit/>
          <w:trHeight w:val="273"/>
        </w:trPr>
        <w:tc>
          <w:tcPr>
            <w:tcW w:w="5000" w:type="pct"/>
            <w:gridSpan w:val="15"/>
          </w:tcPr>
          <w:p w14:paraId="2226B1A1" w14:textId="3CF87676" w:rsidR="003F4C93" w:rsidRPr="0059288F" w:rsidRDefault="00CE3F26" w:rsidP="00306E87">
            <w:pPr>
              <w:spacing w:after="0" w:line="240" w:lineRule="auto"/>
              <w:jc w:val="center"/>
              <w:rPr>
                <w:rFonts w:ascii="Times New Roman" w:hAnsi="Times New Roman"/>
                <w:sz w:val="24"/>
                <w:szCs w:val="24"/>
              </w:rPr>
            </w:pPr>
            <w:r w:rsidRPr="0059288F">
              <w:rPr>
                <w:rFonts w:ascii="Times New Roman" w:hAnsi="Times New Roman"/>
                <w:bCs/>
                <w:sz w:val="24"/>
                <w:szCs w:val="24"/>
              </w:rPr>
              <w:t>М</w:t>
            </w:r>
            <w:r w:rsidR="003F4C93" w:rsidRPr="0059288F">
              <w:rPr>
                <w:rFonts w:ascii="Times New Roman" w:hAnsi="Times New Roman"/>
                <w:bCs/>
                <w:sz w:val="24"/>
                <w:szCs w:val="24"/>
              </w:rPr>
              <w:t>одуль 1</w:t>
            </w:r>
            <w:r w:rsidR="003F4C93" w:rsidRPr="0059288F">
              <w:rPr>
                <w:rFonts w:ascii="Times New Roman" w:hAnsi="Times New Roman"/>
                <w:sz w:val="24"/>
                <w:szCs w:val="24"/>
              </w:rPr>
              <w:t xml:space="preserve">. </w:t>
            </w:r>
            <w:r w:rsidR="0059288F" w:rsidRPr="0059288F">
              <w:rPr>
                <w:rFonts w:ascii="Times New Roman" w:hAnsi="Times New Roman"/>
                <w:b/>
                <w:bCs/>
                <w:i/>
                <w:iCs/>
                <w:sz w:val="24"/>
                <w:szCs w:val="24"/>
              </w:rPr>
              <w:t>Теоретичні засади природокористування в умовах конфліктів</w:t>
            </w:r>
          </w:p>
        </w:tc>
      </w:tr>
      <w:tr w:rsidR="000B12B9" w:rsidRPr="00A76DF1" w14:paraId="0EECFAEE" w14:textId="77777777" w:rsidTr="000B12B9">
        <w:trPr>
          <w:gridAfter w:val="1"/>
          <w:wAfter w:w="7" w:type="pct"/>
          <w:trHeight w:val="273"/>
        </w:trPr>
        <w:tc>
          <w:tcPr>
            <w:tcW w:w="1634" w:type="pct"/>
          </w:tcPr>
          <w:p w14:paraId="60AD217C" w14:textId="1CE1BF6A" w:rsidR="000B12B9" w:rsidRPr="0059288F" w:rsidRDefault="000B12B9" w:rsidP="000B12B9">
            <w:pPr>
              <w:spacing w:after="0" w:line="240" w:lineRule="auto"/>
              <w:jc w:val="both"/>
              <w:rPr>
                <w:rFonts w:ascii="Times New Roman" w:hAnsi="Times New Roman"/>
                <w:sz w:val="24"/>
                <w:szCs w:val="24"/>
              </w:rPr>
            </w:pPr>
            <w:r w:rsidRPr="0059288F">
              <w:rPr>
                <w:rFonts w:ascii="Times New Roman" w:hAnsi="Times New Roman"/>
                <w:bCs/>
                <w:sz w:val="24"/>
                <w:szCs w:val="24"/>
              </w:rPr>
              <w:t xml:space="preserve">Тема 1. </w:t>
            </w:r>
            <w:r w:rsidRPr="0059288F">
              <w:rPr>
                <w:rFonts w:ascii="Times New Roman" w:hAnsi="Times New Roman"/>
                <w:sz w:val="24"/>
                <w:szCs w:val="24"/>
              </w:rPr>
              <w:t>Теоретичні основи</w:t>
            </w:r>
            <w:r>
              <w:rPr>
                <w:rFonts w:ascii="Times New Roman" w:hAnsi="Times New Roman"/>
                <w:sz w:val="24"/>
                <w:szCs w:val="24"/>
              </w:rPr>
              <w:t xml:space="preserve"> </w:t>
            </w:r>
            <w:r w:rsidRPr="0059288F">
              <w:rPr>
                <w:rFonts w:ascii="Times New Roman" w:hAnsi="Times New Roman"/>
                <w:sz w:val="24"/>
                <w:szCs w:val="24"/>
              </w:rPr>
              <w:t>природокористування в умовах конфліктів і криз</w:t>
            </w:r>
          </w:p>
        </w:tc>
        <w:tc>
          <w:tcPr>
            <w:tcW w:w="379" w:type="pct"/>
          </w:tcPr>
          <w:p w14:paraId="6CEA7CF8" w14:textId="6F60A4DA"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1-2</w:t>
            </w:r>
          </w:p>
        </w:tc>
        <w:tc>
          <w:tcPr>
            <w:tcW w:w="314" w:type="pct"/>
          </w:tcPr>
          <w:p w14:paraId="7AC917A6" w14:textId="77777777" w:rsidR="000B12B9" w:rsidRPr="0059288F" w:rsidRDefault="000B12B9" w:rsidP="000B12B9">
            <w:pPr>
              <w:spacing w:after="0" w:line="240" w:lineRule="auto"/>
              <w:rPr>
                <w:rFonts w:ascii="Times New Roman" w:hAnsi="Times New Roman"/>
                <w:sz w:val="24"/>
                <w:szCs w:val="24"/>
              </w:rPr>
            </w:pPr>
          </w:p>
        </w:tc>
        <w:tc>
          <w:tcPr>
            <w:tcW w:w="229" w:type="pct"/>
          </w:tcPr>
          <w:p w14:paraId="0F9D2854" w14:textId="40AF93DD"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19" w:type="pct"/>
          </w:tcPr>
          <w:p w14:paraId="1B20DD15" w14:textId="5515D57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182" w:type="pct"/>
          </w:tcPr>
          <w:p w14:paraId="56CE3BCE" w14:textId="77777777" w:rsidR="000B12B9" w:rsidRPr="0059288F" w:rsidRDefault="000B12B9" w:rsidP="000B12B9">
            <w:pPr>
              <w:spacing w:after="0" w:line="240" w:lineRule="auto"/>
              <w:rPr>
                <w:rFonts w:ascii="Times New Roman" w:hAnsi="Times New Roman"/>
                <w:sz w:val="24"/>
                <w:szCs w:val="24"/>
              </w:rPr>
            </w:pPr>
          </w:p>
        </w:tc>
        <w:tc>
          <w:tcPr>
            <w:tcW w:w="220" w:type="pct"/>
          </w:tcPr>
          <w:p w14:paraId="40D92B1F" w14:textId="77777777" w:rsidR="000B12B9" w:rsidRPr="0059288F" w:rsidRDefault="000B12B9" w:rsidP="000B12B9">
            <w:pPr>
              <w:spacing w:after="0" w:line="240" w:lineRule="auto"/>
              <w:rPr>
                <w:rFonts w:ascii="Times New Roman" w:hAnsi="Times New Roman"/>
                <w:sz w:val="24"/>
                <w:szCs w:val="24"/>
              </w:rPr>
            </w:pPr>
          </w:p>
        </w:tc>
        <w:tc>
          <w:tcPr>
            <w:tcW w:w="269" w:type="pct"/>
          </w:tcPr>
          <w:p w14:paraId="66582392" w14:textId="3C0CEFDB"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8</w:t>
            </w:r>
          </w:p>
        </w:tc>
        <w:tc>
          <w:tcPr>
            <w:tcW w:w="377" w:type="pct"/>
          </w:tcPr>
          <w:p w14:paraId="5E5973AD" w14:textId="77777777" w:rsidR="000B12B9" w:rsidRPr="0059288F" w:rsidRDefault="000B12B9" w:rsidP="000B12B9">
            <w:pPr>
              <w:spacing w:after="0" w:line="240" w:lineRule="auto"/>
              <w:rPr>
                <w:rFonts w:ascii="Times New Roman" w:hAnsi="Times New Roman"/>
                <w:sz w:val="24"/>
                <w:szCs w:val="24"/>
              </w:rPr>
            </w:pPr>
          </w:p>
        </w:tc>
        <w:tc>
          <w:tcPr>
            <w:tcW w:w="219" w:type="pct"/>
          </w:tcPr>
          <w:p w14:paraId="28B7934F" w14:textId="77777777" w:rsidR="000B12B9" w:rsidRPr="0059288F" w:rsidRDefault="000B12B9" w:rsidP="000B12B9">
            <w:pPr>
              <w:spacing w:after="0" w:line="240" w:lineRule="auto"/>
              <w:rPr>
                <w:rFonts w:ascii="Times New Roman" w:hAnsi="Times New Roman"/>
                <w:sz w:val="24"/>
                <w:szCs w:val="24"/>
              </w:rPr>
            </w:pPr>
          </w:p>
        </w:tc>
        <w:tc>
          <w:tcPr>
            <w:tcW w:w="219" w:type="pct"/>
          </w:tcPr>
          <w:p w14:paraId="259B00E9" w14:textId="77777777" w:rsidR="000B12B9" w:rsidRPr="0059288F" w:rsidRDefault="000B12B9" w:rsidP="000B12B9">
            <w:pPr>
              <w:spacing w:after="0" w:line="240" w:lineRule="auto"/>
              <w:rPr>
                <w:rFonts w:ascii="Times New Roman" w:hAnsi="Times New Roman"/>
                <w:sz w:val="24"/>
                <w:szCs w:val="24"/>
              </w:rPr>
            </w:pPr>
          </w:p>
        </w:tc>
        <w:tc>
          <w:tcPr>
            <w:tcW w:w="234" w:type="pct"/>
          </w:tcPr>
          <w:p w14:paraId="467EC1DC" w14:textId="77777777" w:rsidR="000B12B9" w:rsidRPr="0059288F" w:rsidRDefault="000B12B9" w:rsidP="000B12B9">
            <w:pPr>
              <w:spacing w:after="0" w:line="240" w:lineRule="auto"/>
              <w:rPr>
                <w:rFonts w:ascii="Times New Roman" w:hAnsi="Times New Roman"/>
                <w:sz w:val="24"/>
                <w:szCs w:val="24"/>
              </w:rPr>
            </w:pPr>
          </w:p>
        </w:tc>
        <w:tc>
          <w:tcPr>
            <w:tcW w:w="220" w:type="pct"/>
          </w:tcPr>
          <w:p w14:paraId="07DFFF40" w14:textId="77777777" w:rsidR="000B12B9" w:rsidRPr="0059288F" w:rsidRDefault="000B12B9" w:rsidP="000B12B9">
            <w:pPr>
              <w:spacing w:after="0" w:line="240" w:lineRule="auto"/>
              <w:rPr>
                <w:rFonts w:ascii="Times New Roman" w:hAnsi="Times New Roman"/>
                <w:sz w:val="24"/>
                <w:szCs w:val="24"/>
              </w:rPr>
            </w:pPr>
          </w:p>
        </w:tc>
        <w:tc>
          <w:tcPr>
            <w:tcW w:w="277" w:type="pct"/>
          </w:tcPr>
          <w:p w14:paraId="374FE410" w14:textId="7443362B"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r>
      <w:tr w:rsidR="000B12B9" w:rsidRPr="00A76DF1" w14:paraId="4D7E8CAE" w14:textId="77777777" w:rsidTr="000B12B9">
        <w:trPr>
          <w:gridAfter w:val="1"/>
          <w:wAfter w:w="7" w:type="pct"/>
          <w:trHeight w:val="273"/>
        </w:trPr>
        <w:tc>
          <w:tcPr>
            <w:tcW w:w="1634" w:type="pct"/>
          </w:tcPr>
          <w:p w14:paraId="34632A05" w14:textId="25920B97" w:rsidR="000B12B9" w:rsidRPr="0059288F" w:rsidRDefault="000B12B9" w:rsidP="000B12B9">
            <w:pPr>
              <w:spacing w:after="0" w:line="240" w:lineRule="auto"/>
              <w:jc w:val="both"/>
              <w:rPr>
                <w:rFonts w:ascii="Times New Roman" w:hAnsi="Times New Roman"/>
                <w:sz w:val="24"/>
                <w:szCs w:val="24"/>
              </w:rPr>
            </w:pPr>
            <w:r w:rsidRPr="0059288F">
              <w:rPr>
                <w:rFonts w:ascii="Times New Roman" w:hAnsi="Times New Roman"/>
                <w:bCs/>
                <w:sz w:val="24"/>
                <w:szCs w:val="24"/>
              </w:rPr>
              <w:t>Тема 2.</w:t>
            </w:r>
            <w:r w:rsidRPr="0059288F">
              <w:rPr>
                <w:rFonts w:ascii="Times New Roman" w:hAnsi="Times New Roman"/>
                <w:sz w:val="24"/>
                <w:szCs w:val="24"/>
              </w:rPr>
              <w:t xml:space="preserve"> Вплив воєнних та соціально-політичних конфліктів на природні ресурси</w:t>
            </w:r>
          </w:p>
        </w:tc>
        <w:tc>
          <w:tcPr>
            <w:tcW w:w="379" w:type="pct"/>
          </w:tcPr>
          <w:p w14:paraId="5B4FC613" w14:textId="2C0E16C5"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3-4</w:t>
            </w:r>
          </w:p>
        </w:tc>
        <w:tc>
          <w:tcPr>
            <w:tcW w:w="314" w:type="pct"/>
          </w:tcPr>
          <w:p w14:paraId="1E6EB2F4" w14:textId="77777777" w:rsidR="000B12B9" w:rsidRPr="0059288F" w:rsidRDefault="000B12B9" w:rsidP="000B12B9">
            <w:pPr>
              <w:spacing w:after="0" w:line="240" w:lineRule="auto"/>
              <w:rPr>
                <w:rFonts w:ascii="Times New Roman" w:hAnsi="Times New Roman"/>
                <w:sz w:val="24"/>
                <w:szCs w:val="24"/>
              </w:rPr>
            </w:pPr>
          </w:p>
        </w:tc>
        <w:tc>
          <w:tcPr>
            <w:tcW w:w="229" w:type="pct"/>
          </w:tcPr>
          <w:p w14:paraId="17D3EB46" w14:textId="2AC84AE5"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19" w:type="pct"/>
          </w:tcPr>
          <w:p w14:paraId="37F58B7C" w14:textId="7B0E5BF5"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182" w:type="pct"/>
          </w:tcPr>
          <w:p w14:paraId="61F4F095" w14:textId="77777777" w:rsidR="000B12B9" w:rsidRPr="0059288F" w:rsidRDefault="000B12B9" w:rsidP="000B12B9">
            <w:pPr>
              <w:spacing w:after="0" w:line="240" w:lineRule="auto"/>
              <w:rPr>
                <w:rFonts w:ascii="Times New Roman" w:hAnsi="Times New Roman"/>
                <w:sz w:val="24"/>
                <w:szCs w:val="24"/>
              </w:rPr>
            </w:pPr>
          </w:p>
        </w:tc>
        <w:tc>
          <w:tcPr>
            <w:tcW w:w="220" w:type="pct"/>
          </w:tcPr>
          <w:p w14:paraId="0CBE6A7C" w14:textId="77777777" w:rsidR="000B12B9" w:rsidRPr="0059288F" w:rsidRDefault="000B12B9" w:rsidP="000B12B9">
            <w:pPr>
              <w:spacing w:after="0" w:line="240" w:lineRule="auto"/>
              <w:rPr>
                <w:rFonts w:ascii="Times New Roman" w:hAnsi="Times New Roman"/>
                <w:sz w:val="24"/>
                <w:szCs w:val="24"/>
              </w:rPr>
            </w:pPr>
          </w:p>
        </w:tc>
        <w:tc>
          <w:tcPr>
            <w:tcW w:w="269" w:type="pct"/>
          </w:tcPr>
          <w:p w14:paraId="0007CF2C" w14:textId="575A7661"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7</w:t>
            </w:r>
          </w:p>
        </w:tc>
        <w:tc>
          <w:tcPr>
            <w:tcW w:w="377" w:type="pct"/>
          </w:tcPr>
          <w:p w14:paraId="46A38055" w14:textId="77777777" w:rsidR="000B12B9" w:rsidRPr="0059288F" w:rsidRDefault="000B12B9" w:rsidP="000B12B9">
            <w:pPr>
              <w:spacing w:after="0" w:line="240" w:lineRule="auto"/>
              <w:rPr>
                <w:rFonts w:ascii="Times New Roman" w:hAnsi="Times New Roman"/>
                <w:sz w:val="24"/>
                <w:szCs w:val="24"/>
              </w:rPr>
            </w:pPr>
          </w:p>
        </w:tc>
        <w:tc>
          <w:tcPr>
            <w:tcW w:w="219" w:type="pct"/>
          </w:tcPr>
          <w:p w14:paraId="097F2350" w14:textId="09694858"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19" w:type="pct"/>
          </w:tcPr>
          <w:p w14:paraId="6D7A5A6C" w14:textId="05D621E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34" w:type="pct"/>
          </w:tcPr>
          <w:p w14:paraId="09EBE171" w14:textId="77777777" w:rsidR="000B12B9" w:rsidRPr="0059288F" w:rsidRDefault="000B12B9" w:rsidP="000B12B9">
            <w:pPr>
              <w:spacing w:after="0" w:line="240" w:lineRule="auto"/>
              <w:rPr>
                <w:rFonts w:ascii="Times New Roman" w:hAnsi="Times New Roman"/>
                <w:sz w:val="24"/>
                <w:szCs w:val="24"/>
              </w:rPr>
            </w:pPr>
          </w:p>
        </w:tc>
        <w:tc>
          <w:tcPr>
            <w:tcW w:w="220" w:type="pct"/>
          </w:tcPr>
          <w:p w14:paraId="3934576F" w14:textId="77777777" w:rsidR="000B12B9" w:rsidRPr="0059288F" w:rsidRDefault="000B12B9" w:rsidP="000B12B9">
            <w:pPr>
              <w:spacing w:after="0" w:line="240" w:lineRule="auto"/>
              <w:rPr>
                <w:rFonts w:ascii="Times New Roman" w:hAnsi="Times New Roman"/>
                <w:sz w:val="24"/>
                <w:szCs w:val="24"/>
              </w:rPr>
            </w:pPr>
          </w:p>
        </w:tc>
        <w:tc>
          <w:tcPr>
            <w:tcW w:w="277" w:type="pct"/>
          </w:tcPr>
          <w:p w14:paraId="280B1DAF" w14:textId="058364F4"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r>
      <w:tr w:rsidR="000B12B9" w:rsidRPr="00A76DF1" w14:paraId="3C1B0421" w14:textId="77777777" w:rsidTr="000B12B9">
        <w:trPr>
          <w:gridAfter w:val="1"/>
          <w:wAfter w:w="7" w:type="pct"/>
          <w:trHeight w:val="273"/>
        </w:trPr>
        <w:tc>
          <w:tcPr>
            <w:tcW w:w="1634" w:type="pct"/>
          </w:tcPr>
          <w:p w14:paraId="195D02F7" w14:textId="5CCAB169" w:rsidR="000B12B9" w:rsidRPr="0059288F" w:rsidRDefault="000B12B9" w:rsidP="000B12B9">
            <w:pPr>
              <w:spacing w:after="0" w:line="240" w:lineRule="auto"/>
              <w:jc w:val="both"/>
              <w:rPr>
                <w:rFonts w:ascii="Times New Roman" w:hAnsi="Times New Roman"/>
                <w:bCs/>
                <w:sz w:val="24"/>
                <w:szCs w:val="24"/>
              </w:rPr>
            </w:pPr>
            <w:r w:rsidRPr="0059288F">
              <w:rPr>
                <w:rFonts w:ascii="Times New Roman" w:hAnsi="Times New Roman"/>
                <w:bCs/>
                <w:sz w:val="24"/>
                <w:szCs w:val="24"/>
              </w:rPr>
              <w:t>Тема 3.</w:t>
            </w:r>
            <w:r w:rsidRPr="0059288F">
              <w:rPr>
                <w:rFonts w:ascii="Times New Roman" w:hAnsi="Times New Roman"/>
                <w:sz w:val="24"/>
                <w:szCs w:val="24"/>
              </w:rPr>
              <w:t xml:space="preserve"> Економічні та екологічні наслідки деградації природних ресурсів</w:t>
            </w:r>
          </w:p>
        </w:tc>
        <w:tc>
          <w:tcPr>
            <w:tcW w:w="379" w:type="pct"/>
          </w:tcPr>
          <w:p w14:paraId="20477A5A" w14:textId="0156B730"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5-6</w:t>
            </w:r>
          </w:p>
        </w:tc>
        <w:tc>
          <w:tcPr>
            <w:tcW w:w="314" w:type="pct"/>
          </w:tcPr>
          <w:p w14:paraId="712D9726" w14:textId="77777777" w:rsidR="000B12B9" w:rsidRPr="0059288F" w:rsidRDefault="000B12B9" w:rsidP="000B12B9">
            <w:pPr>
              <w:spacing w:after="0" w:line="240" w:lineRule="auto"/>
              <w:rPr>
                <w:rFonts w:ascii="Times New Roman" w:hAnsi="Times New Roman"/>
                <w:sz w:val="24"/>
                <w:szCs w:val="24"/>
              </w:rPr>
            </w:pPr>
          </w:p>
        </w:tc>
        <w:tc>
          <w:tcPr>
            <w:tcW w:w="229" w:type="pct"/>
          </w:tcPr>
          <w:p w14:paraId="7D0C7F71" w14:textId="60EE0337"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19" w:type="pct"/>
          </w:tcPr>
          <w:p w14:paraId="63820EF4" w14:textId="70EAC3A8"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182" w:type="pct"/>
          </w:tcPr>
          <w:p w14:paraId="0F849F0E" w14:textId="77777777" w:rsidR="000B12B9" w:rsidRPr="0059288F" w:rsidRDefault="000B12B9" w:rsidP="000B12B9">
            <w:pPr>
              <w:spacing w:after="0" w:line="240" w:lineRule="auto"/>
              <w:rPr>
                <w:rFonts w:ascii="Times New Roman" w:hAnsi="Times New Roman"/>
                <w:sz w:val="24"/>
                <w:szCs w:val="24"/>
              </w:rPr>
            </w:pPr>
          </w:p>
        </w:tc>
        <w:tc>
          <w:tcPr>
            <w:tcW w:w="220" w:type="pct"/>
          </w:tcPr>
          <w:p w14:paraId="6DD68B97" w14:textId="77777777" w:rsidR="000B12B9" w:rsidRPr="0059288F" w:rsidRDefault="000B12B9" w:rsidP="000B12B9">
            <w:pPr>
              <w:spacing w:after="0" w:line="240" w:lineRule="auto"/>
              <w:rPr>
                <w:rFonts w:ascii="Times New Roman" w:hAnsi="Times New Roman"/>
                <w:sz w:val="24"/>
                <w:szCs w:val="24"/>
              </w:rPr>
            </w:pPr>
          </w:p>
        </w:tc>
        <w:tc>
          <w:tcPr>
            <w:tcW w:w="269" w:type="pct"/>
          </w:tcPr>
          <w:p w14:paraId="5AB5FFD6" w14:textId="447C4E90"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8</w:t>
            </w:r>
          </w:p>
        </w:tc>
        <w:tc>
          <w:tcPr>
            <w:tcW w:w="377" w:type="pct"/>
          </w:tcPr>
          <w:p w14:paraId="1324A8CF" w14:textId="77777777" w:rsidR="000B12B9" w:rsidRPr="0059288F" w:rsidRDefault="000B12B9" w:rsidP="000B12B9">
            <w:pPr>
              <w:spacing w:after="0" w:line="240" w:lineRule="auto"/>
              <w:rPr>
                <w:rFonts w:ascii="Times New Roman" w:hAnsi="Times New Roman"/>
                <w:sz w:val="24"/>
                <w:szCs w:val="24"/>
              </w:rPr>
            </w:pPr>
          </w:p>
        </w:tc>
        <w:tc>
          <w:tcPr>
            <w:tcW w:w="219" w:type="pct"/>
          </w:tcPr>
          <w:p w14:paraId="006CCE8A" w14:textId="27090F31"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19" w:type="pct"/>
          </w:tcPr>
          <w:p w14:paraId="693C4698" w14:textId="029E169C"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34" w:type="pct"/>
          </w:tcPr>
          <w:p w14:paraId="486D137B" w14:textId="77777777" w:rsidR="000B12B9" w:rsidRPr="0059288F" w:rsidRDefault="000B12B9" w:rsidP="000B12B9">
            <w:pPr>
              <w:spacing w:after="0" w:line="240" w:lineRule="auto"/>
              <w:rPr>
                <w:rFonts w:ascii="Times New Roman" w:hAnsi="Times New Roman"/>
                <w:sz w:val="24"/>
                <w:szCs w:val="24"/>
              </w:rPr>
            </w:pPr>
          </w:p>
        </w:tc>
        <w:tc>
          <w:tcPr>
            <w:tcW w:w="220" w:type="pct"/>
          </w:tcPr>
          <w:p w14:paraId="1B9127F5" w14:textId="77777777" w:rsidR="000B12B9" w:rsidRPr="0059288F" w:rsidRDefault="000B12B9" w:rsidP="000B12B9">
            <w:pPr>
              <w:spacing w:after="0" w:line="240" w:lineRule="auto"/>
              <w:rPr>
                <w:rFonts w:ascii="Times New Roman" w:hAnsi="Times New Roman"/>
                <w:sz w:val="24"/>
                <w:szCs w:val="24"/>
              </w:rPr>
            </w:pPr>
          </w:p>
        </w:tc>
        <w:tc>
          <w:tcPr>
            <w:tcW w:w="277" w:type="pct"/>
          </w:tcPr>
          <w:p w14:paraId="2AB6A66A" w14:textId="3FB00A2E"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r>
      <w:tr w:rsidR="000B12B9" w:rsidRPr="00A76DF1" w14:paraId="1A8D57D1" w14:textId="77777777" w:rsidTr="000B12B9">
        <w:trPr>
          <w:gridAfter w:val="1"/>
          <w:wAfter w:w="7" w:type="pct"/>
          <w:trHeight w:val="273"/>
        </w:trPr>
        <w:tc>
          <w:tcPr>
            <w:tcW w:w="1634" w:type="pct"/>
          </w:tcPr>
          <w:p w14:paraId="737A34BC" w14:textId="2AB99833" w:rsidR="000B12B9" w:rsidRPr="0059288F" w:rsidRDefault="000B12B9" w:rsidP="000B12B9">
            <w:pPr>
              <w:spacing w:after="0" w:line="240" w:lineRule="auto"/>
              <w:jc w:val="both"/>
              <w:rPr>
                <w:rFonts w:ascii="Times New Roman" w:hAnsi="Times New Roman"/>
                <w:bCs/>
                <w:sz w:val="24"/>
                <w:szCs w:val="24"/>
              </w:rPr>
            </w:pPr>
            <w:r w:rsidRPr="0059288F">
              <w:rPr>
                <w:rFonts w:ascii="Times New Roman" w:hAnsi="Times New Roman"/>
                <w:bCs/>
                <w:sz w:val="24"/>
                <w:szCs w:val="24"/>
              </w:rPr>
              <w:t>Тема 4.</w:t>
            </w:r>
            <w:r w:rsidRPr="0059288F">
              <w:rPr>
                <w:rFonts w:ascii="Times New Roman" w:hAnsi="Times New Roman"/>
                <w:sz w:val="24"/>
                <w:szCs w:val="24"/>
              </w:rPr>
              <w:t xml:space="preserve"> Міжнародне гуманітарне та екологічне право у сфері охорони довкілля під час конфліктів</w:t>
            </w:r>
          </w:p>
        </w:tc>
        <w:tc>
          <w:tcPr>
            <w:tcW w:w="379" w:type="pct"/>
          </w:tcPr>
          <w:p w14:paraId="32460CD4" w14:textId="43A08E7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7-8</w:t>
            </w:r>
          </w:p>
        </w:tc>
        <w:tc>
          <w:tcPr>
            <w:tcW w:w="314" w:type="pct"/>
          </w:tcPr>
          <w:p w14:paraId="4466F6A9" w14:textId="77777777" w:rsidR="000B12B9" w:rsidRPr="0059288F" w:rsidRDefault="000B12B9" w:rsidP="000B12B9">
            <w:pPr>
              <w:spacing w:after="0" w:line="240" w:lineRule="auto"/>
              <w:rPr>
                <w:rFonts w:ascii="Times New Roman" w:hAnsi="Times New Roman"/>
                <w:sz w:val="24"/>
                <w:szCs w:val="24"/>
              </w:rPr>
            </w:pPr>
          </w:p>
        </w:tc>
        <w:tc>
          <w:tcPr>
            <w:tcW w:w="229" w:type="pct"/>
          </w:tcPr>
          <w:p w14:paraId="3D117C79" w14:textId="25FE2E86"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19" w:type="pct"/>
          </w:tcPr>
          <w:p w14:paraId="62E107F2" w14:textId="7960F565"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182" w:type="pct"/>
          </w:tcPr>
          <w:p w14:paraId="6DFAAE85" w14:textId="77777777" w:rsidR="000B12B9" w:rsidRPr="0059288F" w:rsidRDefault="000B12B9" w:rsidP="000B12B9">
            <w:pPr>
              <w:spacing w:after="0" w:line="240" w:lineRule="auto"/>
              <w:rPr>
                <w:rFonts w:ascii="Times New Roman" w:hAnsi="Times New Roman"/>
                <w:sz w:val="24"/>
                <w:szCs w:val="24"/>
              </w:rPr>
            </w:pPr>
          </w:p>
        </w:tc>
        <w:tc>
          <w:tcPr>
            <w:tcW w:w="220" w:type="pct"/>
          </w:tcPr>
          <w:p w14:paraId="45061BD4" w14:textId="77777777" w:rsidR="000B12B9" w:rsidRPr="0059288F" w:rsidRDefault="000B12B9" w:rsidP="000B12B9">
            <w:pPr>
              <w:spacing w:after="0" w:line="240" w:lineRule="auto"/>
              <w:rPr>
                <w:rFonts w:ascii="Times New Roman" w:hAnsi="Times New Roman"/>
                <w:sz w:val="24"/>
                <w:szCs w:val="24"/>
              </w:rPr>
            </w:pPr>
          </w:p>
        </w:tc>
        <w:tc>
          <w:tcPr>
            <w:tcW w:w="269" w:type="pct"/>
          </w:tcPr>
          <w:p w14:paraId="16666311" w14:textId="6FDED6A8"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7</w:t>
            </w:r>
          </w:p>
        </w:tc>
        <w:tc>
          <w:tcPr>
            <w:tcW w:w="377" w:type="pct"/>
          </w:tcPr>
          <w:p w14:paraId="70F34EDA" w14:textId="77777777" w:rsidR="000B12B9" w:rsidRPr="0059288F" w:rsidRDefault="000B12B9" w:rsidP="000B12B9">
            <w:pPr>
              <w:spacing w:after="0" w:line="240" w:lineRule="auto"/>
              <w:rPr>
                <w:rFonts w:ascii="Times New Roman" w:hAnsi="Times New Roman"/>
                <w:sz w:val="24"/>
                <w:szCs w:val="24"/>
              </w:rPr>
            </w:pPr>
          </w:p>
        </w:tc>
        <w:tc>
          <w:tcPr>
            <w:tcW w:w="219" w:type="pct"/>
          </w:tcPr>
          <w:p w14:paraId="4124EC91" w14:textId="77777777" w:rsidR="000B12B9" w:rsidRPr="0059288F" w:rsidRDefault="000B12B9" w:rsidP="000B12B9">
            <w:pPr>
              <w:spacing w:after="0" w:line="240" w:lineRule="auto"/>
              <w:rPr>
                <w:rFonts w:ascii="Times New Roman" w:hAnsi="Times New Roman"/>
                <w:sz w:val="24"/>
                <w:szCs w:val="24"/>
              </w:rPr>
            </w:pPr>
          </w:p>
        </w:tc>
        <w:tc>
          <w:tcPr>
            <w:tcW w:w="219" w:type="pct"/>
          </w:tcPr>
          <w:p w14:paraId="40945BC1" w14:textId="77777777" w:rsidR="000B12B9" w:rsidRPr="0059288F" w:rsidRDefault="000B12B9" w:rsidP="000B12B9">
            <w:pPr>
              <w:spacing w:after="0" w:line="240" w:lineRule="auto"/>
              <w:rPr>
                <w:rFonts w:ascii="Times New Roman" w:hAnsi="Times New Roman"/>
                <w:sz w:val="24"/>
                <w:szCs w:val="24"/>
              </w:rPr>
            </w:pPr>
          </w:p>
        </w:tc>
        <w:tc>
          <w:tcPr>
            <w:tcW w:w="234" w:type="pct"/>
          </w:tcPr>
          <w:p w14:paraId="1690D63B" w14:textId="77777777" w:rsidR="000B12B9" w:rsidRPr="0059288F" w:rsidRDefault="000B12B9" w:rsidP="000B12B9">
            <w:pPr>
              <w:spacing w:after="0" w:line="240" w:lineRule="auto"/>
              <w:rPr>
                <w:rFonts w:ascii="Times New Roman" w:hAnsi="Times New Roman"/>
                <w:sz w:val="24"/>
                <w:szCs w:val="24"/>
              </w:rPr>
            </w:pPr>
          </w:p>
        </w:tc>
        <w:tc>
          <w:tcPr>
            <w:tcW w:w="220" w:type="pct"/>
          </w:tcPr>
          <w:p w14:paraId="4D77441D" w14:textId="77777777" w:rsidR="000B12B9" w:rsidRPr="0059288F" w:rsidRDefault="000B12B9" w:rsidP="000B12B9">
            <w:pPr>
              <w:spacing w:after="0" w:line="240" w:lineRule="auto"/>
              <w:rPr>
                <w:rFonts w:ascii="Times New Roman" w:hAnsi="Times New Roman"/>
                <w:sz w:val="24"/>
                <w:szCs w:val="24"/>
              </w:rPr>
            </w:pPr>
          </w:p>
        </w:tc>
        <w:tc>
          <w:tcPr>
            <w:tcW w:w="277" w:type="pct"/>
          </w:tcPr>
          <w:p w14:paraId="737CEC97" w14:textId="4CA343D6"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r>
      <w:tr w:rsidR="000B12B9" w:rsidRPr="00A76DF1" w14:paraId="3E274679" w14:textId="77777777" w:rsidTr="000B12B9">
        <w:trPr>
          <w:gridAfter w:val="1"/>
          <w:wAfter w:w="7" w:type="pct"/>
          <w:trHeight w:val="546"/>
        </w:trPr>
        <w:tc>
          <w:tcPr>
            <w:tcW w:w="1634" w:type="pct"/>
          </w:tcPr>
          <w:p w14:paraId="0AE7BB57" w14:textId="77777777" w:rsidR="000B12B9" w:rsidRPr="0059288F" w:rsidRDefault="000B12B9" w:rsidP="000B12B9">
            <w:pPr>
              <w:spacing w:after="0" w:line="240" w:lineRule="auto"/>
              <w:rPr>
                <w:rFonts w:ascii="Times New Roman" w:hAnsi="Times New Roman"/>
                <w:bCs/>
                <w:sz w:val="24"/>
                <w:szCs w:val="24"/>
              </w:rPr>
            </w:pPr>
            <w:r w:rsidRPr="0059288F">
              <w:rPr>
                <w:rFonts w:ascii="Times New Roman" w:hAnsi="Times New Roman"/>
                <w:bCs/>
                <w:sz w:val="24"/>
                <w:szCs w:val="24"/>
              </w:rPr>
              <w:t>Разом за модулем 1</w:t>
            </w:r>
          </w:p>
        </w:tc>
        <w:tc>
          <w:tcPr>
            <w:tcW w:w="694" w:type="pct"/>
            <w:gridSpan w:val="2"/>
          </w:tcPr>
          <w:p w14:paraId="770AC10F" w14:textId="25EA812C" w:rsidR="000B12B9" w:rsidRPr="0059288F" w:rsidRDefault="000B12B9" w:rsidP="000B12B9">
            <w:pPr>
              <w:spacing w:after="0" w:line="240" w:lineRule="auto"/>
              <w:jc w:val="center"/>
              <w:rPr>
                <w:rFonts w:ascii="Times New Roman" w:hAnsi="Times New Roman"/>
                <w:sz w:val="24"/>
                <w:szCs w:val="24"/>
              </w:rPr>
            </w:pPr>
            <w:r>
              <w:rPr>
                <w:rFonts w:ascii="Times New Roman" w:hAnsi="Times New Roman"/>
                <w:sz w:val="24"/>
                <w:szCs w:val="24"/>
              </w:rPr>
              <w:t>42</w:t>
            </w:r>
          </w:p>
        </w:tc>
        <w:tc>
          <w:tcPr>
            <w:tcW w:w="229" w:type="pct"/>
          </w:tcPr>
          <w:p w14:paraId="729D4F16" w14:textId="234B807B"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6</w:t>
            </w:r>
          </w:p>
        </w:tc>
        <w:tc>
          <w:tcPr>
            <w:tcW w:w="219" w:type="pct"/>
          </w:tcPr>
          <w:p w14:paraId="17EFFBE7" w14:textId="41AA8A5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6</w:t>
            </w:r>
          </w:p>
        </w:tc>
        <w:tc>
          <w:tcPr>
            <w:tcW w:w="182" w:type="pct"/>
          </w:tcPr>
          <w:p w14:paraId="6C9F7899" w14:textId="46895B0F" w:rsidR="000B12B9" w:rsidRPr="0059288F" w:rsidRDefault="000B12B9" w:rsidP="000B12B9">
            <w:pPr>
              <w:spacing w:after="0" w:line="240" w:lineRule="auto"/>
              <w:rPr>
                <w:rFonts w:ascii="Times New Roman" w:hAnsi="Times New Roman"/>
                <w:sz w:val="24"/>
                <w:szCs w:val="24"/>
              </w:rPr>
            </w:pPr>
          </w:p>
        </w:tc>
        <w:tc>
          <w:tcPr>
            <w:tcW w:w="220" w:type="pct"/>
          </w:tcPr>
          <w:p w14:paraId="3CE281D0" w14:textId="77777777" w:rsidR="000B12B9" w:rsidRPr="0059288F" w:rsidRDefault="000B12B9" w:rsidP="000B12B9">
            <w:pPr>
              <w:spacing w:after="0" w:line="240" w:lineRule="auto"/>
              <w:rPr>
                <w:rFonts w:ascii="Times New Roman" w:hAnsi="Times New Roman"/>
                <w:sz w:val="24"/>
                <w:szCs w:val="24"/>
              </w:rPr>
            </w:pPr>
          </w:p>
        </w:tc>
        <w:tc>
          <w:tcPr>
            <w:tcW w:w="269" w:type="pct"/>
          </w:tcPr>
          <w:p w14:paraId="589AE8B2" w14:textId="5BDD1D9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30</w:t>
            </w:r>
          </w:p>
        </w:tc>
        <w:tc>
          <w:tcPr>
            <w:tcW w:w="377" w:type="pct"/>
          </w:tcPr>
          <w:p w14:paraId="49DDD03A" w14:textId="2565A6CC"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44</w:t>
            </w:r>
          </w:p>
        </w:tc>
        <w:tc>
          <w:tcPr>
            <w:tcW w:w="219" w:type="pct"/>
          </w:tcPr>
          <w:p w14:paraId="5D8A198F" w14:textId="02DEB25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19" w:type="pct"/>
          </w:tcPr>
          <w:p w14:paraId="160370A6" w14:textId="346BCEBE"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34" w:type="pct"/>
          </w:tcPr>
          <w:p w14:paraId="1D0540C9" w14:textId="77777777" w:rsidR="000B12B9" w:rsidRPr="0059288F" w:rsidRDefault="000B12B9" w:rsidP="000B12B9">
            <w:pPr>
              <w:spacing w:after="0" w:line="240" w:lineRule="auto"/>
              <w:rPr>
                <w:rFonts w:ascii="Times New Roman" w:hAnsi="Times New Roman"/>
                <w:sz w:val="24"/>
                <w:szCs w:val="24"/>
              </w:rPr>
            </w:pPr>
          </w:p>
        </w:tc>
        <w:tc>
          <w:tcPr>
            <w:tcW w:w="220" w:type="pct"/>
          </w:tcPr>
          <w:p w14:paraId="6D932680" w14:textId="77777777" w:rsidR="000B12B9" w:rsidRPr="0059288F" w:rsidRDefault="000B12B9" w:rsidP="000B12B9">
            <w:pPr>
              <w:spacing w:after="0" w:line="240" w:lineRule="auto"/>
              <w:rPr>
                <w:rFonts w:ascii="Times New Roman" w:hAnsi="Times New Roman"/>
                <w:sz w:val="24"/>
                <w:szCs w:val="24"/>
              </w:rPr>
            </w:pPr>
          </w:p>
        </w:tc>
        <w:tc>
          <w:tcPr>
            <w:tcW w:w="277" w:type="pct"/>
          </w:tcPr>
          <w:p w14:paraId="4138E147" w14:textId="57563BCA"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40</w:t>
            </w:r>
          </w:p>
        </w:tc>
      </w:tr>
      <w:tr w:rsidR="000B12B9" w:rsidRPr="00A76DF1" w14:paraId="113E8ACC" w14:textId="77777777" w:rsidTr="000B12B9">
        <w:trPr>
          <w:cantSplit/>
          <w:trHeight w:val="288"/>
        </w:trPr>
        <w:tc>
          <w:tcPr>
            <w:tcW w:w="5000" w:type="pct"/>
            <w:gridSpan w:val="15"/>
            <w:tcBorders>
              <w:top w:val="nil"/>
            </w:tcBorders>
          </w:tcPr>
          <w:p w14:paraId="03C75618" w14:textId="4FC8759B" w:rsidR="000B12B9" w:rsidRPr="0059288F" w:rsidRDefault="000B12B9" w:rsidP="000B12B9">
            <w:pPr>
              <w:spacing w:after="0" w:line="240" w:lineRule="auto"/>
              <w:jc w:val="center"/>
              <w:rPr>
                <w:rFonts w:ascii="Times New Roman" w:hAnsi="Times New Roman"/>
                <w:sz w:val="24"/>
                <w:szCs w:val="24"/>
              </w:rPr>
            </w:pPr>
            <w:r w:rsidRPr="0059288F">
              <w:rPr>
                <w:rFonts w:ascii="Times New Roman" w:hAnsi="Times New Roman"/>
                <w:bCs/>
                <w:sz w:val="24"/>
                <w:szCs w:val="24"/>
              </w:rPr>
              <w:t>Модуль 2.</w:t>
            </w:r>
            <w:r w:rsidRPr="0059288F">
              <w:rPr>
                <w:rFonts w:ascii="Times New Roman" w:hAnsi="Times New Roman"/>
                <w:sz w:val="24"/>
                <w:szCs w:val="24"/>
              </w:rPr>
              <w:t xml:space="preserve"> </w:t>
            </w:r>
            <w:r w:rsidRPr="0059288F">
              <w:rPr>
                <w:rFonts w:ascii="Times New Roman" w:hAnsi="Times New Roman"/>
                <w:b/>
                <w:bCs/>
                <w:i/>
                <w:iCs/>
                <w:sz w:val="24"/>
                <w:szCs w:val="24"/>
              </w:rPr>
              <w:t>Управління природокористуванням та відновлення територій</w:t>
            </w:r>
          </w:p>
        </w:tc>
      </w:tr>
      <w:tr w:rsidR="000B12B9" w:rsidRPr="00A76DF1" w14:paraId="33A42C71" w14:textId="77777777" w:rsidTr="000B12B9">
        <w:trPr>
          <w:gridAfter w:val="1"/>
          <w:wAfter w:w="7" w:type="pct"/>
          <w:trHeight w:val="273"/>
        </w:trPr>
        <w:tc>
          <w:tcPr>
            <w:tcW w:w="1634" w:type="pct"/>
          </w:tcPr>
          <w:p w14:paraId="275F70CE" w14:textId="4A8A1655" w:rsidR="000B12B9" w:rsidRPr="0059288F" w:rsidRDefault="000B12B9" w:rsidP="000B12B9">
            <w:pPr>
              <w:spacing w:after="0" w:line="240" w:lineRule="auto"/>
              <w:jc w:val="both"/>
              <w:rPr>
                <w:rFonts w:ascii="Times New Roman" w:hAnsi="Times New Roman"/>
                <w:sz w:val="24"/>
                <w:szCs w:val="24"/>
              </w:rPr>
            </w:pPr>
            <w:r w:rsidRPr="0059288F">
              <w:rPr>
                <w:rFonts w:ascii="Times New Roman" w:hAnsi="Times New Roman"/>
                <w:bCs/>
                <w:sz w:val="24"/>
                <w:szCs w:val="24"/>
              </w:rPr>
              <w:t>Тема</w:t>
            </w:r>
            <w:r w:rsidRPr="0059288F">
              <w:rPr>
                <w:rFonts w:ascii="Times New Roman" w:hAnsi="Times New Roman"/>
                <w:sz w:val="24"/>
                <w:szCs w:val="24"/>
              </w:rPr>
              <w:t xml:space="preserve"> 5. Система управління природокористуванням у кризових та повоєнних умовах</w:t>
            </w:r>
          </w:p>
        </w:tc>
        <w:tc>
          <w:tcPr>
            <w:tcW w:w="379" w:type="pct"/>
          </w:tcPr>
          <w:p w14:paraId="13774743" w14:textId="07F38243"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9-10</w:t>
            </w:r>
          </w:p>
        </w:tc>
        <w:tc>
          <w:tcPr>
            <w:tcW w:w="314" w:type="pct"/>
          </w:tcPr>
          <w:p w14:paraId="61F58032" w14:textId="77777777" w:rsidR="000B12B9" w:rsidRPr="0059288F" w:rsidRDefault="000B12B9" w:rsidP="000B12B9">
            <w:pPr>
              <w:spacing w:after="0" w:line="240" w:lineRule="auto"/>
              <w:ind w:left="-74" w:right="-97"/>
              <w:rPr>
                <w:rFonts w:ascii="Times New Roman" w:hAnsi="Times New Roman"/>
                <w:sz w:val="24"/>
                <w:szCs w:val="24"/>
              </w:rPr>
            </w:pPr>
          </w:p>
        </w:tc>
        <w:tc>
          <w:tcPr>
            <w:tcW w:w="229" w:type="pct"/>
          </w:tcPr>
          <w:p w14:paraId="2243FA79" w14:textId="228CB232" w:rsidR="000B12B9" w:rsidRPr="0059288F" w:rsidRDefault="000B12B9" w:rsidP="000B12B9">
            <w:pPr>
              <w:spacing w:after="0" w:line="240" w:lineRule="auto"/>
              <w:ind w:left="-74" w:right="-97"/>
              <w:rPr>
                <w:rFonts w:ascii="Times New Roman" w:hAnsi="Times New Roman"/>
                <w:sz w:val="24"/>
                <w:szCs w:val="24"/>
              </w:rPr>
            </w:pPr>
            <w:r>
              <w:rPr>
                <w:rFonts w:ascii="Times New Roman" w:hAnsi="Times New Roman"/>
                <w:sz w:val="24"/>
                <w:szCs w:val="24"/>
              </w:rPr>
              <w:t>2</w:t>
            </w:r>
          </w:p>
        </w:tc>
        <w:tc>
          <w:tcPr>
            <w:tcW w:w="219" w:type="pct"/>
          </w:tcPr>
          <w:p w14:paraId="24ECB48C" w14:textId="643C34CB"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182" w:type="pct"/>
          </w:tcPr>
          <w:p w14:paraId="27D7285E" w14:textId="77777777" w:rsidR="000B12B9" w:rsidRPr="0059288F" w:rsidRDefault="000B12B9" w:rsidP="000B12B9">
            <w:pPr>
              <w:spacing w:after="0" w:line="240" w:lineRule="auto"/>
              <w:rPr>
                <w:rFonts w:ascii="Times New Roman" w:hAnsi="Times New Roman"/>
                <w:sz w:val="24"/>
                <w:szCs w:val="24"/>
              </w:rPr>
            </w:pPr>
          </w:p>
        </w:tc>
        <w:tc>
          <w:tcPr>
            <w:tcW w:w="220" w:type="pct"/>
          </w:tcPr>
          <w:p w14:paraId="043458E5" w14:textId="77777777" w:rsidR="000B12B9" w:rsidRPr="0059288F" w:rsidRDefault="000B12B9" w:rsidP="000B12B9">
            <w:pPr>
              <w:spacing w:after="0" w:line="240" w:lineRule="auto"/>
              <w:rPr>
                <w:rFonts w:ascii="Times New Roman" w:hAnsi="Times New Roman"/>
                <w:sz w:val="24"/>
                <w:szCs w:val="24"/>
              </w:rPr>
            </w:pPr>
          </w:p>
        </w:tc>
        <w:tc>
          <w:tcPr>
            <w:tcW w:w="269" w:type="pct"/>
          </w:tcPr>
          <w:p w14:paraId="67430C40" w14:textId="76428A25"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c>
          <w:tcPr>
            <w:tcW w:w="377" w:type="pct"/>
          </w:tcPr>
          <w:p w14:paraId="1239E2E5" w14:textId="77777777" w:rsidR="000B12B9" w:rsidRPr="0059288F" w:rsidRDefault="000B12B9" w:rsidP="000B12B9">
            <w:pPr>
              <w:spacing w:after="0" w:line="240" w:lineRule="auto"/>
              <w:rPr>
                <w:rFonts w:ascii="Times New Roman" w:hAnsi="Times New Roman"/>
                <w:sz w:val="24"/>
                <w:szCs w:val="24"/>
              </w:rPr>
            </w:pPr>
          </w:p>
        </w:tc>
        <w:tc>
          <w:tcPr>
            <w:tcW w:w="219" w:type="pct"/>
          </w:tcPr>
          <w:p w14:paraId="51C23765" w14:textId="77777777" w:rsidR="000B12B9" w:rsidRPr="0059288F" w:rsidRDefault="000B12B9" w:rsidP="000B12B9">
            <w:pPr>
              <w:spacing w:after="0" w:line="240" w:lineRule="auto"/>
              <w:rPr>
                <w:rFonts w:ascii="Times New Roman" w:hAnsi="Times New Roman"/>
                <w:sz w:val="24"/>
                <w:szCs w:val="24"/>
              </w:rPr>
            </w:pPr>
          </w:p>
        </w:tc>
        <w:tc>
          <w:tcPr>
            <w:tcW w:w="219" w:type="pct"/>
          </w:tcPr>
          <w:p w14:paraId="22D3ED1E" w14:textId="77777777" w:rsidR="000B12B9" w:rsidRPr="0059288F" w:rsidRDefault="000B12B9" w:rsidP="000B12B9">
            <w:pPr>
              <w:spacing w:after="0" w:line="240" w:lineRule="auto"/>
              <w:rPr>
                <w:rFonts w:ascii="Times New Roman" w:hAnsi="Times New Roman"/>
                <w:sz w:val="24"/>
                <w:szCs w:val="24"/>
              </w:rPr>
            </w:pPr>
          </w:p>
        </w:tc>
        <w:tc>
          <w:tcPr>
            <w:tcW w:w="234" w:type="pct"/>
          </w:tcPr>
          <w:p w14:paraId="373C600E" w14:textId="77777777" w:rsidR="000B12B9" w:rsidRPr="0059288F" w:rsidRDefault="000B12B9" w:rsidP="000B12B9">
            <w:pPr>
              <w:spacing w:after="0" w:line="240" w:lineRule="auto"/>
              <w:rPr>
                <w:rFonts w:ascii="Times New Roman" w:hAnsi="Times New Roman"/>
                <w:sz w:val="24"/>
                <w:szCs w:val="24"/>
              </w:rPr>
            </w:pPr>
          </w:p>
        </w:tc>
        <w:tc>
          <w:tcPr>
            <w:tcW w:w="220" w:type="pct"/>
          </w:tcPr>
          <w:p w14:paraId="223DCFDB" w14:textId="77777777" w:rsidR="000B12B9" w:rsidRPr="0059288F" w:rsidRDefault="000B12B9" w:rsidP="000B12B9">
            <w:pPr>
              <w:spacing w:after="0" w:line="240" w:lineRule="auto"/>
              <w:rPr>
                <w:rFonts w:ascii="Times New Roman" w:hAnsi="Times New Roman"/>
                <w:sz w:val="24"/>
                <w:szCs w:val="24"/>
              </w:rPr>
            </w:pPr>
          </w:p>
        </w:tc>
        <w:tc>
          <w:tcPr>
            <w:tcW w:w="277" w:type="pct"/>
          </w:tcPr>
          <w:p w14:paraId="385BC513" w14:textId="4D9D2FDD"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15</w:t>
            </w:r>
          </w:p>
        </w:tc>
      </w:tr>
      <w:tr w:rsidR="000B12B9" w:rsidRPr="00A76DF1" w14:paraId="20A5EB80" w14:textId="77777777" w:rsidTr="000B12B9">
        <w:trPr>
          <w:gridAfter w:val="1"/>
          <w:wAfter w:w="7" w:type="pct"/>
          <w:trHeight w:val="273"/>
        </w:trPr>
        <w:tc>
          <w:tcPr>
            <w:tcW w:w="1634" w:type="pct"/>
          </w:tcPr>
          <w:p w14:paraId="3C49A9EB" w14:textId="5E0FA879" w:rsidR="000B12B9" w:rsidRPr="0059288F" w:rsidRDefault="000B12B9" w:rsidP="000B12B9">
            <w:pPr>
              <w:spacing w:after="0" w:line="240" w:lineRule="auto"/>
              <w:jc w:val="both"/>
              <w:rPr>
                <w:rFonts w:ascii="Times New Roman" w:hAnsi="Times New Roman"/>
                <w:sz w:val="24"/>
                <w:szCs w:val="24"/>
              </w:rPr>
            </w:pPr>
            <w:r w:rsidRPr="0059288F">
              <w:rPr>
                <w:rFonts w:ascii="Times New Roman" w:hAnsi="Times New Roman"/>
                <w:bCs/>
                <w:sz w:val="24"/>
                <w:szCs w:val="24"/>
              </w:rPr>
              <w:t xml:space="preserve">Тема 6. </w:t>
            </w:r>
            <w:r w:rsidRPr="0059288F">
              <w:rPr>
                <w:rFonts w:ascii="Times New Roman" w:hAnsi="Times New Roman"/>
                <w:sz w:val="24"/>
                <w:szCs w:val="24"/>
              </w:rPr>
              <w:t>Економічні механізми екологічної безпеки та ресурсної стійкості</w:t>
            </w:r>
          </w:p>
        </w:tc>
        <w:tc>
          <w:tcPr>
            <w:tcW w:w="379" w:type="pct"/>
          </w:tcPr>
          <w:p w14:paraId="71085F0E" w14:textId="48FC0911"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11-12</w:t>
            </w:r>
          </w:p>
        </w:tc>
        <w:tc>
          <w:tcPr>
            <w:tcW w:w="314" w:type="pct"/>
          </w:tcPr>
          <w:p w14:paraId="69338F40" w14:textId="77777777" w:rsidR="000B12B9" w:rsidRPr="0059288F" w:rsidRDefault="000B12B9" w:rsidP="000B12B9">
            <w:pPr>
              <w:spacing w:after="0" w:line="240" w:lineRule="auto"/>
              <w:ind w:left="-74" w:right="-97"/>
              <w:rPr>
                <w:rFonts w:ascii="Times New Roman" w:hAnsi="Times New Roman"/>
                <w:sz w:val="24"/>
                <w:szCs w:val="24"/>
              </w:rPr>
            </w:pPr>
          </w:p>
        </w:tc>
        <w:tc>
          <w:tcPr>
            <w:tcW w:w="229" w:type="pct"/>
          </w:tcPr>
          <w:p w14:paraId="7A0B6B21" w14:textId="0A9CF4E5" w:rsidR="000B12B9" w:rsidRPr="0059288F" w:rsidRDefault="000B12B9" w:rsidP="000B12B9">
            <w:pPr>
              <w:spacing w:after="0" w:line="240" w:lineRule="auto"/>
              <w:ind w:left="-74" w:right="-97"/>
              <w:rPr>
                <w:rFonts w:ascii="Times New Roman" w:hAnsi="Times New Roman"/>
                <w:sz w:val="24"/>
                <w:szCs w:val="24"/>
              </w:rPr>
            </w:pPr>
            <w:r>
              <w:rPr>
                <w:rFonts w:ascii="Times New Roman" w:hAnsi="Times New Roman"/>
                <w:sz w:val="24"/>
                <w:szCs w:val="24"/>
              </w:rPr>
              <w:t>2</w:t>
            </w:r>
          </w:p>
        </w:tc>
        <w:tc>
          <w:tcPr>
            <w:tcW w:w="219" w:type="pct"/>
          </w:tcPr>
          <w:p w14:paraId="2319CBDF" w14:textId="74C2429C"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182" w:type="pct"/>
          </w:tcPr>
          <w:p w14:paraId="2FAEFFA8" w14:textId="77777777" w:rsidR="000B12B9" w:rsidRPr="0059288F" w:rsidRDefault="000B12B9" w:rsidP="000B12B9">
            <w:pPr>
              <w:spacing w:after="0" w:line="240" w:lineRule="auto"/>
              <w:rPr>
                <w:rFonts w:ascii="Times New Roman" w:hAnsi="Times New Roman"/>
                <w:sz w:val="24"/>
                <w:szCs w:val="24"/>
              </w:rPr>
            </w:pPr>
          </w:p>
        </w:tc>
        <w:tc>
          <w:tcPr>
            <w:tcW w:w="220" w:type="pct"/>
          </w:tcPr>
          <w:p w14:paraId="67929B1B" w14:textId="77777777" w:rsidR="000B12B9" w:rsidRPr="0059288F" w:rsidRDefault="000B12B9" w:rsidP="000B12B9">
            <w:pPr>
              <w:spacing w:after="0" w:line="240" w:lineRule="auto"/>
              <w:rPr>
                <w:rFonts w:ascii="Times New Roman" w:hAnsi="Times New Roman"/>
                <w:sz w:val="24"/>
                <w:szCs w:val="24"/>
              </w:rPr>
            </w:pPr>
          </w:p>
        </w:tc>
        <w:tc>
          <w:tcPr>
            <w:tcW w:w="269" w:type="pct"/>
          </w:tcPr>
          <w:p w14:paraId="7E555B28" w14:textId="202BD58F"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c>
          <w:tcPr>
            <w:tcW w:w="377" w:type="pct"/>
          </w:tcPr>
          <w:p w14:paraId="2B971381" w14:textId="77777777" w:rsidR="000B12B9" w:rsidRPr="0059288F" w:rsidRDefault="000B12B9" w:rsidP="000B12B9">
            <w:pPr>
              <w:spacing w:after="0" w:line="240" w:lineRule="auto"/>
              <w:rPr>
                <w:rFonts w:ascii="Times New Roman" w:hAnsi="Times New Roman"/>
                <w:sz w:val="24"/>
                <w:szCs w:val="24"/>
              </w:rPr>
            </w:pPr>
          </w:p>
        </w:tc>
        <w:tc>
          <w:tcPr>
            <w:tcW w:w="219" w:type="pct"/>
          </w:tcPr>
          <w:p w14:paraId="5DD40D02" w14:textId="21989F9F"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19" w:type="pct"/>
          </w:tcPr>
          <w:p w14:paraId="2B03FB11" w14:textId="44FB955E"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34" w:type="pct"/>
          </w:tcPr>
          <w:p w14:paraId="52C37FE2" w14:textId="77777777" w:rsidR="000B12B9" w:rsidRPr="0059288F" w:rsidRDefault="000B12B9" w:rsidP="000B12B9">
            <w:pPr>
              <w:spacing w:after="0" w:line="240" w:lineRule="auto"/>
              <w:rPr>
                <w:rFonts w:ascii="Times New Roman" w:hAnsi="Times New Roman"/>
                <w:sz w:val="24"/>
                <w:szCs w:val="24"/>
              </w:rPr>
            </w:pPr>
          </w:p>
        </w:tc>
        <w:tc>
          <w:tcPr>
            <w:tcW w:w="220" w:type="pct"/>
          </w:tcPr>
          <w:p w14:paraId="310DF099" w14:textId="77777777" w:rsidR="000B12B9" w:rsidRPr="0059288F" w:rsidRDefault="000B12B9" w:rsidP="000B12B9">
            <w:pPr>
              <w:spacing w:after="0" w:line="240" w:lineRule="auto"/>
              <w:rPr>
                <w:rFonts w:ascii="Times New Roman" w:hAnsi="Times New Roman"/>
                <w:sz w:val="24"/>
                <w:szCs w:val="24"/>
              </w:rPr>
            </w:pPr>
          </w:p>
        </w:tc>
        <w:tc>
          <w:tcPr>
            <w:tcW w:w="277" w:type="pct"/>
          </w:tcPr>
          <w:p w14:paraId="7ED3DBD8" w14:textId="5BC58FE1"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15</w:t>
            </w:r>
          </w:p>
        </w:tc>
      </w:tr>
      <w:tr w:rsidR="000B12B9" w:rsidRPr="00A76DF1" w14:paraId="4E7DCD87" w14:textId="77777777" w:rsidTr="000B12B9">
        <w:trPr>
          <w:gridAfter w:val="1"/>
          <w:wAfter w:w="7" w:type="pct"/>
          <w:trHeight w:val="273"/>
        </w:trPr>
        <w:tc>
          <w:tcPr>
            <w:tcW w:w="1634" w:type="pct"/>
          </w:tcPr>
          <w:p w14:paraId="4AEB8FBB" w14:textId="54329969" w:rsidR="000B12B9" w:rsidRPr="0059288F" w:rsidRDefault="000B12B9" w:rsidP="000B12B9">
            <w:pPr>
              <w:spacing w:after="0" w:line="240" w:lineRule="auto"/>
              <w:jc w:val="both"/>
              <w:rPr>
                <w:rFonts w:ascii="Times New Roman" w:hAnsi="Times New Roman"/>
                <w:bCs/>
                <w:sz w:val="24"/>
                <w:szCs w:val="24"/>
              </w:rPr>
            </w:pPr>
            <w:r w:rsidRPr="0059288F">
              <w:rPr>
                <w:rFonts w:ascii="Times New Roman" w:hAnsi="Times New Roman"/>
                <w:bCs/>
                <w:sz w:val="24"/>
                <w:szCs w:val="24"/>
              </w:rPr>
              <w:t xml:space="preserve">Тема 7. </w:t>
            </w:r>
            <w:r w:rsidRPr="0059288F">
              <w:rPr>
                <w:rFonts w:ascii="Times New Roman" w:hAnsi="Times New Roman"/>
                <w:sz w:val="24"/>
                <w:szCs w:val="24"/>
              </w:rPr>
              <w:t>Стале відновлення територій і природних ресурсів у повоєнний період</w:t>
            </w:r>
          </w:p>
        </w:tc>
        <w:tc>
          <w:tcPr>
            <w:tcW w:w="379" w:type="pct"/>
          </w:tcPr>
          <w:p w14:paraId="49F5E189" w14:textId="5338AF72"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13-14-15</w:t>
            </w:r>
          </w:p>
        </w:tc>
        <w:tc>
          <w:tcPr>
            <w:tcW w:w="314" w:type="pct"/>
          </w:tcPr>
          <w:p w14:paraId="78DA0E1F" w14:textId="77777777" w:rsidR="000B12B9" w:rsidRPr="0059288F" w:rsidRDefault="000B12B9" w:rsidP="000B12B9">
            <w:pPr>
              <w:spacing w:after="0" w:line="240" w:lineRule="auto"/>
              <w:ind w:left="-74" w:right="-97"/>
              <w:rPr>
                <w:rFonts w:ascii="Times New Roman" w:hAnsi="Times New Roman"/>
                <w:sz w:val="24"/>
                <w:szCs w:val="24"/>
              </w:rPr>
            </w:pPr>
          </w:p>
        </w:tc>
        <w:tc>
          <w:tcPr>
            <w:tcW w:w="229" w:type="pct"/>
          </w:tcPr>
          <w:p w14:paraId="605CB4CB" w14:textId="426BA8AB" w:rsidR="000B12B9" w:rsidRPr="0059288F" w:rsidRDefault="000B12B9" w:rsidP="000B12B9">
            <w:pPr>
              <w:spacing w:after="0" w:line="240" w:lineRule="auto"/>
              <w:ind w:left="-74" w:right="-97"/>
              <w:rPr>
                <w:rFonts w:ascii="Times New Roman" w:hAnsi="Times New Roman"/>
                <w:sz w:val="24"/>
                <w:szCs w:val="24"/>
              </w:rPr>
            </w:pPr>
            <w:r>
              <w:rPr>
                <w:rFonts w:ascii="Times New Roman" w:hAnsi="Times New Roman"/>
                <w:sz w:val="24"/>
                <w:szCs w:val="24"/>
              </w:rPr>
              <w:t>3</w:t>
            </w:r>
          </w:p>
        </w:tc>
        <w:tc>
          <w:tcPr>
            <w:tcW w:w="219" w:type="pct"/>
          </w:tcPr>
          <w:p w14:paraId="5F90C190" w14:textId="5B8245F8"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3</w:t>
            </w:r>
          </w:p>
        </w:tc>
        <w:tc>
          <w:tcPr>
            <w:tcW w:w="182" w:type="pct"/>
          </w:tcPr>
          <w:p w14:paraId="4F5E87C7" w14:textId="77777777" w:rsidR="000B12B9" w:rsidRPr="0059288F" w:rsidRDefault="000B12B9" w:rsidP="000B12B9">
            <w:pPr>
              <w:spacing w:after="0" w:line="240" w:lineRule="auto"/>
              <w:rPr>
                <w:rFonts w:ascii="Times New Roman" w:hAnsi="Times New Roman"/>
                <w:sz w:val="24"/>
                <w:szCs w:val="24"/>
              </w:rPr>
            </w:pPr>
          </w:p>
        </w:tc>
        <w:tc>
          <w:tcPr>
            <w:tcW w:w="220" w:type="pct"/>
          </w:tcPr>
          <w:p w14:paraId="788BCEA8" w14:textId="77777777" w:rsidR="000B12B9" w:rsidRPr="0059288F" w:rsidRDefault="000B12B9" w:rsidP="000B12B9">
            <w:pPr>
              <w:spacing w:after="0" w:line="240" w:lineRule="auto"/>
              <w:rPr>
                <w:rFonts w:ascii="Times New Roman" w:hAnsi="Times New Roman"/>
                <w:sz w:val="24"/>
                <w:szCs w:val="24"/>
              </w:rPr>
            </w:pPr>
          </w:p>
        </w:tc>
        <w:tc>
          <w:tcPr>
            <w:tcW w:w="269" w:type="pct"/>
          </w:tcPr>
          <w:p w14:paraId="2683FC6B" w14:textId="11705D22"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10</w:t>
            </w:r>
          </w:p>
        </w:tc>
        <w:tc>
          <w:tcPr>
            <w:tcW w:w="377" w:type="pct"/>
          </w:tcPr>
          <w:p w14:paraId="3077523D" w14:textId="77777777" w:rsidR="000B12B9" w:rsidRPr="0059288F" w:rsidRDefault="000B12B9" w:rsidP="000B12B9">
            <w:pPr>
              <w:spacing w:after="0" w:line="240" w:lineRule="auto"/>
              <w:rPr>
                <w:rFonts w:ascii="Times New Roman" w:hAnsi="Times New Roman"/>
                <w:sz w:val="24"/>
                <w:szCs w:val="24"/>
              </w:rPr>
            </w:pPr>
          </w:p>
        </w:tc>
        <w:tc>
          <w:tcPr>
            <w:tcW w:w="219" w:type="pct"/>
          </w:tcPr>
          <w:p w14:paraId="6C9ABEEE" w14:textId="773061E9"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19" w:type="pct"/>
          </w:tcPr>
          <w:p w14:paraId="079BA953" w14:textId="16292EF8"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w:t>
            </w:r>
          </w:p>
        </w:tc>
        <w:tc>
          <w:tcPr>
            <w:tcW w:w="234" w:type="pct"/>
          </w:tcPr>
          <w:p w14:paraId="79BB882D" w14:textId="77777777" w:rsidR="000B12B9" w:rsidRPr="0059288F" w:rsidRDefault="000B12B9" w:rsidP="000B12B9">
            <w:pPr>
              <w:spacing w:after="0" w:line="240" w:lineRule="auto"/>
              <w:rPr>
                <w:rFonts w:ascii="Times New Roman" w:hAnsi="Times New Roman"/>
                <w:sz w:val="24"/>
                <w:szCs w:val="24"/>
              </w:rPr>
            </w:pPr>
          </w:p>
        </w:tc>
        <w:tc>
          <w:tcPr>
            <w:tcW w:w="220" w:type="pct"/>
          </w:tcPr>
          <w:p w14:paraId="2A641AF0" w14:textId="77777777" w:rsidR="000B12B9" w:rsidRPr="0059288F" w:rsidRDefault="000B12B9" w:rsidP="000B12B9">
            <w:pPr>
              <w:spacing w:after="0" w:line="240" w:lineRule="auto"/>
              <w:rPr>
                <w:rFonts w:ascii="Times New Roman" w:hAnsi="Times New Roman"/>
                <w:sz w:val="24"/>
                <w:szCs w:val="24"/>
              </w:rPr>
            </w:pPr>
          </w:p>
        </w:tc>
        <w:tc>
          <w:tcPr>
            <w:tcW w:w="277" w:type="pct"/>
          </w:tcPr>
          <w:p w14:paraId="5D6A34F0" w14:textId="022686B2"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12</w:t>
            </w:r>
          </w:p>
        </w:tc>
      </w:tr>
      <w:tr w:rsidR="000B12B9" w:rsidRPr="00A76DF1" w14:paraId="4A9596C8" w14:textId="77777777" w:rsidTr="000B12B9">
        <w:trPr>
          <w:gridAfter w:val="1"/>
          <w:wAfter w:w="7" w:type="pct"/>
          <w:trHeight w:val="546"/>
        </w:trPr>
        <w:tc>
          <w:tcPr>
            <w:tcW w:w="1634" w:type="pct"/>
          </w:tcPr>
          <w:p w14:paraId="1848550F" w14:textId="34B5D5F5" w:rsidR="000B12B9" w:rsidRPr="0059288F" w:rsidRDefault="000B12B9" w:rsidP="000B12B9">
            <w:pPr>
              <w:spacing w:after="0" w:line="240" w:lineRule="auto"/>
              <w:rPr>
                <w:rFonts w:ascii="Times New Roman" w:hAnsi="Times New Roman"/>
                <w:bCs/>
                <w:sz w:val="24"/>
                <w:szCs w:val="24"/>
              </w:rPr>
            </w:pPr>
            <w:r w:rsidRPr="0059288F">
              <w:rPr>
                <w:rFonts w:ascii="Times New Roman" w:hAnsi="Times New Roman"/>
                <w:bCs/>
                <w:sz w:val="24"/>
                <w:szCs w:val="24"/>
              </w:rPr>
              <w:t>Разом за модулем 2</w:t>
            </w:r>
          </w:p>
        </w:tc>
        <w:tc>
          <w:tcPr>
            <w:tcW w:w="694" w:type="pct"/>
            <w:gridSpan w:val="2"/>
          </w:tcPr>
          <w:p w14:paraId="29F3E5D6" w14:textId="6DCC20E2" w:rsidR="000B12B9" w:rsidRPr="0059288F" w:rsidRDefault="000B12B9" w:rsidP="000B12B9">
            <w:pPr>
              <w:spacing w:after="0" w:line="240" w:lineRule="auto"/>
              <w:ind w:left="-74" w:right="-97"/>
              <w:jc w:val="center"/>
              <w:rPr>
                <w:rFonts w:ascii="Times New Roman" w:hAnsi="Times New Roman"/>
                <w:sz w:val="24"/>
                <w:szCs w:val="24"/>
              </w:rPr>
            </w:pPr>
            <w:r>
              <w:rPr>
                <w:rFonts w:ascii="Times New Roman" w:hAnsi="Times New Roman"/>
                <w:sz w:val="24"/>
                <w:szCs w:val="24"/>
              </w:rPr>
              <w:t>44</w:t>
            </w:r>
          </w:p>
        </w:tc>
        <w:tc>
          <w:tcPr>
            <w:tcW w:w="229" w:type="pct"/>
          </w:tcPr>
          <w:p w14:paraId="0CC4FDDD" w14:textId="373279CB" w:rsidR="000B12B9" w:rsidRPr="0059288F" w:rsidRDefault="000B12B9" w:rsidP="000B12B9">
            <w:pPr>
              <w:spacing w:after="0" w:line="240" w:lineRule="auto"/>
              <w:ind w:left="-74" w:right="-97"/>
              <w:rPr>
                <w:rFonts w:ascii="Times New Roman" w:hAnsi="Times New Roman"/>
                <w:sz w:val="24"/>
                <w:szCs w:val="24"/>
              </w:rPr>
            </w:pPr>
            <w:r>
              <w:rPr>
                <w:rFonts w:ascii="Times New Roman" w:hAnsi="Times New Roman"/>
                <w:sz w:val="24"/>
                <w:szCs w:val="24"/>
              </w:rPr>
              <w:t>7</w:t>
            </w:r>
          </w:p>
        </w:tc>
        <w:tc>
          <w:tcPr>
            <w:tcW w:w="219" w:type="pct"/>
          </w:tcPr>
          <w:p w14:paraId="7C4BC6D2" w14:textId="589567A4" w:rsidR="000B12B9" w:rsidRPr="0059288F" w:rsidRDefault="000B12B9" w:rsidP="000B12B9">
            <w:pPr>
              <w:spacing w:after="0" w:line="240" w:lineRule="auto"/>
              <w:ind w:right="-104"/>
              <w:rPr>
                <w:rFonts w:ascii="Times New Roman" w:hAnsi="Times New Roman"/>
                <w:sz w:val="24"/>
                <w:szCs w:val="24"/>
              </w:rPr>
            </w:pPr>
            <w:r>
              <w:rPr>
                <w:rFonts w:ascii="Times New Roman" w:hAnsi="Times New Roman"/>
                <w:sz w:val="24"/>
                <w:szCs w:val="24"/>
              </w:rPr>
              <w:t>7</w:t>
            </w:r>
          </w:p>
        </w:tc>
        <w:tc>
          <w:tcPr>
            <w:tcW w:w="182" w:type="pct"/>
          </w:tcPr>
          <w:p w14:paraId="021767B2" w14:textId="61D3084A" w:rsidR="000B12B9" w:rsidRPr="0059288F" w:rsidRDefault="000B12B9" w:rsidP="000B12B9">
            <w:pPr>
              <w:spacing w:after="0" w:line="240" w:lineRule="auto"/>
              <w:rPr>
                <w:rFonts w:ascii="Times New Roman" w:hAnsi="Times New Roman"/>
                <w:sz w:val="24"/>
                <w:szCs w:val="24"/>
              </w:rPr>
            </w:pPr>
          </w:p>
        </w:tc>
        <w:tc>
          <w:tcPr>
            <w:tcW w:w="220" w:type="pct"/>
          </w:tcPr>
          <w:p w14:paraId="56F1BF73" w14:textId="77777777" w:rsidR="000B12B9" w:rsidRPr="0059288F" w:rsidRDefault="000B12B9" w:rsidP="000B12B9">
            <w:pPr>
              <w:spacing w:after="0" w:line="240" w:lineRule="auto"/>
              <w:rPr>
                <w:rFonts w:ascii="Times New Roman" w:hAnsi="Times New Roman"/>
                <w:sz w:val="24"/>
                <w:szCs w:val="24"/>
              </w:rPr>
            </w:pPr>
          </w:p>
        </w:tc>
        <w:tc>
          <w:tcPr>
            <w:tcW w:w="269" w:type="pct"/>
          </w:tcPr>
          <w:p w14:paraId="134A89EE" w14:textId="20D1F638"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30</w:t>
            </w:r>
          </w:p>
        </w:tc>
        <w:tc>
          <w:tcPr>
            <w:tcW w:w="377" w:type="pct"/>
          </w:tcPr>
          <w:p w14:paraId="2D9A3033" w14:textId="0A4FE316"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46</w:t>
            </w:r>
          </w:p>
        </w:tc>
        <w:tc>
          <w:tcPr>
            <w:tcW w:w="219" w:type="pct"/>
          </w:tcPr>
          <w:p w14:paraId="0F37EBF9" w14:textId="26E72D3E"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19" w:type="pct"/>
          </w:tcPr>
          <w:p w14:paraId="6F6461F5" w14:textId="0DBF5B6C"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2</w:t>
            </w:r>
          </w:p>
        </w:tc>
        <w:tc>
          <w:tcPr>
            <w:tcW w:w="234" w:type="pct"/>
          </w:tcPr>
          <w:p w14:paraId="790EDE2D" w14:textId="77777777" w:rsidR="000B12B9" w:rsidRPr="0059288F" w:rsidRDefault="000B12B9" w:rsidP="000B12B9">
            <w:pPr>
              <w:spacing w:after="0" w:line="240" w:lineRule="auto"/>
              <w:rPr>
                <w:rFonts w:ascii="Times New Roman" w:hAnsi="Times New Roman"/>
                <w:sz w:val="24"/>
                <w:szCs w:val="24"/>
              </w:rPr>
            </w:pPr>
          </w:p>
        </w:tc>
        <w:tc>
          <w:tcPr>
            <w:tcW w:w="220" w:type="pct"/>
          </w:tcPr>
          <w:p w14:paraId="4A6E4D06" w14:textId="77777777" w:rsidR="000B12B9" w:rsidRPr="0059288F" w:rsidRDefault="000B12B9" w:rsidP="000B12B9">
            <w:pPr>
              <w:spacing w:after="0" w:line="240" w:lineRule="auto"/>
              <w:rPr>
                <w:rFonts w:ascii="Times New Roman" w:hAnsi="Times New Roman"/>
                <w:sz w:val="24"/>
                <w:szCs w:val="24"/>
              </w:rPr>
            </w:pPr>
          </w:p>
        </w:tc>
        <w:tc>
          <w:tcPr>
            <w:tcW w:w="277" w:type="pct"/>
          </w:tcPr>
          <w:p w14:paraId="048DAF95" w14:textId="641D47F2"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42</w:t>
            </w:r>
          </w:p>
        </w:tc>
      </w:tr>
      <w:tr w:rsidR="000B12B9" w:rsidRPr="00A76DF1" w14:paraId="03982E90" w14:textId="77777777" w:rsidTr="000B12B9">
        <w:trPr>
          <w:gridAfter w:val="1"/>
          <w:wAfter w:w="7" w:type="pct"/>
          <w:trHeight w:val="273"/>
        </w:trPr>
        <w:tc>
          <w:tcPr>
            <w:tcW w:w="1634" w:type="pct"/>
          </w:tcPr>
          <w:p w14:paraId="67C66493" w14:textId="77777777" w:rsidR="000B12B9" w:rsidRPr="0059288F" w:rsidRDefault="000B12B9" w:rsidP="000B12B9">
            <w:pPr>
              <w:pStyle w:val="4"/>
              <w:jc w:val="right"/>
              <w:rPr>
                <w:b w:val="0"/>
              </w:rPr>
            </w:pPr>
            <w:r w:rsidRPr="0059288F">
              <w:rPr>
                <w:b w:val="0"/>
              </w:rPr>
              <w:t xml:space="preserve">Усього годин </w:t>
            </w:r>
          </w:p>
        </w:tc>
        <w:tc>
          <w:tcPr>
            <w:tcW w:w="694" w:type="pct"/>
            <w:gridSpan w:val="2"/>
          </w:tcPr>
          <w:p w14:paraId="410D4726" w14:textId="5F66E4ED" w:rsidR="000B12B9" w:rsidRPr="0059288F" w:rsidRDefault="000B12B9" w:rsidP="000B12B9">
            <w:pPr>
              <w:spacing w:after="0" w:line="240" w:lineRule="auto"/>
              <w:ind w:left="-74" w:right="-97"/>
              <w:jc w:val="center"/>
              <w:rPr>
                <w:rFonts w:ascii="Times New Roman" w:hAnsi="Times New Roman"/>
                <w:sz w:val="24"/>
                <w:szCs w:val="24"/>
              </w:rPr>
            </w:pPr>
            <w:r>
              <w:rPr>
                <w:rFonts w:ascii="Times New Roman" w:hAnsi="Times New Roman"/>
                <w:sz w:val="24"/>
                <w:szCs w:val="24"/>
              </w:rPr>
              <w:t>90</w:t>
            </w:r>
          </w:p>
        </w:tc>
        <w:tc>
          <w:tcPr>
            <w:tcW w:w="229" w:type="pct"/>
          </w:tcPr>
          <w:p w14:paraId="356F5E4A" w14:textId="46FE1EF1" w:rsidR="000B12B9" w:rsidRPr="0059288F" w:rsidRDefault="000B12B9" w:rsidP="000B12B9">
            <w:pPr>
              <w:spacing w:after="0" w:line="240" w:lineRule="auto"/>
              <w:ind w:left="-74" w:right="-97"/>
              <w:rPr>
                <w:rFonts w:ascii="Times New Roman" w:hAnsi="Times New Roman"/>
                <w:sz w:val="24"/>
                <w:szCs w:val="24"/>
              </w:rPr>
            </w:pPr>
            <w:r>
              <w:rPr>
                <w:rFonts w:ascii="Times New Roman" w:hAnsi="Times New Roman"/>
                <w:sz w:val="24"/>
                <w:szCs w:val="24"/>
              </w:rPr>
              <w:t>15</w:t>
            </w:r>
          </w:p>
        </w:tc>
        <w:tc>
          <w:tcPr>
            <w:tcW w:w="219" w:type="pct"/>
          </w:tcPr>
          <w:p w14:paraId="0C80FC6D" w14:textId="3ADA3FEC" w:rsidR="000B12B9" w:rsidRPr="0059288F" w:rsidRDefault="000B12B9" w:rsidP="000B12B9">
            <w:pPr>
              <w:spacing w:after="0" w:line="240" w:lineRule="auto"/>
              <w:ind w:right="-104"/>
              <w:rPr>
                <w:rFonts w:ascii="Times New Roman" w:hAnsi="Times New Roman"/>
                <w:sz w:val="24"/>
                <w:szCs w:val="24"/>
              </w:rPr>
            </w:pPr>
            <w:r>
              <w:rPr>
                <w:rFonts w:ascii="Times New Roman" w:hAnsi="Times New Roman"/>
                <w:sz w:val="24"/>
                <w:szCs w:val="24"/>
              </w:rPr>
              <w:t>15</w:t>
            </w:r>
          </w:p>
        </w:tc>
        <w:tc>
          <w:tcPr>
            <w:tcW w:w="182" w:type="pct"/>
          </w:tcPr>
          <w:p w14:paraId="4B609646" w14:textId="77F1EAA0" w:rsidR="000B12B9" w:rsidRPr="0059288F" w:rsidRDefault="000B12B9" w:rsidP="000B12B9">
            <w:pPr>
              <w:spacing w:after="0" w:line="240" w:lineRule="auto"/>
              <w:rPr>
                <w:rFonts w:ascii="Times New Roman" w:hAnsi="Times New Roman"/>
                <w:sz w:val="24"/>
                <w:szCs w:val="24"/>
              </w:rPr>
            </w:pPr>
          </w:p>
        </w:tc>
        <w:tc>
          <w:tcPr>
            <w:tcW w:w="220" w:type="pct"/>
          </w:tcPr>
          <w:p w14:paraId="5371C981" w14:textId="77777777" w:rsidR="000B12B9" w:rsidRPr="0059288F" w:rsidRDefault="000B12B9" w:rsidP="000B12B9">
            <w:pPr>
              <w:spacing w:after="0" w:line="240" w:lineRule="auto"/>
              <w:rPr>
                <w:rFonts w:ascii="Times New Roman" w:hAnsi="Times New Roman"/>
                <w:sz w:val="24"/>
                <w:szCs w:val="24"/>
              </w:rPr>
            </w:pPr>
          </w:p>
        </w:tc>
        <w:tc>
          <w:tcPr>
            <w:tcW w:w="269" w:type="pct"/>
          </w:tcPr>
          <w:p w14:paraId="4F4C3E0B" w14:textId="68B71CEB"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60</w:t>
            </w:r>
          </w:p>
        </w:tc>
        <w:tc>
          <w:tcPr>
            <w:tcW w:w="377" w:type="pct"/>
          </w:tcPr>
          <w:p w14:paraId="3AF50037" w14:textId="3C9D03EF" w:rsidR="000B12B9" w:rsidRPr="0059288F" w:rsidRDefault="000B12B9" w:rsidP="000B12B9">
            <w:pPr>
              <w:spacing w:after="0" w:line="240" w:lineRule="auto"/>
              <w:jc w:val="center"/>
              <w:rPr>
                <w:rFonts w:ascii="Times New Roman" w:hAnsi="Times New Roman"/>
                <w:sz w:val="24"/>
                <w:szCs w:val="24"/>
              </w:rPr>
            </w:pPr>
            <w:r>
              <w:rPr>
                <w:rFonts w:ascii="Times New Roman" w:hAnsi="Times New Roman"/>
                <w:sz w:val="24"/>
                <w:szCs w:val="24"/>
              </w:rPr>
              <w:t>90</w:t>
            </w:r>
          </w:p>
        </w:tc>
        <w:tc>
          <w:tcPr>
            <w:tcW w:w="219" w:type="pct"/>
          </w:tcPr>
          <w:p w14:paraId="64161E1D" w14:textId="0123050C"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4</w:t>
            </w:r>
          </w:p>
        </w:tc>
        <w:tc>
          <w:tcPr>
            <w:tcW w:w="219" w:type="pct"/>
          </w:tcPr>
          <w:p w14:paraId="3F8E1A19" w14:textId="3785436C"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4</w:t>
            </w:r>
          </w:p>
        </w:tc>
        <w:tc>
          <w:tcPr>
            <w:tcW w:w="234" w:type="pct"/>
          </w:tcPr>
          <w:p w14:paraId="498C0992" w14:textId="77777777" w:rsidR="000B12B9" w:rsidRPr="0059288F" w:rsidRDefault="000B12B9" w:rsidP="000B12B9">
            <w:pPr>
              <w:spacing w:after="0" w:line="240" w:lineRule="auto"/>
              <w:rPr>
                <w:rFonts w:ascii="Times New Roman" w:hAnsi="Times New Roman"/>
                <w:sz w:val="24"/>
                <w:szCs w:val="24"/>
              </w:rPr>
            </w:pPr>
          </w:p>
        </w:tc>
        <w:tc>
          <w:tcPr>
            <w:tcW w:w="220" w:type="pct"/>
          </w:tcPr>
          <w:p w14:paraId="1C5813BD" w14:textId="77777777" w:rsidR="000B12B9" w:rsidRPr="0059288F" w:rsidRDefault="000B12B9" w:rsidP="000B12B9">
            <w:pPr>
              <w:spacing w:after="0" w:line="240" w:lineRule="auto"/>
              <w:rPr>
                <w:rFonts w:ascii="Times New Roman" w:hAnsi="Times New Roman"/>
                <w:sz w:val="24"/>
                <w:szCs w:val="24"/>
              </w:rPr>
            </w:pPr>
          </w:p>
        </w:tc>
        <w:tc>
          <w:tcPr>
            <w:tcW w:w="277" w:type="pct"/>
          </w:tcPr>
          <w:p w14:paraId="79F9EA23" w14:textId="3B6CE1D5" w:rsidR="000B12B9" w:rsidRPr="0059288F" w:rsidRDefault="000B12B9" w:rsidP="000B12B9">
            <w:pPr>
              <w:spacing w:after="0" w:line="240" w:lineRule="auto"/>
              <w:rPr>
                <w:rFonts w:ascii="Times New Roman" w:hAnsi="Times New Roman"/>
                <w:sz w:val="24"/>
                <w:szCs w:val="24"/>
              </w:rPr>
            </w:pPr>
            <w:r>
              <w:rPr>
                <w:rFonts w:ascii="Times New Roman" w:hAnsi="Times New Roman"/>
                <w:sz w:val="24"/>
                <w:szCs w:val="24"/>
              </w:rPr>
              <w:t>82</w:t>
            </w:r>
          </w:p>
        </w:tc>
      </w:tr>
      <w:tr w:rsidR="000B12B9" w:rsidRPr="00A76DF1" w14:paraId="0F9F0F18" w14:textId="77777777" w:rsidTr="000B12B9">
        <w:trPr>
          <w:gridAfter w:val="1"/>
          <w:wAfter w:w="7" w:type="pct"/>
          <w:trHeight w:val="617"/>
        </w:trPr>
        <w:tc>
          <w:tcPr>
            <w:tcW w:w="1634" w:type="pct"/>
          </w:tcPr>
          <w:p w14:paraId="15132A4C" w14:textId="672F649D" w:rsidR="000B12B9" w:rsidRPr="0059288F" w:rsidRDefault="000B12B9" w:rsidP="000B12B9">
            <w:pPr>
              <w:spacing w:after="0" w:line="240" w:lineRule="auto"/>
              <w:rPr>
                <w:b/>
                <w:sz w:val="24"/>
                <w:szCs w:val="24"/>
              </w:rPr>
            </w:pPr>
            <w:r w:rsidRPr="0059288F">
              <w:rPr>
                <w:rFonts w:ascii="Times New Roman" w:hAnsi="Times New Roman"/>
                <w:sz w:val="24"/>
                <w:szCs w:val="24"/>
              </w:rPr>
              <w:t xml:space="preserve">Курсовий </w:t>
            </w:r>
            <w:proofErr w:type="spellStart"/>
            <w:r w:rsidRPr="0059288F">
              <w:rPr>
                <w:rFonts w:ascii="Times New Roman" w:hAnsi="Times New Roman"/>
                <w:sz w:val="24"/>
                <w:szCs w:val="24"/>
              </w:rPr>
              <w:t>проєкт</w:t>
            </w:r>
            <w:proofErr w:type="spellEnd"/>
            <w:r w:rsidRPr="0059288F">
              <w:rPr>
                <w:rFonts w:ascii="Times New Roman" w:hAnsi="Times New Roman"/>
                <w:sz w:val="24"/>
                <w:szCs w:val="24"/>
              </w:rPr>
              <w:t xml:space="preserve"> (робота) </w:t>
            </w:r>
          </w:p>
        </w:tc>
        <w:tc>
          <w:tcPr>
            <w:tcW w:w="694" w:type="pct"/>
            <w:gridSpan w:val="2"/>
          </w:tcPr>
          <w:p w14:paraId="1B4A6CEF" w14:textId="77777777" w:rsidR="000B12B9" w:rsidRPr="0059288F" w:rsidRDefault="000B12B9" w:rsidP="000B12B9">
            <w:pPr>
              <w:spacing w:after="0" w:line="240" w:lineRule="auto"/>
              <w:rPr>
                <w:rFonts w:ascii="Times New Roman" w:hAnsi="Times New Roman"/>
                <w:sz w:val="24"/>
                <w:szCs w:val="24"/>
              </w:rPr>
            </w:pPr>
          </w:p>
        </w:tc>
        <w:tc>
          <w:tcPr>
            <w:tcW w:w="229" w:type="pct"/>
            <w:vAlign w:val="center"/>
          </w:tcPr>
          <w:p w14:paraId="1141D46C"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219" w:type="pct"/>
            <w:vAlign w:val="center"/>
          </w:tcPr>
          <w:p w14:paraId="257EE8EC"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182" w:type="pct"/>
            <w:vAlign w:val="center"/>
          </w:tcPr>
          <w:p w14:paraId="10BA71FA"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220" w:type="pct"/>
            <w:vAlign w:val="center"/>
          </w:tcPr>
          <w:p w14:paraId="5BB3438C" w14:textId="77777777" w:rsidR="000B12B9" w:rsidRPr="0059288F" w:rsidRDefault="000B12B9" w:rsidP="000B12B9">
            <w:pPr>
              <w:spacing w:after="0" w:line="240" w:lineRule="auto"/>
              <w:jc w:val="center"/>
              <w:rPr>
                <w:rFonts w:ascii="Times New Roman" w:hAnsi="Times New Roman"/>
                <w:b/>
                <w:sz w:val="24"/>
                <w:szCs w:val="24"/>
              </w:rPr>
            </w:pPr>
          </w:p>
        </w:tc>
        <w:tc>
          <w:tcPr>
            <w:tcW w:w="269" w:type="pct"/>
            <w:vAlign w:val="center"/>
          </w:tcPr>
          <w:p w14:paraId="07332B24"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377" w:type="pct"/>
            <w:vAlign w:val="center"/>
          </w:tcPr>
          <w:p w14:paraId="510AB4A2" w14:textId="77777777" w:rsidR="000B12B9" w:rsidRPr="0059288F" w:rsidRDefault="000B12B9" w:rsidP="000B12B9">
            <w:pPr>
              <w:spacing w:after="0" w:line="240" w:lineRule="auto"/>
              <w:jc w:val="center"/>
              <w:rPr>
                <w:rFonts w:ascii="Times New Roman" w:hAnsi="Times New Roman"/>
                <w:b/>
                <w:sz w:val="24"/>
                <w:szCs w:val="24"/>
              </w:rPr>
            </w:pPr>
          </w:p>
        </w:tc>
        <w:tc>
          <w:tcPr>
            <w:tcW w:w="219" w:type="pct"/>
            <w:vAlign w:val="center"/>
          </w:tcPr>
          <w:p w14:paraId="22C0794E"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219" w:type="pct"/>
            <w:vAlign w:val="center"/>
          </w:tcPr>
          <w:p w14:paraId="4CFA5FA1"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234" w:type="pct"/>
            <w:vAlign w:val="center"/>
          </w:tcPr>
          <w:p w14:paraId="3C338977"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c>
          <w:tcPr>
            <w:tcW w:w="220" w:type="pct"/>
            <w:vAlign w:val="center"/>
          </w:tcPr>
          <w:p w14:paraId="202D7C3D" w14:textId="77777777" w:rsidR="000B12B9" w:rsidRPr="0059288F" w:rsidRDefault="000B12B9" w:rsidP="000B12B9">
            <w:pPr>
              <w:spacing w:after="0" w:line="240" w:lineRule="auto"/>
              <w:jc w:val="center"/>
              <w:rPr>
                <w:rFonts w:ascii="Times New Roman" w:hAnsi="Times New Roman"/>
                <w:b/>
                <w:sz w:val="24"/>
                <w:szCs w:val="24"/>
              </w:rPr>
            </w:pPr>
          </w:p>
        </w:tc>
        <w:tc>
          <w:tcPr>
            <w:tcW w:w="277" w:type="pct"/>
            <w:vAlign w:val="center"/>
          </w:tcPr>
          <w:p w14:paraId="0C03FA1E" w14:textId="77777777" w:rsidR="000B12B9" w:rsidRPr="0059288F" w:rsidRDefault="000B12B9" w:rsidP="000B12B9">
            <w:pPr>
              <w:spacing w:after="0" w:line="240" w:lineRule="auto"/>
              <w:jc w:val="center"/>
              <w:rPr>
                <w:rFonts w:ascii="Times New Roman" w:hAnsi="Times New Roman"/>
                <w:b/>
                <w:sz w:val="24"/>
                <w:szCs w:val="24"/>
              </w:rPr>
            </w:pPr>
            <w:r w:rsidRPr="0059288F">
              <w:rPr>
                <w:rFonts w:ascii="Times New Roman" w:hAnsi="Times New Roman"/>
                <w:b/>
                <w:sz w:val="24"/>
                <w:szCs w:val="24"/>
              </w:rPr>
              <w:t>-</w:t>
            </w:r>
          </w:p>
        </w:tc>
      </w:tr>
      <w:tr w:rsidR="000B12B9" w:rsidRPr="00A76DF1" w14:paraId="1AF3551D" w14:textId="77777777" w:rsidTr="000B12B9">
        <w:trPr>
          <w:gridAfter w:val="1"/>
          <w:wAfter w:w="7" w:type="pct"/>
          <w:trHeight w:val="273"/>
        </w:trPr>
        <w:tc>
          <w:tcPr>
            <w:tcW w:w="1634" w:type="pct"/>
          </w:tcPr>
          <w:p w14:paraId="6412B60D" w14:textId="77777777" w:rsidR="000B12B9" w:rsidRPr="000B12B9" w:rsidRDefault="000B12B9" w:rsidP="000B12B9">
            <w:pPr>
              <w:pStyle w:val="4"/>
              <w:jc w:val="center"/>
              <w:rPr>
                <w:bCs w:val="0"/>
              </w:rPr>
            </w:pPr>
            <w:r w:rsidRPr="000B12B9">
              <w:rPr>
                <w:bCs w:val="0"/>
              </w:rPr>
              <w:t>Усього годин</w:t>
            </w:r>
          </w:p>
        </w:tc>
        <w:tc>
          <w:tcPr>
            <w:tcW w:w="694" w:type="pct"/>
            <w:gridSpan w:val="2"/>
          </w:tcPr>
          <w:p w14:paraId="3CDF029D" w14:textId="412A3E06" w:rsidR="000B12B9" w:rsidRPr="000B12B9" w:rsidRDefault="000B12B9" w:rsidP="000B12B9">
            <w:pPr>
              <w:tabs>
                <w:tab w:val="left" w:pos="837"/>
              </w:tabs>
              <w:spacing w:after="0" w:line="240" w:lineRule="auto"/>
              <w:jc w:val="center"/>
              <w:rPr>
                <w:rFonts w:ascii="Times New Roman" w:hAnsi="Times New Roman"/>
                <w:b/>
                <w:sz w:val="24"/>
                <w:szCs w:val="24"/>
              </w:rPr>
            </w:pPr>
            <w:r w:rsidRPr="000B12B9">
              <w:rPr>
                <w:rFonts w:ascii="Times New Roman" w:hAnsi="Times New Roman"/>
                <w:b/>
                <w:sz w:val="24"/>
                <w:szCs w:val="24"/>
              </w:rPr>
              <w:t>90</w:t>
            </w:r>
          </w:p>
        </w:tc>
        <w:tc>
          <w:tcPr>
            <w:tcW w:w="229" w:type="pct"/>
          </w:tcPr>
          <w:p w14:paraId="52741E78" w14:textId="57004F29"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15</w:t>
            </w:r>
          </w:p>
        </w:tc>
        <w:tc>
          <w:tcPr>
            <w:tcW w:w="219" w:type="pct"/>
          </w:tcPr>
          <w:p w14:paraId="4BC1CED7" w14:textId="3D1DAD6D"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15</w:t>
            </w:r>
          </w:p>
        </w:tc>
        <w:tc>
          <w:tcPr>
            <w:tcW w:w="182" w:type="pct"/>
          </w:tcPr>
          <w:p w14:paraId="6528E180" w14:textId="77777777" w:rsidR="000B12B9" w:rsidRPr="000B12B9" w:rsidRDefault="000B12B9" w:rsidP="000B12B9">
            <w:pPr>
              <w:spacing w:after="0" w:line="240" w:lineRule="auto"/>
              <w:ind w:right="-97"/>
              <w:jc w:val="center"/>
              <w:rPr>
                <w:rFonts w:ascii="Times New Roman" w:hAnsi="Times New Roman"/>
                <w:b/>
                <w:sz w:val="24"/>
                <w:szCs w:val="24"/>
              </w:rPr>
            </w:pPr>
          </w:p>
        </w:tc>
        <w:tc>
          <w:tcPr>
            <w:tcW w:w="220" w:type="pct"/>
          </w:tcPr>
          <w:p w14:paraId="6C5FCBB5" w14:textId="77777777" w:rsidR="000B12B9" w:rsidRPr="000B12B9" w:rsidRDefault="000B12B9" w:rsidP="000B12B9">
            <w:pPr>
              <w:spacing w:after="0" w:line="240" w:lineRule="auto"/>
              <w:ind w:right="-97"/>
              <w:jc w:val="center"/>
              <w:rPr>
                <w:rFonts w:ascii="Times New Roman" w:hAnsi="Times New Roman"/>
                <w:b/>
                <w:sz w:val="24"/>
                <w:szCs w:val="24"/>
              </w:rPr>
            </w:pPr>
          </w:p>
        </w:tc>
        <w:tc>
          <w:tcPr>
            <w:tcW w:w="269" w:type="pct"/>
          </w:tcPr>
          <w:p w14:paraId="3216C149" w14:textId="41E2A06B"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60</w:t>
            </w:r>
          </w:p>
        </w:tc>
        <w:tc>
          <w:tcPr>
            <w:tcW w:w="377" w:type="pct"/>
          </w:tcPr>
          <w:p w14:paraId="2E01E1F7" w14:textId="2B6C98D5"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90</w:t>
            </w:r>
          </w:p>
        </w:tc>
        <w:tc>
          <w:tcPr>
            <w:tcW w:w="219" w:type="pct"/>
          </w:tcPr>
          <w:p w14:paraId="19468F68" w14:textId="002FE0AD"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4</w:t>
            </w:r>
          </w:p>
        </w:tc>
        <w:tc>
          <w:tcPr>
            <w:tcW w:w="219" w:type="pct"/>
          </w:tcPr>
          <w:p w14:paraId="42F857FB" w14:textId="47CAF04A"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4</w:t>
            </w:r>
          </w:p>
        </w:tc>
        <w:tc>
          <w:tcPr>
            <w:tcW w:w="234" w:type="pct"/>
          </w:tcPr>
          <w:p w14:paraId="4C5411CC" w14:textId="77777777" w:rsidR="000B12B9" w:rsidRPr="000B12B9" w:rsidRDefault="000B12B9" w:rsidP="000B12B9">
            <w:pPr>
              <w:spacing w:after="0" w:line="240" w:lineRule="auto"/>
              <w:ind w:right="-97"/>
              <w:jc w:val="center"/>
              <w:rPr>
                <w:rFonts w:ascii="Times New Roman" w:hAnsi="Times New Roman"/>
                <w:b/>
                <w:sz w:val="24"/>
                <w:szCs w:val="24"/>
              </w:rPr>
            </w:pPr>
          </w:p>
        </w:tc>
        <w:tc>
          <w:tcPr>
            <w:tcW w:w="220" w:type="pct"/>
          </w:tcPr>
          <w:p w14:paraId="503BA23D" w14:textId="106C5981" w:rsidR="000B12B9" w:rsidRPr="000B12B9" w:rsidRDefault="000B12B9" w:rsidP="000B12B9">
            <w:pPr>
              <w:spacing w:after="0" w:line="240" w:lineRule="auto"/>
              <w:ind w:right="-97"/>
              <w:jc w:val="center"/>
              <w:rPr>
                <w:rFonts w:ascii="Times New Roman" w:hAnsi="Times New Roman"/>
                <w:b/>
                <w:sz w:val="24"/>
                <w:szCs w:val="24"/>
              </w:rPr>
            </w:pPr>
          </w:p>
        </w:tc>
        <w:tc>
          <w:tcPr>
            <w:tcW w:w="277" w:type="pct"/>
          </w:tcPr>
          <w:p w14:paraId="1ACBE3EA" w14:textId="03516626" w:rsidR="000B12B9" w:rsidRPr="000B12B9" w:rsidRDefault="000B12B9" w:rsidP="000B12B9">
            <w:pPr>
              <w:spacing w:after="0" w:line="240" w:lineRule="auto"/>
              <w:ind w:right="-97"/>
              <w:jc w:val="center"/>
              <w:rPr>
                <w:rFonts w:ascii="Times New Roman" w:hAnsi="Times New Roman"/>
                <w:b/>
                <w:sz w:val="24"/>
                <w:szCs w:val="24"/>
              </w:rPr>
            </w:pPr>
            <w:r w:rsidRPr="000B12B9">
              <w:rPr>
                <w:rFonts w:ascii="Times New Roman" w:hAnsi="Times New Roman"/>
                <w:b/>
                <w:sz w:val="24"/>
                <w:szCs w:val="24"/>
              </w:rPr>
              <w:t>82</w:t>
            </w:r>
          </w:p>
        </w:tc>
      </w:tr>
    </w:tbl>
    <w:p w14:paraId="0414E97E" w14:textId="77777777" w:rsidR="00133554" w:rsidRPr="00A76DF1" w:rsidRDefault="00133554" w:rsidP="00E37CCF">
      <w:pPr>
        <w:spacing w:after="0" w:line="240" w:lineRule="auto"/>
        <w:ind w:left="360"/>
        <w:jc w:val="center"/>
        <w:rPr>
          <w:rFonts w:ascii="Times New Roman" w:hAnsi="Times New Roman"/>
          <w:b/>
          <w:sz w:val="18"/>
          <w:szCs w:val="18"/>
        </w:rPr>
      </w:pPr>
    </w:p>
    <w:p w14:paraId="314E43D7" w14:textId="77777777" w:rsidR="00AF224C" w:rsidRPr="00A76DF1" w:rsidRDefault="00AF224C" w:rsidP="00AF224C">
      <w:pPr>
        <w:pStyle w:val="1"/>
        <w:numPr>
          <w:ilvl w:val="0"/>
          <w:numId w:val="7"/>
        </w:numPr>
        <w:spacing w:before="0" w:after="0" w:line="240" w:lineRule="auto"/>
        <w:rPr>
          <w:rFonts w:ascii="Times New Roman" w:hAnsi="Times New Roman" w:cs="Times New Roman"/>
          <w:b w:val="0"/>
          <w:bCs w:val="0"/>
          <w:sz w:val="28"/>
          <w:szCs w:val="28"/>
          <w:lang w:val="uk-UA"/>
        </w:rPr>
      </w:pPr>
      <w:r w:rsidRPr="00A76DF1">
        <w:rPr>
          <w:rFonts w:ascii="Times New Roman" w:hAnsi="Times New Roman" w:cs="Times New Roman"/>
          <w:sz w:val="28"/>
          <w:szCs w:val="28"/>
          <w:lang w:val="uk-UA"/>
        </w:rPr>
        <w:lastRenderedPageBreak/>
        <w:t>Теми лекцій</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1843"/>
      </w:tblGrid>
      <w:tr w:rsidR="00AF224C" w:rsidRPr="00A76DF1" w14:paraId="596ACC44" w14:textId="77777777" w:rsidTr="00FD4F07">
        <w:tc>
          <w:tcPr>
            <w:tcW w:w="709" w:type="dxa"/>
          </w:tcPr>
          <w:p w14:paraId="228D6A5F" w14:textId="77777777" w:rsidR="00AF224C" w:rsidRPr="00A76DF1" w:rsidRDefault="00AF224C" w:rsidP="00CE173E">
            <w:pPr>
              <w:spacing w:after="0" w:line="240" w:lineRule="auto"/>
              <w:ind w:left="142" w:hanging="142"/>
              <w:jc w:val="center"/>
              <w:rPr>
                <w:rFonts w:ascii="Times New Roman" w:hAnsi="Times New Roman"/>
                <w:sz w:val="28"/>
                <w:szCs w:val="28"/>
              </w:rPr>
            </w:pPr>
            <w:r w:rsidRPr="00A76DF1">
              <w:rPr>
                <w:rFonts w:ascii="Times New Roman" w:hAnsi="Times New Roman"/>
                <w:sz w:val="28"/>
                <w:szCs w:val="28"/>
              </w:rPr>
              <w:t>№</w:t>
            </w:r>
          </w:p>
          <w:p w14:paraId="26367B21" w14:textId="77777777" w:rsidR="00AF224C" w:rsidRPr="00A76DF1" w:rsidRDefault="00AF224C" w:rsidP="00CE173E">
            <w:pPr>
              <w:spacing w:after="0" w:line="240" w:lineRule="auto"/>
              <w:ind w:left="142" w:hanging="142"/>
              <w:jc w:val="center"/>
              <w:rPr>
                <w:rFonts w:ascii="Times New Roman" w:hAnsi="Times New Roman"/>
                <w:sz w:val="28"/>
                <w:szCs w:val="28"/>
              </w:rPr>
            </w:pPr>
            <w:r w:rsidRPr="00A76DF1">
              <w:rPr>
                <w:rFonts w:ascii="Times New Roman" w:hAnsi="Times New Roman"/>
                <w:sz w:val="28"/>
                <w:szCs w:val="28"/>
              </w:rPr>
              <w:t>з/п</w:t>
            </w:r>
          </w:p>
        </w:tc>
        <w:tc>
          <w:tcPr>
            <w:tcW w:w="7087" w:type="dxa"/>
            <w:vAlign w:val="center"/>
          </w:tcPr>
          <w:p w14:paraId="131E78CF" w14:textId="77777777" w:rsidR="00AF224C" w:rsidRPr="00A76DF1" w:rsidRDefault="00AF224C" w:rsidP="00CE173E">
            <w:pPr>
              <w:spacing w:after="0" w:line="240" w:lineRule="auto"/>
              <w:jc w:val="center"/>
              <w:rPr>
                <w:rFonts w:ascii="Times New Roman" w:hAnsi="Times New Roman"/>
                <w:sz w:val="28"/>
                <w:szCs w:val="28"/>
              </w:rPr>
            </w:pPr>
            <w:r w:rsidRPr="00A76DF1">
              <w:rPr>
                <w:rFonts w:ascii="Times New Roman" w:hAnsi="Times New Roman"/>
                <w:sz w:val="28"/>
                <w:szCs w:val="28"/>
              </w:rPr>
              <w:t>Назва теми</w:t>
            </w:r>
          </w:p>
        </w:tc>
        <w:tc>
          <w:tcPr>
            <w:tcW w:w="1843" w:type="dxa"/>
          </w:tcPr>
          <w:p w14:paraId="130D4C2F" w14:textId="77777777" w:rsidR="00AF224C" w:rsidRPr="00A76DF1" w:rsidRDefault="00AF224C" w:rsidP="00CE173E">
            <w:pPr>
              <w:spacing w:after="0" w:line="240" w:lineRule="auto"/>
              <w:jc w:val="center"/>
              <w:rPr>
                <w:rFonts w:ascii="Times New Roman" w:hAnsi="Times New Roman"/>
                <w:sz w:val="28"/>
                <w:szCs w:val="28"/>
              </w:rPr>
            </w:pPr>
            <w:r w:rsidRPr="00A76DF1">
              <w:rPr>
                <w:rFonts w:ascii="Times New Roman" w:hAnsi="Times New Roman"/>
                <w:sz w:val="28"/>
                <w:szCs w:val="28"/>
              </w:rPr>
              <w:t>Кількість</w:t>
            </w:r>
          </w:p>
          <w:p w14:paraId="00305649" w14:textId="77777777" w:rsidR="00AF224C" w:rsidRPr="00A76DF1" w:rsidRDefault="00AF224C" w:rsidP="00CE173E">
            <w:pPr>
              <w:spacing w:after="0" w:line="240" w:lineRule="auto"/>
              <w:jc w:val="center"/>
              <w:rPr>
                <w:rFonts w:ascii="Times New Roman" w:hAnsi="Times New Roman"/>
                <w:sz w:val="28"/>
                <w:szCs w:val="28"/>
              </w:rPr>
            </w:pPr>
            <w:r w:rsidRPr="00A76DF1">
              <w:rPr>
                <w:rFonts w:ascii="Times New Roman" w:hAnsi="Times New Roman"/>
                <w:sz w:val="28"/>
                <w:szCs w:val="28"/>
              </w:rPr>
              <w:t>годин</w:t>
            </w:r>
          </w:p>
        </w:tc>
      </w:tr>
      <w:tr w:rsidR="007153B3" w:rsidRPr="00A76DF1" w14:paraId="7B82BABF" w14:textId="77777777" w:rsidTr="00747C61">
        <w:trPr>
          <w:trHeight w:val="250"/>
        </w:trPr>
        <w:tc>
          <w:tcPr>
            <w:tcW w:w="709" w:type="dxa"/>
          </w:tcPr>
          <w:p w14:paraId="712B2AD0" w14:textId="588E6210"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20165B2F" w14:textId="78A15270"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Теоретичні основи природокористування в умовах конфліктів і криз</w:t>
            </w:r>
          </w:p>
        </w:tc>
        <w:tc>
          <w:tcPr>
            <w:tcW w:w="1843" w:type="dxa"/>
          </w:tcPr>
          <w:p w14:paraId="14B4EA07" w14:textId="2DEDF1D0"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389986E1" w14:textId="77777777" w:rsidTr="00FD4F07">
        <w:tc>
          <w:tcPr>
            <w:tcW w:w="709" w:type="dxa"/>
          </w:tcPr>
          <w:p w14:paraId="61433808" w14:textId="5F1B2C8C"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6AC9747A" w14:textId="5FE482DB"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Вплив воєнних та соціально-політичних конфліктів на природні ресурси</w:t>
            </w:r>
          </w:p>
        </w:tc>
        <w:tc>
          <w:tcPr>
            <w:tcW w:w="1843" w:type="dxa"/>
          </w:tcPr>
          <w:p w14:paraId="4D8669E6" w14:textId="529C5621"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3D9C8F34" w14:textId="77777777" w:rsidTr="00FD4F07">
        <w:tc>
          <w:tcPr>
            <w:tcW w:w="709" w:type="dxa"/>
          </w:tcPr>
          <w:p w14:paraId="74D835E9" w14:textId="266A8273"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2599131F" w14:textId="5C7CE240"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Економічні та екологічні наслідки деградації природних ресурсів</w:t>
            </w:r>
          </w:p>
        </w:tc>
        <w:tc>
          <w:tcPr>
            <w:tcW w:w="1843" w:type="dxa"/>
          </w:tcPr>
          <w:p w14:paraId="7C7F6041" w14:textId="52A113A4"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26C07B94" w14:textId="77777777" w:rsidTr="00FD4F07">
        <w:tc>
          <w:tcPr>
            <w:tcW w:w="709" w:type="dxa"/>
          </w:tcPr>
          <w:p w14:paraId="1AF3748F" w14:textId="77777777"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08CB5D55" w14:textId="3E009129"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Міжнародне гуманітарне та екологічне право у сфері охорони довкілля під час конфліктів</w:t>
            </w:r>
          </w:p>
        </w:tc>
        <w:tc>
          <w:tcPr>
            <w:tcW w:w="1843" w:type="dxa"/>
          </w:tcPr>
          <w:p w14:paraId="7CC82F03" w14:textId="087B6AC0"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7C91D13C" w14:textId="77777777" w:rsidTr="00FD4F07">
        <w:tc>
          <w:tcPr>
            <w:tcW w:w="709" w:type="dxa"/>
          </w:tcPr>
          <w:p w14:paraId="4151AF69" w14:textId="77777777"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75C33665" w14:textId="15FE1E34"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Система управління природокористуванням у кризових та повоєнних умовах</w:t>
            </w:r>
          </w:p>
        </w:tc>
        <w:tc>
          <w:tcPr>
            <w:tcW w:w="1843" w:type="dxa"/>
          </w:tcPr>
          <w:p w14:paraId="5D0AA611" w14:textId="01BAF802"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6E3E075F" w14:textId="77777777" w:rsidTr="00FD4F07">
        <w:tc>
          <w:tcPr>
            <w:tcW w:w="709" w:type="dxa"/>
          </w:tcPr>
          <w:p w14:paraId="0114DCB1" w14:textId="77777777"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18632960" w14:textId="50D96FAE"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Економічні механізми екологічної безпеки та ресурсної стійкості</w:t>
            </w:r>
          </w:p>
        </w:tc>
        <w:tc>
          <w:tcPr>
            <w:tcW w:w="1843" w:type="dxa"/>
          </w:tcPr>
          <w:p w14:paraId="2F370EC2" w14:textId="325FE1CF"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3</w:t>
            </w:r>
          </w:p>
        </w:tc>
      </w:tr>
      <w:tr w:rsidR="007153B3" w:rsidRPr="00A76DF1" w14:paraId="581296E3" w14:textId="77777777" w:rsidTr="00FD4F07">
        <w:tc>
          <w:tcPr>
            <w:tcW w:w="709" w:type="dxa"/>
          </w:tcPr>
          <w:p w14:paraId="150EC82F" w14:textId="77777777" w:rsidR="007153B3" w:rsidRPr="00747C61" w:rsidRDefault="007153B3" w:rsidP="007153B3">
            <w:pPr>
              <w:pStyle w:val="a9"/>
              <w:numPr>
                <w:ilvl w:val="0"/>
                <w:numId w:val="12"/>
              </w:numPr>
              <w:spacing w:after="0" w:line="240" w:lineRule="auto"/>
              <w:ind w:left="0" w:firstLine="0"/>
              <w:jc w:val="center"/>
              <w:rPr>
                <w:rFonts w:ascii="Times New Roman" w:hAnsi="Times New Roman"/>
                <w:sz w:val="28"/>
                <w:szCs w:val="28"/>
              </w:rPr>
            </w:pPr>
          </w:p>
        </w:tc>
        <w:tc>
          <w:tcPr>
            <w:tcW w:w="7087" w:type="dxa"/>
          </w:tcPr>
          <w:p w14:paraId="73226247" w14:textId="409E484B"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Стале відновлення територій і природних ресурсів у повоєнний період</w:t>
            </w:r>
          </w:p>
        </w:tc>
        <w:tc>
          <w:tcPr>
            <w:tcW w:w="1843" w:type="dxa"/>
          </w:tcPr>
          <w:p w14:paraId="09212845" w14:textId="498FD61E"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bl>
    <w:p w14:paraId="3A2EA5D1" w14:textId="77777777" w:rsidR="00133554" w:rsidRPr="000B12B9" w:rsidRDefault="00133554" w:rsidP="00E37CCF">
      <w:pPr>
        <w:spacing w:after="0" w:line="240" w:lineRule="auto"/>
        <w:ind w:left="360"/>
        <w:jc w:val="center"/>
        <w:rPr>
          <w:rFonts w:ascii="Times New Roman" w:hAnsi="Times New Roman"/>
          <w:b/>
          <w:sz w:val="8"/>
          <w:szCs w:val="8"/>
        </w:rPr>
      </w:pPr>
    </w:p>
    <w:p w14:paraId="41A98125" w14:textId="77777777" w:rsidR="0044230C" w:rsidRPr="00A76DF1" w:rsidRDefault="0044230C" w:rsidP="00D4207A">
      <w:pPr>
        <w:pStyle w:val="1"/>
        <w:numPr>
          <w:ilvl w:val="0"/>
          <w:numId w:val="7"/>
        </w:numPr>
        <w:tabs>
          <w:tab w:val="num" w:pos="709"/>
        </w:tabs>
        <w:spacing w:before="0" w:after="0" w:line="240" w:lineRule="auto"/>
        <w:ind w:left="0" w:firstLine="709"/>
        <w:rPr>
          <w:rFonts w:ascii="Times New Roman" w:hAnsi="Times New Roman" w:cs="Times New Roman"/>
          <w:b w:val="0"/>
          <w:bCs w:val="0"/>
          <w:sz w:val="28"/>
          <w:szCs w:val="28"/>
          <w:lang w:val="uk-UA"/>
        </w:rPr>
      </w:pPr>
      <w:r w:rsidRPr="00A76DF1">
        <w:rPr>
          <w:rFonts w:ascii="Times New Roman" w:hAnsi="Times New Roman" w:cs="Times New Roman"/>
          <w:sz w:val="28"/>
          <w:szCs w:val="28"/>
          <w:lang w:val="uk-UA"/>
        </w:rPr>
        <w:t>Теми лабораторних (практичних, семінарських)  занять</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1843"/>
      </w:tblGrid>
      <w:tr w:rsidR="0044230C" w:rsidRPr="00A76DF1" w14:paraId="1E99BB06" w14:textId="77777777" w:rsidTr="00FD4F07">
        <w:tc>
          <w:tcPr>
            <w:tcW w:w="709" w:type="dxa"/>
          </w:tcPr>
          <w:p w14:paraId="1ECC3060" w14:textId="77777777" w:rsidR="0044230C" w:rsidRPr="00A76DF1" w:rsidRDefault="0044230C" w:rsidP="00E37CCF">
            <w:pPr>
              <w:spacing w:after="0" w:line="240" w:lineRule="auto"/>
              <w:ind w:left="142" w:hanging="142"/>
              <w:jc w:val="center"/>
              <w:rPr>
                <w:rFonts w:ascii="Times New Roman" w:hAnsi="Times New Roman"/>
                <w:sz w:val="28"/>
                <w:szCs w:val="28"/>
              </w:rPr>
            </w:pPr>
            <w:r w:rsidRPr="00A76DF1">
              <w:rPr>
                <w:rFonts w:ascii="Times New Roman" w:hAnsi="Times New Roman"/>
                <w:sz w:val="28"/>
                <w:szCs w:val="28"/>
              </w:rPr>
              <w:t>№</w:t>
            </w:r>
          </w:p>
          <w:p w14:paraId="1A6894BD" w14:textId="77777777" w:rsidR="0044230C" w:rsidRPr="00A76DF1" w:rsidRDefault="0044230C" w:rsidP="00E37CCF">
            <w:pPr>
              <w:spacing w:after="0" w:line="240" w:lineRule="auto"/>
              <w:ind w:left="142" w:hanging="142"/>
              <w:jc w:val="center"/>
              <w:rPr>
                <w:rFonts w:ascii="Times New Roman" w:hAnsi="Times New Roman"/>
                <w:sz w:val="28"/>
                <w:szCs w:val="28"/>
              </w:rPr>
            </w:pPr>
            <w:r w:rsidRPr="00A76DF1">
              <w:rPr>
                <w:rFonts w:ascii="Times New Roman" w:hAnsi="Times New Roman"/>
                <w:sz w:val="28"/>
                <w:szCs w:val="28"/>
              </w:rPr>
              <w:t>з/п</w:t>
            </w:r>
          </w:p>
        </w:tc>
        <w:tc>
          <w:tcPr>
            <w:tcW w:w="7087" w:type="dxa"/>
            <w:vAlign w:val="center"/>
          </w:tcPr>
          <w:p w14:paraId="391EE38A" w14:textId="77777777" w:rsidR="0044230C" w:rsidRPr="00A76DF1" w:rsidRDefault="0044230C" w:rsidP="00E37CCF">
            <w:pPr>
              <w:spacing w:after="0" w:line="240" w:lineRule="auto"/>
              <w:jc w:val="center"/>
              <w:rPr>
                <w:rFonts w:ascii="Times New Roman" w:hAnsi="Times New Roman"/>
                <w:sz w:val="28"/>
                <w:szCs w:val="28"/>
              </w:rPr>
            </w:pPr>
            <w:r w:rsidRPr="00A76DF1">
              <w:rPr>
                <w:rFonts w:ascii="Times New Roman" w:hAnsi="Times New Roman"/>
                <w:sz w:val="28"/>
                <w:szCs w:val="28"/>
              </w:rPr>
              <w:t>Назва теми</w:t>
            </w:r>
          </w:p>
        </w:tc>
        <w:tc>
          <w:tcPr>
            <w:tcW w:w="1843" w:type="dxa"/>
          </w:tcPr>
          <w:p w14:paraId="710BE68B" w14:textId="77777777" w:rsidR="0044230C" w:rsidRPr="00A76DF1" w:rsidRDefault="0044230C" w:rsidP="00E37CCF">
            <w:pPr>
              <w:spacing w:after="0" w:line="240" w:lineRule="auto"/>
              <w:jc w:val="center"/>
              <w:rPr>
                <w:rFonts w:ascii="Times New Roman" w:hAnsi="Times New Roman"/>
                <w:sz w:val="28"/>
                <w:szCs w:val="28"/>
              </w:rPr>
            </w:pPr>
            <w:r w:rsidRPr="00A76DF1">
              <w:rPr>
                <w:rFonts w:ascii="Times New Roman" w:hAnsi="Times New Roman"/>
                <w:sz w:val="28"/>
                <w:szCs w:val="28"/>
              </w:rPr>
              <w:t>Кількість</w:t>
            </w:r>
          </w:p>
          <w:p w14:paraId="70985249" w14:textId="77777777" w:rsidR="0044230C" w:rsidRPr="00A76DF1" w:rsidRDefault="0044230C" w:rsidP="00E37CCF">
            <w:pPr>
              <w:spacing w:after="0" w:line="240" w:lineRule="auto"/>
              <w:jc w:val="center"/>
              <w:rPr>
                <w:rFonts w:ascii="Times New Roman" w:hAnsi="Times New Roman"/>
                <w:sz w:val="28"/>
                <w:szCs w:val="28"/>
              </w:rPr>
            </w:pPr>
            <w:r w:rsidRPr="00A76DF1">
              <w:rPr>
                <w:rFonts w:ascii="Times New Roman" w:hAnsi="Times New Roman"/>
                <w:sz w:val="28"/>
                <w:szCs w:val="28"/>
              </w:rPr>
              <w:t>годин</w:t>
            </w:r>
          </w:p>
        </w:tc>
      </w:tr>
      <w:tr w:rsidR="007153B3" w:rsidRPr="00A76DF1" w14:paraId="1F65DC6A" w14:textId="77777777" w:rsidTr="00FD4F07">
        <w:tc>
          <w:tcPr>
            <w:tcW w:w="709" w:type="dxa"/>
          </w:tcPr>
          <w:p w14:paraId="0AA89C71" w14:textId="17DF9E29"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01864491" w14:textId="69EE49B2"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Аналіз впливу конфліктів на стан земельних ресурсів</w:t>
            </w:r>
          </w:p>
        </w:tc>
        <w:tc>
          <w:tcPr>
            <w:tcW w:w="1843" w:type="dxa"/>
          </w:tcPr>
          <w:p w14:paraId="170113EB" w14:textId="46D29D54"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1A5BA603" w14:textId="77777777" w:rsidTr="00FD4F07">
        <w:tc>
          <w:tcPr>
            <w:tcW w:w="709" w:type="dxa"/>
          </w:tcPr>
          <w:p w14:paraId="21C59CC6" w14:textId="78C35093"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351C13FC" w14:textId="758E21AE"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Оцінка екологічних збитків унаслідок воєнних дій</w:t>
            </w:r>
          </w:p>
        </w:tc>
        <w:tc>
          <w:tcPr>
            <w:tcW w:w="1843" w:type="dxa"/>
          </w:tcPr>
          <w:p w14:paraId="113787A6" w14:textId="18EA8173"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7EA32726" w14:textId="77777777" w:rsidTr="00FD4F07">
        <w:tc>
          <w:tcPr>
            <w:tcW w:w="709" w:type="dxa"/>
          </w:tcPr>
          <w:p w14:paraId="48FC93D9" w14:textId="77F714C1"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1CC0CA5B" w14:textId="68AEFF41"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Аналіз міжнародного досвіду управління природними ресурсами в кризових регіонах</w:t>
            </w:r>
          </w:p>
        </w:tc>
        <w:tc>
          <w:tcPr>
            <w:tcW w:w="1843" w:type="dxa"/>
          </w:tcPr>
          <w:p w14:paraId="2B1FD10A" w14:textId="7774DBC3"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3B9F4720" w14:textId="77777777" w:rsidTr="00FD4F07">
        <w:tc>
          <w:tcPr>
            <w:tcW w:w="709" w:type="dxa"/>
          </w:tcPr>
          <w:p w14:paraId="4BAAE8B8" w14:textId="77777777"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76AEC11E" w14:textId="1C8341F3"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Розрахунок економічних втрат від деградації екосистем</w:t>
            </w:r>
          </w:p>
        </w:tc>
        <w:tc>
          <w:tcPr>
            <w:tcW w:w="1843" w:type="dxa"/>
          </w:tcPr>
          <w:p w14:paraId="293399C8" w14:textId="591FB083"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581076F9" w14:textId="77777777" w:rsidTr="00FD4F07">
        <w:tc>
          <w:tcPr>
            <w:tcW w:w="709" w:type="dxa"/>
          </w:tcPr>
          <w:p w14:paraId="68787CAD" w14:textId="77777777"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7153E1D2" w14:textId="77CB7D04"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Розроблення заходів із відновлення деградованих територій</w:t>
            </w:r>
          </w:p>
        </w:tc>
        <w:tc>
          <w:tcPr>
            <w:tcW w:w="1843" w:type="dxa"/>
          </w:tcPr>
          <w:p w14:paraId="3A0B217C" w14:textId="2FC3885A"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2C013AA3" w14:textId="77777777" w:rsidTr="00FD4F07">
        <w:tc>
          <w:tcPr>
            <w:tcW w:w="709" w:type="dxa"/>
          </w:tcPr>
          <w:p w14:paraId="0AB12200" w14:textId="77777777"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487210EC" w14:textId="5487F05F"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Оцінка ефективності економічних інструментів природокористування</w:t>
            </w:r>
          </w:p>
        </w:tc>
        <w:tc>
          <w:tcPr>
            <w:tcW w:w="1843" w:type="dxa"/>
          </w:tcPr>
          <w:p w14:paraId="5B000D0B" w14:textId="7B52BAB6"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2</w:t>
            </w:r>
          </w:p>
        </w:tc>
      </w:tr>
      <w:tr w:rsidR="007153B3" w:rsidRPr="00A76DF1" w14:paraId="110C171E" w14:textId="77777777" w:rsidTr="00FD4F07">
        <w:tc>
          <w:tcPr>
            <w:tcW w:w="709" w:type="dxa"/>
          </w:tcPr>
          <w:p w14:paraId="40060044" w14:textId="77777777" w:rsidR="007153B3" w:rsidRPr="007153B3" w:rsidRDefault="007153B3" w:rsidP="007153B3">
            <w:pPr>
              <w:pStyle w:val="a9"/>
              <w:numPr>
                <w:ilvl w:val="0"/>
                <w:numId w:val="13"/>
              </w:numPr>
              <w:spacing w:after="0" w:line="240" w:lineRule="auto"/>
              <w:ind w:left="0" w:firstLine="0"/>
              <w:jc w:val="center"/>
              <w:rPr>
                <w:rFonts w:ascii="Times New Roman" w:hAnsi="Times New Roman"/>
                <w:sz w:val="28"/>
                <w:szCs w:val="28"/>
              </w:rPr>
            </w:pPr>
          </w:p>
        </w:tc>
        <w:tc>
          <w:tcPr>
            <w:tcW w:w="7087" w:type="dxa"/>
          </w:tcPr>
          <w:p w14:paraId="414500E0" w14:textId="7E1D5854" w:rsidR="007153B3" w:rsidRPr="007153B3" w:rsidRDefault="007153B3" w:rsidP="007153B3">
            <w:pPr>
              <w:spacing w:after="0" w:line="240" w:lineRule="auto"/>
              <w:jc w:val="both"/>
              <w:rPr>
                <w:rFonts w:ascii="Times New Roman" w:hAnsi="Times New Roman"/>
                <w:sz w:val="28"/>
                <w:szCs w:val="28"/>
              </w:rPr>
            </w:pPr>
            <w:r w:rsidRPr="007153B3">
              <w:rPr>
                <w:rFonts w:ascii="Times New Roman" w:hAnsi="Times New Roman"/>
                <w:sz w:val="28"/>
                <w:szCs w:val="28"/>
              </w:rPr>
              <w:t>Формування стратегії сталого розвитку територій в умовах повоєнного відновлення</w:t>
            </w:r>
          </w:p>
        </w:tc>
        <w:tc>
          <w:tcPr>
            <w:tcW w:w="1843" w:type="dxa"/>
          </w:tcPr>
          <w:p w14:paraId="0F3F78DB" w14:textId="2FD1C60A" w:rsidR="007153B3" w:rsidRPr="00A76DF1" w:rsidRDefault="007153B3" w:rsidP="007153B3">
            <w:pPr>
              <w:spacing w:after="0" w:line="240" w:lineRule="auto"/>
              <w:jc w:val="center"/>
              <w:rPr>
                <w:rFonts w:ascii="Times New Roman" w:hAnsi="Times New Roman"/>
                <w:sz w:val="28"/>
                <w:szCs w:val="28"/>
              </w:rPr>
            </w:pPr>
            <w:r>
              <w:rPr>
                <w:rFonts w:ascii="Times New Roman" w:hAnsi="Times New Roman"/>
                <w:sz w:val="28"/>
                <w:szCs w:val="28"/>
              </w:rPr>
              <w:t>3</w:t>
            </w:r>
          </w:p>
        </w:tc>
      </w:tr>
    </w:tbl>
    <w:p w14:paraId="5421D7B0" w14:textId="77777777" w:rsidR="00877E90" w:rsidRPr="000B12B9" w:rsidRDefault="00877E90" w:rsidP="00877E90">
      <w:pPr>
        <w:pStyle w:val="1"/>
        <w:spacing w:before="0" w:after="0" w:line="240" w:lineRule="auto"/>
        <w:ind w:left="1247"/>
        <w:rPr>
          <w:rFonts w:ascii="Times New Roman" w:hAnsi="Times New Roman" w:cs="Times New Roman"/>
          <w:b w:val="0"/>
          <w:bCs w:val="0"/>
          <w:sz w:val="8"/>
          <w:szCs w:val="8"/>
          <w:lang w:val="uk-UA"/>
        </w:rPr>
      </w:pPr>
    </w:p>
    <w:p w14:paraId="315C5095" w14:textId="77777777" w:rsidR="0044230C" w:rsidRPr="00A76DF1" w:rsidRDefault="009C4737" w:rsidP="00D4207A">
      <w:pPr>
        <w:pStyle w:val="1"/>
        <w:numPr>
          <w:ilvl w:val="0"/>
          <w:numId w:val="7"/>
        </w:numPr>
        <w:spacing w:before="0" w:after="0" w:line="240" w:lineRule="auto"/>
        <w:ind w:left="0" w:firstLine="851"/>
        <w:rPr>
          <w:rFonts w:ascii="Times New Roman" w:hAnsi="Times New Roman" w:cs="Times New Roman"/>
          <w:b w:val="0"/>
          <w:bCs w:val="0"/>
          <w:sz w:val="28"/>
          <w:szCs w:val="28"/>
          <w:lang w:val="uk-UA"/>
        </w:rPr>
      </w:pPr>
      <w:r w:rsidRPr="00A76DF1">
        <w:rPr>
          <w:rFonts w:ascii="Times New Roman" w:hAnsi="Times New Roman" w:cs="Times New Roman"/>
          <w:sz w:val="28"/>
          <w:szCs w:val="28"/>
          <w:lang w:val="uk-UA"/>
        </w:rPr>
        <w:t>Теми с</w:t>
      </w:r>
      <w:r w:rsidR="0044230C" w:rsidRPr="00A76DF1">
        <w:rPr>
          <w:rFonts w:ascii="Times New Roman" w:hAnsi="Times New Roman" w:cs="Times New Roman"/>
          <w:sz w:val="28"/>
          <w:szCs w:val="28"/>
          <w:lang w:val="uk-UA"/>
        </w:rPr>
        <w:t>амостійн</w:t>
      </w:r>
      <w:r w:rsidRPr="00A76DF1">
        <w:rPr>
          <w:rFonts w:ascii="Times New Roman" w:hAnsi="Times New Roman" w:cs="Times New Roman"/>
          <w:sz w:val="28"/>
          <w:szCs w:val="28"/>
          <w:lang w:val="uk-UA"/>
        </w:rPr>
        <w:t>ої</w:t>
      </w:r>
      <w:r w:rsidR="0044230C" w:rsidRPr="00A76DF1">
        <w:rPr>
          <w:rFonts w:ascii="Times New Roman" w:hAnsi="Times New Roman" w:cs="Times New Roman"/>
          <w:sz w:val="28"/>
          <w:szCs w:val="28"/>
          <w:lang w:val="uk-UA"/>
        </w:rPr>
        <w:t xml:space="preserve"> робот</w:t>
      </w:r>
      <w:r w:rsidRPr="00A76DF1">
        <w:rPr>
          <w:rFonts w:ascii="Times New Roman" w:hAnsi="Times New Roman" w:cs="Times New Roman"/>
          <w:sz w:val="28"/>
          <w:szCs w:val="28"/>
          <w:lang w:val="uk-UA"/>
        </w:rPr>
        <w:t>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1843"/>
      </w:tblGrid>
      <w:tr w:rsidR="0044230C" w:rsidRPr="00A76DF1" w14:paraId="3591F708" w14:textId="77777777" w:rsidTr="000B12B9">
        <w:trPr>
          <w:trHeight w:val="523"/>
        </w:trPr>
        <w:tc>
          <w:tcPr>
            <w:tcW w:w="709" w:type="dxa"/>
          </w:tcPr>
          <w:p w14:paraId="3D8C2F35" w14:textId="77777777" w:rsidR="0044230C" w:rsidRPr="00A76DF1" w:rsidRDefault="0044230C" w:rsidP="000B12B9">
            <w:pPr>
              <w:spacing w:after="0" w:line="230" w:lineRule="auto"/>
              <w:ind w:left="142" w:hanging="142"/>
              <w:jc w:val="center"/>
              <w:rPr>
                <w:rFonts w:ascii="Times New Roman" w:hAnsi="Times New Roman"/>
                <w:sz w:val="28"/>
                <w:szCs w:val="28"/>
              </w:rPr>
            </w:pPr>
            <w:r w:rsidRPr="00A76DF1">
              <w:rPr>
                <w:rFonts w:ascii="Times New Roman" w:hAnsi="Times New Roman"/>
                <w:sz w:val="28"/>
                <w:szCs w:val="28"/>
              </w:rPr>
              <w:t>№</w:t>
            </w:r>
          </w:p>
          <w:p w14:paraId="45FBDE3E" w14:textId="77777777" w:rsidR="0044230C" w:rsidRPr="00A76DF1" w:rsidRDefault="0044230C" w:rsidP="000B12B9">
            <w:pPr>
              <w:spacing w:after="0" w:line="230" w:lineRule="auto"/>
              <w:ind w:left="142" w:hanging="142"/>
              <w:jc w:val="center"/>
              <w:rPr>
                <w:rFonts w:ascii="Times New Roman" w:hAnsi="Times New Roman"/>
                <w:sz w:val="28"/>
                <w:szCs w:val="28"/>
              </w:rPr>
            </w:pPr>
            <w:r w:rsidRPr="00A76DF1">
              <w:rPr>
                <w:rFonts w:ascii="Times New Roman" w:hAnsi="Times New Roman"/>
                <w:sz w:val="28"/>
                <w:szCs w:val="28"/>
              </w:rPr>
              <w:t>з/п</w:t>
            </w:r>
          </w:p>
        </w:tc>
        <w:tc>
          <w:tcPr>
            <w:tcW w:w="7087" w:type="dxa"/>
            <w:vAlign w:val="center"/>
          </w:tcPr>
          <w:p w14:paraId="6A89D021" w14:textId="77777777" w:rsidR="0044230C" w:rsidRPr="00A76DF1" w:rsidRDefault="0044230C" w:rsidP="000B12B9">
            <w:pPr>
              <w:spacing w:after="0" w:line="230" w:lineRule="auto"/>
              <w:jc w:val="center"/>
              <w:rPr>
                <w:rFonts w:ascii="Times New Roman" w:hAnsi="Times New Roman"/>
                <w:sz w:val="28"/>
                <w:szCs w:val="28"/>
              </w:rPr>
            </w:pPr>
            <w:r w:rsidRPr="00A76DF1">
              <w:rPr>
                <w:rFonts w:ascii="Times New Roman" w:hAnsi="Times New Roman"/>
                <w:sz w:val="28"/>
                <w:szCs w:val="28"/>
              </w:rPr>
              <w:t>Назва теми</w:t>
            </w:r>
          </w:p>
        </w:tc>
        <w:tc>
          <w:tcPr>
            <w:tcW w:w="1843" w:type="dxa"/>
          </w:tcPr>
          <w:p w14:paraId="44027980" w14:textId="77777777" w:rsidR="0044230C" w:rsidRPr="00A76DF1" w:rsidRDefault="0044230C" w:rsidP="000B12B9">
            <w:pPr>
              <w:spacing w:after="0" w:line="230" w:lineRule="auto"/>
              <w:jc w:val="center"/>
              <w:rPr>
                <w:rFonts w:ascii="Times New Roman" w:hAnsi="Times New Roman"/>
                <w:sz w:val="28"/>
                <w:szCs w:val="28"/>
              </w:rPr>
            </w:pPr>
            <w:r w:rsidRPr="00A76DF1">
              <w:rPr>
                <w:rFonts w:ascii="Times New Roman" w:hAnsi="Times New Roman"/>
                <w:sz w:val="28"/>
                <w:szCs w:val="28"/>
              </w:rPr>
              <w:t>Кількість</w:t>
            </w:r>
          </w:p>
          <w:p w14:paraId="2DFBF27A" w14:textId="77777777" w:rsidR="0044230C" w:rsidRPr="00A76DF1" w:rsidRDefault="0044230C" w:rsidP="000B12B9">
            <w:pPr>
              <w:spacing w:after="0" w:line="230" w:lineRule="auto"/>
              <w:jc w:val="center"/>
              <w:rPr>
                <w:rFonts w:ascii="Times New Roman" w:hAnsi="Times New Roman"/>
                <w:sz w:val="28"/>
                <w:szCs w:val="28"/>
              </w:rPr>
            </w:pPr>
            <w:r w:rsidRPr="00A76DF1">
              <w:rPr>
                <w:rFonts w:ascii="Times New Roman" w:hAnsi="Times New Roman"/>
                <w:sz w:val="28"/>
                <w:szCs w:val="28"/>
              </w:rPr>
              <w:t>годин</w:t>
            </w:r>
          </w:p>
        </w:tc>
      </w:tr>
      <w:tr w:rsidR="007153B3" w:rsidRPr="00A76DF1" w14:paraId="43E77D1D" w14:textId="77777777" w:rsidTr="00FD4F07">
        <w:tc>
          <w:tcPr>
            <w:tcW w:w="709" w:type="dxa"/>
          </w:tcPr>
          <w:p w14:paraId="3BBEB709" w14:textId="1C62831E" w:rsidR="007153B3" w:rsidRPr="007153B3" w:rsidRDefault="007153B3" w:rsidP="000B12B9">
            <w:pPr>
              <w:pStyle w:val="a9"/>
              <w:numPr>
                <w:ilvl w:val="0"/>
                <w:numId w:val="14"/>
              </w:numPr>
              <w:spacing w:after="0" w:line="230" w:lineRule="auto"/>
              <w:ind w:left="0" w:firstLine="0"/>
              <w:jc w:val="center"/>
              <w:rPr>
                <w:rFonts w:ascii="Times New Roman" w:hAnsi="Times New Roman"/>
                <w:sz w:val="28"/>
                <w:szCs w:val="28"/>
              </w:rPr>
            </w:pPr>
          </w:p>
        </w:tc>
        <w:tc>
          <w:tcPr>
            <w:tcW w:w="7087" w:type="dxa"/>
          </w:tcPr>
          <w:p w14:paraId="1E80B8E7" w14:textId="495D08AC" w:rsidR="007153B3" w:rsidRPr="007153B3" w:rsidRDefault="007153B3" w:rsidP="000B12B9">
            <w:pPr>
              <w:spacing w:after="0" w:line="230" w:lineRule="auto"/>
              <w:jc w:val="both"/>
              <w:rPr>
                <w:rFonts w:ascii="Times New Roman" w:hAnsi="Times New Roman"/>
                <w:sz w:val="28"/>
                <w:szCs w:val="28"/>
              </w:rPr>
            </w:pPr>
            <w:r w:rsidRPr="007153B3">
              <w:rPr>
                <w:rFonts w:ascii="Times New Roman" w:hAnsi="Times New Roman"/>
                <w:sz w:val="28"/>
                <w:szCs w:val="28"/>
              </w:rPr>
              <w:t>Світовий досвід відновлення природних ресурсів після воєнних конфліктів</w:t>
            </w:r>
          </w:p>
        </w:tc>
        <w:tc>
          <w:tcPr>
            <w:tcW w:w="1843" w:type="dxa"/>
          </w:tcPr>
          <w:p w14:paraId="4B422738" w14:textId="0FCF94F2" w:rsidR="007153B3" w:rsidRPr="00A76DF1" w:rsidRDefault="007153B3" w:rsidP="000B12B9">
            <w:pPr>
              <w:spacing w:after="0" w:line="230" w:lineRule="auto"/>
              <w:jc w:val="center"/>
              <w:rPr>
                <w:rFonts w:ascii="Times New Roman" w:hAnsi="Times New Roman"/>
                <w:sz w:val="28"/>
                <w:szCs w:val="28"/>
              </w:rPr>
            </w:pPr>
            <w:r>
              <w:rPr>
                <w:rFonts w:ascii="Times New Roman" w:hAnsi="Times New Roman"/>
                <w:sz w:val="28"/>
                <w:szCs w:val="28"/>
              </w:rPr>
              <w:t>10</w:t>
            </w:r>
          </w:p>
        </w:tc>
      </w:tr>
      <w:tr w:rsidR="007153B3" w:rsidRPr="00A76DF1" w14:paraId="3412DF5F" w14:textId="77777777" w:rsidTr="00FD4F07">
        <w:tc>
          <w:tcPr>
            <w:tcW w:w="709" w:type="dxa"/>
          </w:tcPr>
          <w:p w14:paraId="22B79F59" w14:textId="0A4CE57A" w:rsidR="007153B3" w:rsidRPr="007153B3" w:rsidRDefault="007153B3" w:rsidP="000B12B9">
            <w:pPr>
              <w:pStyle w:val="a9"/>
              <w:numPr>
                <w:ilvl w:val="0"/>
                <w:numId w:val="14"/>
              </w:numPr>
              <w:spacing w:after="0" w:line="230" w:lineRule="auto"/>
              <w:ind w:left="0" w:firstLine="0"/>
              <w:jc w:val="center"/>
              <w:rPr>
                <w:rFonts w:ascii="Times New Roman" w:hAnsi="Times New Roman"/>
                <w:sz w:val="28"/>
                <w:szCs w:val="28"/>
              </w:rPr>
            </w:pPr>
          </w:p>
        </w:tc>
        <w:tc>
          <w:tcPr>
            <w:tcW w:w="7087" w:type="dxa"/>
          </w:tcPr>
          <w:p w14:paraId="7968DCB0" w14:textId="11228CAC" w:rsidR="007153B3" w:rsidRPr="007153B3" w:rsidRDefault="007153B3" w:rsidP="000B12B9">
            <w:pPr>
              <w:spacing w:after="0" w:line="230" w:lineRule="auto"/>
              <w:jc w:val="both"/>
              <w:rPr>
                <w:rFonts w:ascii="Times New Roman" w:hAnsi="Times New Roman"/>
                <w:sz w:val="28"/>
                <w:szCs w:val="28"/>
              </w:rPr>
            </w:pPr>
            <w:r w:rsidRPr="007153B3">
              <w:rPr>
                <w:rFonts w:ascii="Times New Roman" w:hAnsi="Times New Roman"/>
                <w:sz w:val="28"/>
                <w:szCs w:val="28"/>
              </w:rPr>
              <w:t>Роль міжнародних організацій у забезпеченні екологічної безпеки</w:t>
            </w:r>
          </w:p>
        </w:tc>
        <w:tc>
          <w:tcPr>
            <w:tcW w:w="1843" w:type="dxa"/>
          </w:tcPr>
          <w:p w14:paraId="46E75774" w14:textId="58474C0F" w:rsidR="007153B3" w:rsidRPr="00A76DF1" w:rsidRDefault="007153B3" w:rsidP="000B12B9">
            <w:pPr>
              <w:spacing w:after="0" w:line="230" w:lineRule="auto"/>
              <w:jc w:val="center"/>
              <w:rPr>
                <w:rFonts w:ascii="Times New Roman" w:hAnsi="Times New Roman"/>
                <w:sz w:val="28"/>
                <w:szCs w:val="28"/>
              </w:rPr>
            </w:pPr>
            <w:r>
              <w:rPr>
                <w:rFonts w:ascii="Times New Roman" w:hAnsi="Times New Roman"/>
                <w:sz w:val="28"/>
                <w:szCs w:val="28"/>
              </w:rPr>
              <w:t>10</w:t>
            </w:r>
          </w:p>
        </w:tc>
      </w:tr>
      <w:tr w:rsidR="007153B3" w:rsidRPr="00A76DF1" w14:paraId="037307F3" w14:textId="77777777" w:rsidTr="00FD4F07">
        <w:tc>
          <w:tcPr>
            <w:tcW w:w="709" w:type="dxa"/>
          </w:tcPr>
          <w:p w14:paraId="53101E5F" w14:textId="430C290D" w:rsidR="007153B3" w:rsidRPr="007153B3" w:rsidRDefault="007153B3" w:rsidP="000B12B9">
            <w:pPr>
              <w:pStyle w:val="a9"/>
              <w:numPr>
                <w:ilvl w:val="0"/>
                <w:numId w:val="14"/>
              </w:numPr>
              <w:spacing w:after="0" w:line="230" w:lineRule="auto"/>
              <w:ind w:left="0" w:firstLine="0"/>
              <w:jc w:val="center"/>
              <w:rPr>
                <w:rFonts w:ascii="Times New Roman" w:hAnsi="Times New Roman"/>
                <w:sz w:val="28"/>
                <w:szCs w:val="28"/>
              </w:rPr>
            </w:pPr>
          </w:p>
        </w:tc>
        <w:tc>
          <w:tcPr>
            <w:tcW w:w="7087" w:type="dxa"/>
          </w:tcPr>
          <w:p w14:paraId="2C69FAB4" w14:textId="757B6252" w:rsidR="007153B3" w:rsidRPr="007153B3" w:rsidRDefault="007153B3" w:rsidP="000B12B9">
            <w:pPr>
              <w:spacing w:after="0" w:line="230" w:lineRule="auto"/>
              <w:jc w:val="both"/>
              <w:rPr>
                <w:rFonts w:ascii="Times New Roman" w:hAnsi="Times New Roman"/>
                <w:sz w:val="28"/>
                <w:szCs w:val="28"/>
              </w:rPr>
            </w:pPr>
            <w:r w:rsidRPr="007153B3">
              <w:rPr>
                <w:rFonts w:ascii="Times New Roman" w:hAnsi="Times New Roman"/>
                <w:sz w:val="28"/>
                <w:szCs w:val="28"/>
              </w:rPr>
              <w:t>Екологічні ризики для населення в умовах воєнного стану</w:t>
            </w:r>
          </w:p>
        </w:tc>
        <w:tc>
          <w:tcPr>
            <w:tcW w:w="1843" w:type="dxa"/>
          </w:tcPr>
          <w:p w14:paraId="78C39D36" w14:textId="53E50F1D" w:rsidR="007153B3" w:rsidRPr="00A76DF1" w:rsidRDefault="007153B3" w:rsidP="000B12B9">
            <w:pPr>
              <w:spacing w:after="0" w:line="230" w:lineRule="auto"/>
              <w:jc w:val="center"/>
              <w:rPr>
                <w:rFonts w:ascii="Times New Roman" w:hAnsi="Times New Roman"/>
                <w:sz w:val="28"/>
                <w:szCs w:val="28"/>
              </w:rPr>
            </w:pPr>
            <w:r>
              <w:rPr>
                <w:rFonts w:ascii="Times New Roman" w:hAnsi="Times New Roman"/>
                <w:sz w:val="28"/>
                <w:szCs w:val="28"/>
              </w:rPr>
              <w:t>10</w:t>
            </w:r>
          </w:p>
        </w:tc>
      </w:tr>
      <w:tr w:rsidR="007153B3" w:rsidRPr="00A76DF1" w14:paraId="72F971DF" w14:textId="77777777" w:rsidTr="00FD4F07">
        <w:tc>
          <w:tcPr>
            <w:tcW w:w="709" w:type="dxa"/>
          </w:tcPr>
          <w:p w14:paraId="1760E4CC" w14:textId="77777777" w:rsidR="007153B3" w:rsidRPr="007153B3" w:rsidRDefault="007153B3" w:rsidP="000B12B9">
            <w:pPr>
              <w:pStyle w:val="a9"/>
              <w:numPr>
                <w:ilvl w:val="0"/>
                <w:numId w:val="14"/>
              </w:numPr>
              <w:spacing w:after="0" w:line="230" w:lineRule="auto"/>
              <w:ind w:left="0" w:firstLine="0"/>
              <w:jc w:val="center"/>
              <w:rPr>
                <w:rFonts w:ascii="Times New Roman" w:hAnsi="Times New Roman"/>
                <w:sz w:val="28"/>
                <w:szCs w:val="28"/>
              </w:rPr>
            </w:pPr>
          </w:p>
        </w:tc>
        <w:tc>
          <w:tcPr>
            <w:tcW w:w="7087" w:type="dxa"/>
          </w:tcPr>
          <w:p w14:paraId="7B362C9D" w14:textId="01BF75D6" w:rsidR="007153B3" w:rsidRPr="007153B3" w:rsidRDefault="007153B3" w:rsidP="000B12B9">
            <w:pPr>
              <w:spacing w:after="0" w:line="230" w:lineRule="auto"/>
              <w:jc w:val="both"/>
              <w:rPr>
                <w:rFonts w:ascii="Times New Roman" w:hAnsi="Times New Roman"/>
                <w:sz w:val="28"/>
                <w:szCs w:val="28"/>
              </w:rPr>
            </w:pPr>
            <w:r w:rsidRPr="007153B3">
              <w:rPr>
                <w:rFonts w:ascii="Times New Roman" w:hAnsi="Times New Roman"/>
                <w:sz w:val="28"/>
                <w:szCs w:val="28"/>
              </w:rPr>
              <w:t>Економічні механізми компенсації екологічних збитків</w:t>
            </w:r>
          </w:p>
        </w:tc>
        <w:tc>
          <w:tcPr>
            <w:tcW w:w="1843" w:type="dxa"/>
          </w:tcPr>
          <w:p w14:paraId="685A8050" w14:textId="2D301D54" w:rsidR="007153B3" w:rsidRPr="00A76DF1" w:rsidRDefault="007153B3" w:rsidP="000B12B9">
            <w:pPr>
              <w:spacing w:after="0" w:line="230" w:lineRule="auto"/>
              <w:jc w:val="center"/>
              <w:rPr>
                <w:rFonts w:ascii="Times New Roman" w:hAnsi="Times New Roman"/>
                <w:sz w:val="28"/>
                <w:szCs w:val="28"/>
              </w:rPr>
            </w:pPr>
            <w:r>
              <w:rPr>
                <w:rFonts w:ascii="Times New Roman" w:hAnsi="Times New Roman"/>
                <w:sz w:val="28"/>
                <w:szCs w:val="28"/>
              </w:rPr>
              <w:t>10</w:t>
            </w:r>
          </w:p>
        </w:tc>
      </w:tr>
      <w:tr w:rsidR="007153B3" w:rsidRPr="00A76DF1" w14:paraId="76F6E2E8" w14:textId="77777777" w:rsidTr="00FD4F07">
        <w:tc>
          <w:tcPr>
            <w:tcW w:w="709" w:type="dxa"/>
          </w:tcPr>
          <w:p w14:paraId="66927F08" w14:textId="77777777" w:rsidR="007153B3" w:rsidRPr="007153B3" w:rsidRDefault="007153B3" w:rsidP="000B12B9">
            <w:pPr>
              <w:pStyle w:val="a9"/>
              <w:numPr>
                <w:ilvl w:val="0"/>
                <w:numId w:val="14"/>
              </w:numPr>
              <w:spacing w:after="0" w:line="230" w:lineRule="auto"/>
              <w:ind w:left="0" w:firstLine="0"/>
              <w:jc w:val="center"/>
              <w:rPr>
                <w:rFonts w:ascii="Times New Roman" w:hAnsi="Times New Roman"/>
                <w:sz w:val="28"/>
                <w:szCs w:val="28"/>
              </w:rPr>
            </w:pPr>
          </w:p>
        </w:tc>
        <w:tc>
          <w:tcPr>
            <w:tcW w:w="7087" w:type="dxa"/>
          </w:tcPr>
          <w:p w14:paraId="1D203C09" w14:textId="291842A0" w:rsidR="007153B3" w:rsidRPr="007153B3" w:rsidRDefault="007153B3" w:rsidP="000B12B9">
            <w:pPr>
              <w:spacing w:after="0" w:line="230" w:lineRule="auto"/>
              <w:jc w:val="both"/>
              <w:rPr>
                <w:rFonts w:ascii="Times New Roman" w:hAnsi="Times New Roman"/>
                <w:sz w:val="28"/>
                <w:szCs w:val="28"/>
              </w:rPr>
            </w:pPr>
            <w:r w:rsidRPr="007153B3">
              <w:rPr>
                <w:rFonts w:ascii="Times New Roman" w:hAnsi="Times New Roman"/>
                <w:sz w:val="28"/>
                <w:szCs w:val="28"/>
              </w:rPr>
              <w:t>Інноваційні підходи до моніторингу природних ресурсів у кризових умовах</w:t>
            </w:r>
          </w:p>
        </w:tc>
        <w:tc>
          <w:tcPr>
            <w:tcW w:w="1843" w:type="dxa"/>
          </w:tcPr>
          <w:p w14:paraId="78ABEED9" w14:textId="5ABDE589" w:rsidR="007153B3" w:rsidRPr="00A76DF1" w:rsidRDefault="007153B3" w:rsidP="000B12B9">
            <w:pPr>
              <w:spacing w:after="0" w:line="230" w:lineRule="auto"/>
              <w:jc w:val="center"/>
              <w:rPr>
                <w:rFonts w:ascii="Times New Roman" w:hAnsi="Times New Roman"/>
                <w:sz w:val="28"/>
                <w:szCs w:val="28"/>
              </w:rPr>
            </w:pPr>
            <w:r>
              <w:rPr>
                <w:rFonts w:ascii="Times New Roman" w:hAnsi="Times New Roman"/>
                <w:sz w:val="28"/>
                <w:szCs w:val="28"/>
              </w:rPr>
              <w:t>10</w:t>
            </w:r>
          </w:p>
        </w:tc>
      </w:tr>
      <w:tr w:rsidR="007153B3" w:rsidRPr="00A76DF1" w14:paraId="77DE9531" w14:textId="77777777" w:rsidTr="00FD4F07">
        <w:tc>
          <w:tcPr>
            <w:tcW w:w="709" w:type="dxa"/>
          </w:tcPr>
          <w:p w14:paraId="786BC3A8" w14:textId="77777777" w:rsidR="007153B3" w:rsidRPr="007153B3" w:rsidRDefault="007153B3" w:rsidP="000B12B9">
            <w:pPr>
              <w:pStyle w:val="a9"/>
              <w:numPr>
                <w:ilvl w:val="0"/>
                <w:numId w:val="14"/>
              </w:numPr>
              <w:spacing w:after="0" w:line="230" w:lineRule="auto"/>
              <w:ind w:left="0" w:firstLine="0"/>
              <w:jc w:val="center"/>
              <w:rPr>
                <w:rFonts w:ascii="Times New Roman" w:hAnsi="Times New Roman"/>
                <w:sz w:val="28"/>
                <w:szCs w:val="28"/>
              </w:rPr>
            </w:pPr>
          </w:p>
        </w:tc>
        <w:tc>
          <w:tcPr>
            <w:tcW w:w="7087" w:type="dxa"/>
          </w:tcPr>
          <w:p w14:paraId="593DFB17" w14:textId="22C0AA3A" w:rsidR="007153B3" w:rsidRPr="007153B3" w:rsidRDefault="007153B3" w:rsidP="000B12B9">
            <w:pPr>
              <w:spacing w:after="0" w:line="230" w:lineRule="auto"/>
              <w:jc w:val="both"/>
              <w:rPr>
                <w:rFonts w:ascii="Times New Roman" w:hAnsi="Times New Roman"/>
                <w:sz w:val="28"/>
                <w:szCs w:val="28"/>
              </w:rPr>
            </w:pPr>
            <w:r w:rsidRPr="007153B3">
              <w:rPr>
                <w:rFonts w:ascii="Times New Roman" w:hAnsi="Times New Roman"/>
                <w:sz w:val="28"/>
                <w:szCs w:val="28"/>
              </w:rPr>
              <w:t>Перспективи сталого природокористування в Україні в умовах повоєнного відновлення</w:t>
            </w:r>
          </w:p>
        </w:tc>
        <w:tc>
          <w:tcPr>
            <w:tcW w:w="1843" w:type="dxa"/>
          </w:tcPr>
          <w:p w14:paraId="39D69352" w14:textId="374FD6C9" w:rsidR="007153B3" w:rsidRPr="00A76DF1" w:rsidRDefault="007153B3" w:rsidP="000B12B9">
            <w:pPr>
              <w:spacing w:after="0" w:line="230" w:lineRule="auto"/>
              <w:jc w:val="center"/>
              <w:rPr>
                <w:rFonts w:ascii="Times New Roman" w:hAnsi="Times New Roman"/>
                <w:sz w:val="28"/>
                <w:szCs w:val="28"/>
              </w:rPr>
            </w:pPr>
            <w:r>
              <w:rPr>
                <w:rFonts w:ascii="Times New Roman" w:hAnsi="Times New Roman"/>
                <w:sz w:val="28"/>
                <w:szCs w:val="28"/>
              </w:rPr>
              <w:t>10</w:t>
            </w:r>
          </w:p>
        </w:tc>
      </w:tr>
    </w:tbl>
    <w:p w14:paraId="1DD3E7EE" w14:textId="77777777" w:rsidR="0058150F" w:rsidRPr="00A76DF1" w:rsidRDefault="0058150F" w:rsidP="0058150F">
      <w:pPr>
        <w:pStyle w:val="1"/>
        <w:numPr>
          <w:ilvl w:val="0"/>
          <w:numId w:val="7"/>
        </w:numPr>
        <w:tabs>
          <w:tab w:val="num" w:pos="1080"/>
        </w:tabs>
        <w:spacing w:before="0" w:after="0" w:line="240" w:lineRule="auto"/>
        <w:ind w:left="0" w:firstLine="709"/>
        <w:rPr>
          <w:rFonts w:ascii="Times New Roman" w:hAnsi="Times New Roman" w:cs="Times New Roman"/>
          <w:sz w:val="28"/>
          <w:szCs w:val="28"/>
          <w:lang w:val="uk-UA"/>
        </w:rPr>
      </w:pPr>
      <w:bookmarkStart w:id="2" w:name="_Hlk160101524"/>
      <w:r w:rsidRPr="00A76DF1">
        <w:rPr>
          <w:rFonts w:ascii="Times New Roman" w:hAnsi="Times New Roman" w:cs="Times New Roman"/>
          <w:sz w:val="28"/>
          <w:szCs w:val="28"/>
          <w:lang w:val="uk-UA"/>
        </w:rPr>
        <w:lastRenderedPageBreak/>
        <w:t xml:space="preserve">Методи та засоби діагностики результатів навчання: </w:t>
      </w:r>
    </w:p>
    <w:p w14:paraId="61815994"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усне або письмове опитування;</w:t>
      </w:r>
    </w:p>
    <w:p w14:paraId="3A5675A2"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співбесіда;</w:t>
      </w:r>
    </w:p>
    <w:p w14:paraId="21EB8CCA"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тестування;</w:t>
      </w:r>
    </w:p>
    <w:p w14:paraId="6484D90D" w14:textId="52F02C9A"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захист лабораторних</w:t>
      </w:r>
      <w:r w:rsidR="004044CA">
        <w:rPr>
          <w:rFonts w:ascii="Times New Roman" w:hAnsi="Times New Roman"/>
          <w:sz w:val="28"/>
          <w:szCs w:val="28"/>
        </w:rPr>
        <w:t xml:space="preserve"> </w:t>
      </w:r>
      <w:r w:rsidRPr="00A76DF1">
        <w:rPr>
          <w:rFonts w:ascii="Times New Roman" w:hAnsi="Times New Roman"/>
          <w:sz w:val="28"/>
          <w:szCs w:val="28"/>
        </w:rPr>
        <w:t>практичних;</w:t>
      </w:r>
    </w:p>
    <w:p w14:paraId="0ED1437D" w14:textId="77777777" w:rsidR="0058150F" w:rsidRPr="00A76DF1" w:rsidRDefault="0058150F" w:rsidP="0058150F">
      <w:pPr>
        <w:tabs>
          <w:tab w:val="left" w:pos="1134"/>
        </w:tabs>
        <w:spacing w:line="240" w:lineRule="auto"/>
        <w:jc w:val="both"/>
        <w:rPr>
          <w:rFonts w:ascii="Times New Roman" w:hAnsi="Times New Roman"/>
          <w:sz w:val="18"/>
          <w:szCs w:val="18"/>
        </w:rPr>
      </w:pPr>
    </w:p>
    <w:p w14:paraId="0D16CF41" w14:textId="06CDE2C3" w:rsidR="0058150F" w:rsidRPr="00A76DF1" w:rsidRDefault="0058150F" w:rsidP="0058150F">
      <w:pPr>
        <w:pStyle w:val="1"/>
        <w:numPr>
          <w:ilvl w:val="0"/>
          <w:numId w:val="7"/>
        </w:numPr>
        <w:tabs>
          <w:tab w:val="num" w:pos="1080"/>
        </w:tabs>
        <w:spacing w:line="240" w:lineRule="auto"/>
        <w:ind w:left="0" w:firstLine="709"/>
        <w:rPr>
          <w:rFonts w:ascii="Times New Roman" w:hAnsi="Times New Roman" w:cs="Times New Roman"/>
          <w:i/>
          <w:iCs/>
          <w:sz w:val="28"/>
          <w:szCs w:val="28"/>
          <w:lang w:val="uk-UA"/>
        </w:rPr>
      </w:pPr>
      <w:r w:rsidRPr="00A76DF1">
        <w:rPr>
          <w:rFonts w:ascii="Times New Roman" w:hAnsi="Times New Roman" w:cs="Times New Roman"/>
          <w:sz w:val="28"/>
          <w:szCs w:val="28"/>
          <w:lang w:val="uk-UA"/>
        </w:rPr>
        <w:t>Методи навчання</w:t>
      </w:r>
      <w:r w:rsidR="000B12B9">
        <w:rPr>
          <w:rFonts w:ascii="Times New Roman" w:hAnsi="Times New Roman" w:cs="Times New Roman"/>
          <w:sz w:val="28"/>
          <w:szCs w:val="28"/>
          <w:lang w:val="uk-UA"/>
        </w:rPr>
        <w:t>:</w:t>
      </w:r>
    </w:p>
    <w:p w14:paraId="3F19B6F9"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метод проблемного навчання;</w:t>
      </w:r>
    </w:p>
    <w:p w14:paraId="588D3770"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 xml:space="preserve">метод практико-орієнтованого навчання; </w:t>
      </w:r>
    </w:p>
    <w:p w14:paraId="3C949A61"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 xml:space="preserve">кейс-метод; </w:t>
      </w:r>
    </w:p>
    <w:p w14:paraId="3FE59EB9"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 xml:space="preserve">метод навчання через дослідження; </w:t>
      </w:r>
    </w:p>
    <w:p w14:paraId="6706E56A"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 xml:space="preserve">метод навчальних дискусій та </w:t>
      </w:r>
      <w:proofErr w:type="spellStart"/>
      <w:r w:rsidRPr="00A76DF1">
        <w:rPr>
          <w:rFonts w:ascii="Times New Roman" w:hAnsi="Times New Roman"/>
          <w:sz w:val="28"/>
          <w:szCs w:val="28"/>
        </w:rPr>
        <w:t>дебат</w:t>
      </w:r>
      <w:proofErr w:type="spellEnd"/>
      <w:r w:rsidRPr="00A76DF1">
        <w:rPr>
          <w:rFonts w:ascii="Times New Roman" w:hAnsi="Times New Roman"/>
          <w:sz w:val="28"/>
          <w:szCs w:val="28"/>
        </w:rPr>
        <w:t xml:space="preserve">; </w:t>
      </w:r>
    </w:p>
    <w:p w14:paraId="100F93F2" w14:textId="77777777" w:rsidR="0058150F" w:rsidRPr="00A76DF1" w:rsidRDefault="0058150F" w:rsidP="0058150F">
      <w:pPr>
        <w:numPr>
          <w:ilvl w:val="0"/>
          <w:numId w:val="5"/>
        </w:numPr>
        <w:spacing w:after="0" w:line="240" w:lineRule="auto"/>
        <w:ind w:left="0" w:firstLine="709"/>
        <w:rPr>
          <w:rFonts w:ascii="Times New Roman" w:hAnsi="Times New Roman"/>
          <w:sz w:val="28"/>
          <w:szCs w:val="28"/>
        </w:rPr>
      </w:pPr>
      <w:r w:rsidRPr="00A76DF1">
        <w:rPr>
          <w:rFonts w:ascii="Times New Roman" w:hAnsi="Times New Roman"/>
          <w:sz w:val="28"/>
          <w:szCs w:val="28"/>
        </w:rPr>
        <w:t xml:space="preserve">метод </w:t>
      </w:r>
      <w:proofErr w:type="spellStart"/>
      <w:r w:rsidRPr="00A76DF1">
        <w:rPr>
          <w:rFonts w:ascii="Times New Roman" w:hAnsi="Times New Roman"/>
          <w:sz w:val="28"/>
          <w:szCs w:val="28"/>
        </w:rPr>
        <w:t>гейміфікованого</w:t>
      </w:r>
      <w:proofErr w:type="spellEnd"/>
      <w:r w:rsidRPr="00A76DF1">
        <w:rPr>
          <w:rFonts w:ascii="Times New Roman" w:hAnsi="Times New Roman"/>
          <w:sz w:val="28"/>
          <w:szCs w:val="28"/>
        </w:rPr>
        <w:t xml:space="preserve"> навчання. </w:t>
      </w:r>
    </w:p>
    <w:p w14:paraId="40AB63B6" w14:textId="77777777" w:rsidR="00FD3208" w:rsidRPr="00A76DF1" w:rsidRDefault="00FD3208" w:rsidP="00FD3208">
      <w:pPr>
        <w:tabs>
          <w:tab w:val="left" w:pos="1134"/>
        </w:tabs>
        <w:spacing w:after="0" w:line="240" w:lineRule="auto"/>
        <w:ind w:left="709"/>
        <w:jc w:val="both"/>
        <w:rPr>
          <w:rFonts w:ascii="Times New Roman" w:hAnsi="Times New Roman"/>
          <w:sz w:val="28"/>
          <w:szCs w:val="28"/>
        </w:rPr>
      </w:pPr>
    </w:p>
    <w:bookmarkEnd w:id="2"/>
    <w:p w14:paraId="0A1D0AD2" w14:textId="77777777" w:rsidR="009E3F20" w:rsidRPr="00A76DF1" w:rsidRDefault="009E3F20" w:rsidP="00AF224C">
      <w:pPr>
        <w:pStyle w:val="1"/>
        <w:numPr>
          <w:ilvl w:val="0"/>
          <w:numId w:val="7"/>
        </w:numPr>
        <w:spacing w:before="0" w:after="0" w:line="240" w:lineRule="auto"/>
        <w:ind w:left="0" w:firstLine="709"/>
        <w:jc w:val="both"/>
        <w:rPr>
          <w:rFonts w:ascii="Times New Roman" w:hAnsi="Times New Roman" w:cs="Times New Roman"/>
          <w:sz w:val="28"/>
          <w:szCs w:val="28"/>
          <w:lang w:val="uk-UA"/>
        </w:rPr>
      </w:pPr>
      <w:r w:rsidRPr="00A76DF1">
        <w:rPr>
          <w:rFonts w:ascii="Times New Roman" w:hAnsi="Times New Roman" w:cs="Times New Roman"/>
          <w:sz w:val="28"/>
          <w:szCs w:val="28"/>
          <w:lang w:val="uk-UA"/>
        </w:rPr>
        <w:t>Оцінювання результатів навчання.</w:t>
      </w:r>
    </w:p>
    <w:p w14:paraId="1734DBA1" w14:textId="77777777" w:rsidR="0044230C" w:rsidRPr="00A76DF1" w:rsidRDefault="0044230C" w:rsidP="009E3F20">
      <w:pPr>
        <w:pStyle w:val="1"/>
        <w:spacing w:before="0" w:after="0" w:line="240" w:lineRule="auto"/>
        <w:ind w:firstLine="709"/>
        <w:jc w:val="both"/>
        <w:rPr>
          <w:rFonts w:ascii="Times New Roman" w:hAnsi="Times New Roman" w:cs="Times New Roman"/>
          <w:sz w:val="28"/>
          <w:szCs w:val="28"/>
          <w:lang w:val="uk-UA"/>
        </w:rPr>
      </w:pPr>
      <w:r w:rsidRPr="00A76DF1">
        <w:rPr>
          <w:rFonts w:ascii="Times New Roman" w:hAnsi="Times New Roman" w:cs="Times New Roman"/>
          <w:b w:val="0"/>
          <w:bCs w:val="0"/>
          <w:sz w:val="28"/>
          <w:szCs w:val="28"/>
          <w:lang w:val="uk-UA"/>
        </w:rPr>
        <w:t>Оціню</w:t>
      </w:r>
      <w:r w:rsidR="0051121F">
        <w:rPr>
          <w:rFonts w:ascii="Times New Roman" w:hAnsi="Times New Roman" w:cs="Times New Roman"/>
          <w:b w:val="0"/>
          <w:bCs w:val="0"/>
          <w:sz w:val="28"/>
          <w:szCs w:val="28"/>
          <w:lang w:val="uk-UA"/>
        </w:rPr>
        <w:t>ють</w:t>
      </w:r>
      <w:r w:rsidRPr="00A76DF1">
        <w:rPr>
          <w:rFonts w:ascii="Times New Roman" w:hAnsi="Times New Roman" w:cs="Times New Roman"/>
          <w:b w:val="0"/>
          <w:bCs w:val="0"/>
          <w:sz w:val="28"/>
          <w:szCs w:val="28"/>
          <w:lang w:val="uk-UA"/>
        </w:rPr>
        <w:t xml:space="preserve"> знан</w:t>
      </w:r>
      <w:r w:rsidR="0051121F">
        <w:rPr>
          <w:rFonts w:ascii="Times New Roman" w:hAnsi="Times New Roman" w:cs="Times New Roman"/>
          <w:b w:val="0"/>
          <w:bCs w:val="0"/>
          <w:sz w:val="28"/>
          <w:szCs w:val="28"/>
          <w:lang w:val="uk-UA"/>
        </w:rPr>
        <w:t>ня</w:t>
      </w:r>
      <w:r w:rsidRPr="00A76DF1">
        <w:rPr>
          <w:rFonts w:ascii="Times New Roman" w:hAnsi="Times New Roman" w:cs="Times New Roman"/>
          <w:b w:val="0"/>
          <w:bCs w:val="0"/>
          <w:sz w:val="28"/>
          <w:szCs w:val="28"/>
          <w:lang w:val="uk-UA"/>
        </w:rPr>
        <w:t xml:space="preserve"> здобувача вищої освіти за 100-бальною шкалою</w:t>
      </w:r>
      <w:r w:rsidR="00764F54">
        <w:rPr>
          <w:rFonts w:ascii="Times New Roman" w:hAnsi="Times New Roman" w:cs="Times New Roman"/>
          <w:b w:val="0"/>
          <w:bCs w:val="0"/>
          <w:sz w:val="28"/>
          <w:szCs w:val="28"/>
          <w:lang w:val="uk-UA"/>
        </w:rPr>
        <w:t>, яку</w:t>
      </w:r>
      <w:r w:rsidRPr="00A76DF1">
        <w:rPr>
          <w:rFonts w:ascii="Times New Roman" w:hAnsi="Times New Roman" w:cs="Times New Roman"/>
          <w:b w:val="0"/>
          <w:bCs w:val="0"/>
          <w:sz w:val="28"/>
          <w:szCs w:val="28"/>
          <w:lang w:val="uk-UA"/>
        </w:rPr>
        <w:t xml:space="preserve"> переводить </w:t>
      </w:r>
      <w:r w:rsidR="00764F54">
        <w:rPr>
          <w:rFonts w:ascii="Times New Roman" w:hAnsi="Times New Roman" w:cs="Times New Roman"/>
          <w:b w:val="0"/>
          <w:bCs w:val="0"/>
          <w:sz w:val="28"/>
          <w:szCs w:val="28"/>
          <w:lang w:val="uk-UA"/>
        </w:rPr>
        <w:t>у</w:t>
      </w:r>
      <w:r w:rsidRPr="00A76DF1">
        <w:rPr>
          <w:rFonts w:ascii="Times New Roman" w:hAnsi="Times New Roman" w:cs="Times New Roman"/>
          <w:b w:val="0"/>
          <w:bCs w:val="0"/>
          <w:sz w:val="28"/>
          <w:szCs w:val="28"/>
          <w:lang w:val="uk-UA"/>
        </w:rPr>
        <w:t xml:space="preserve"> національн</w:t>
      </w:r>
      <w:r w:rsidR="006D7AA8" w:rsidRPr="00A76DF1">
        <w:rPr>
          <w:rFonts w:ascii="Times New Roman" w:hAnsi="Times New Roman" w:cs="Times New Roman"/>
          <w:b w:val="0"/>
          <w:bCs w:val="0"/>
          <w:sz w:val="28"/>
          <w:szCs w:val="28"/>
          <w:lang w:val="uk-UA"/>
        </w:rPr>
        <w:t>у</w:t>
      </w:r>
      <w:r w:rsidRPr="00A76DF1">
        <w:rPr>
          <w:rFonts w:ascii="Times New Roman" w:hAnsi="Times New Roman" w:cs="Times New Roman"/>
          <w:b w:val="0"/>
          <w:bCs w:val="0"/>
          <w:sz w:val="28"/>
          <w:szCs w:val="28"/>
          <w:lang w:val="uk-UA"/>
        </w:rPr>
        <w:t xml:space="preserve"> оцінк</w:t>
      </w:r>
      <w:r w:rsidR="006D7AA8" w:rsidRPr="00A76DF1">
        <w:rPr>
          <w:rFonts w:ascii="Times New Roman" w:hAnsi="Times New Roman" w:cs="Times New Roman"/>
          <w:b w:val="0"/>
          <w:bCs w:val="0"/>
          <w:sz w:val="28"/>
          <w:szCs w:val="28"/>
          <w:lang w:val="uk-UA"/>
        </w:rPr>
        <w:t>у</w:t>
      </w:r>
      <w:r w:rsidRPr="00A76DF1">
        <w:rPr>
          <w:rFonts w:ascii="Times New Roman" w:hAnsi="Times New Roman" w:cs="Times New Roman"/>
          <w:b w:val="0"/>
          <w:bCs w:val="0"/>
          <w:sz w:val="28"/>
          <w:szCs w:val="28"/>
          <w:lang w:val="uk-UA"/>
        </w:rPr>
        <w:t xml:space="preserve"> згідно</w:t>
      </w:r>
      <w:r w:rsidR="00443CB0">
        <w:rPr>
          <w:rFonts w:ascii="Times New Roman" w:hAnsi="Times New Roman" w:cs="Times New Roman"/>
          <w:b w:val="0"/>
          <w:bCs w:val="0"/>
          <w:sz w:val="28"/>
          <w:szCs w:val="28"/>
          <w:lang w:val="uk-UA"/>
        </w:rPr>
        <w:t xml:space="preserve"> з</w:t>
      </w:r>
      <w:r w:rsidRPr="00A76DF1">
        <w:rPr>
          <w:rFonts w:ascii="Times New Roman" w:hAnsi="Times New Roman" w:cs="Times New Roman"/>
          <w:b w:val="0"/>
          <w:bCs w:val="0"/>
          <w:sz w:val="28"/>
          <w:szCs w:val="28"/>
          <w:lang w:val="uk-UA"/>
        </w:rPr>
        <w:t xml:space="preserve"> чинн</w:t>
      </w:r>
      <w:r w:rsidR="00443CB0">
        <w:rPr>
          <w:rFonts w:ascii="Times New Roman" w:hAnsi="Times New Roman" w:cs="Times New Roman"/>
          <w:b w:val="0"/>
          <w:bCs w:val="0"/>
          <w:sz w:val="28"/>
          <w:szCs w:val="28"/>
          <w:lang w:val="uk-UA"/>
        </w:rPr>
        <w:t>им</w:t>
      </w:r>
      <w:r w:rsidRPr="00A76DF1">
        <w:rPr>
          <w:rFonts w:ascii="Times New Roman" w:hAnsi="Times New Roman" w:cs="Times New Roman"/>
          <w:b w:val="0"/>
          <w:bCs w:val="0"/>
          <w:sz w:val="28"/>
          <w:szCs w:val="28"/>
          <w:lang w:val="uk-UA"/>
        </w:rPr>
        <w:t xml:space="preserve"> «Положення</w:t>
      </w:r>
      <w:r w:rsidR="00443CB0">
        <w:rPr>
          <w:rFonts w:ascii="Times New Roman" w:hAnsi="Times New Roman" w:cs="Times New Roman"/>
          <w:b w:val="0"/>
          <w:bCs w:val="0"/>
          <w:sz w:val="28"/>
          <w:szCs w:val="28"/>
          <w:lang w:val="uk-UA"/>
        </w:rPr>
        <w:t>м</w:t>
      </w:r>
      <w:r w:rsidRPr="00A76DF1">
        <w:rPr>
          <w:rFonts w:ascii="Times New Roman" w:hAnsi="Times New Roman" w:cs="Times New Roman"/>
          <w:b w:val="0"/>
          <w:bCs w:val="0"/>
          <w:sz w:val="28"/>
          <w:szCs w:val="28"/>
          <w:lang w:val="uk-UA"/>
        </w:rPr>
        <w:t xml:space="preserve"> про екзамени та заліки у НУБіП України»</w:t>
      </w:r>
      <w:r w:rsidR="00443CB0">
        <w:rPr>
          <w:rFonts w:ascii="Times New Roman" w:hAnsi="Times New Roman" w:cs="Times New Roman"/>
          <w:b w:val="0"/>
          <w:bCs w:val="0"/>
          <w:sz w:val="28"/>
          <w:szCs w:val="28"/>
          <w:lang w:val="uk-UA"/>
        </w:rPr>
        <w:t>.</w:t>
      </w:r>
      <w:r w:rsidRPr="00A76DF1">
        <w:rPr>
          <w:rFonts w:ascii="Times New Roman" w:hAnsi="Times New Roman" w:cs="Times New Roman"/>
          <w:b w:val="0"/>
          <w:bCs w:val="0"/>
          <w:sz w:val="28"/>
          <w:szCs w:val="28"/>
          <w:lang w:val="uk-UA"/>
        </w:rPr>
        <w:t xml:space="preserve"> </w:t>
      </w:r>
    </w:p>
    <w:p w14:paraId="61DA71F3" w14:textId="77777777" w:rsidR="00233285" w:rsidRPr="00A76DF1" w:rsidRDefault="00233285" w:rsidP="00E35715">
      <w:pPr>
        <w:spacing w:after="0" w:line="240" w:lineRule="auto"/>
        <w:ind w:left="720"/>
        <w:jc w:val="center"/>
        <w:rPr>
          <w:rFonts w:ascii="Times New Roman" w:hAnsi="Times New Roman"/>
          <w:b/>
          <w:bCs/>
          <w:sz w:val="28"/>
          <w:szCs w:val="28"/>
        </w:rPr>
      </w:pPr>
    </w:p>
    <w:p w14:paraId="1452558A" w14:textId="77777777" w:rsidR="00E35715" w:rsidRPr="00A76DF1" w:rsidRDefault="00233285" w:rsidP="005238C1">
      <w:pPr>
        <w:numPr>
          <w:ilvl w:val="1"/>
          <w:numId w:val="7"/>
        </w:numPr>
        <w:spacing w:after="0" w:line="240" w:lineRule="auto"/>
        <w:jc w:val="center"/>
        <w:rPr>
          <w:rFonts w:ascii="Times New Roman" w:hAnsi="Times New Roman"/>
          <w:b/>
          <w:bCs/>
          <w:sz w:val="28"/>
          <w:szCs w:val="28"/>
        </w:rPr>
      </w:pPr>
      <w:r w:rsidRPr="00A76DF1">
        <w:rPr>
          <w:rFonts w:ascii="Times New Roman" w:hAnsi="Times New Roman"/>
          <w:b/>
          <w:bCs/>
          <w:sz w:val="28"/>
          <w:szCs w:val="28"/>
        </w:rPr>
        <w:t>Розподіл балів за видами</w:t>
      </w:r>
      <w:r w:rsidR="00E35715" w:rsidRPr="00A76DF1">
        <w:rPr>
          <w:rFonts w:ascii="Times New Roman" w:hAnsi="Times New Roman"/>
          <w:b/>
          <w:bCs/>
          <w:sz w:val="28"/>
          <w:szCs w:val="28"/>
        </w:rPr>
        <w:t xml:space="preserve"> навчальної діяльності</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3328"/>
        <w:gridCol w:w="1881"/>
      </w:tblGrid>
      <w:tr w:rsidR="00E134D9" w:rsidRPr="00A76DF1" w14:paraId="5FFD3CF6" w14:textId="77777777" w:rsidTr="00FD4F07">
        <w:trPr>
          <w:trHeight w:val="589"/>
        </w:trPr>
        <w:tc>
          <w:tcPr>
            <w:tcW w:w="4538" w:type="dxa"/>
            <w:vAlign w:val="center"/>
          </w:tcPr>
          <w:p w14:paraId="35A855F1" w14:textId="77777777" w:rsidR="00E134D9" w:rsidRPr="00A76DF1" w:rsidRDefault="00E134D9" w:rsidP="00306E87">
            <w:pPr>
              <w:spacing w:after="0" w:line="240" w:lineRule="auto"/>
              <w:jc w:val="center"/>
              <w:rPr>
                <w:rFonts w:ascii="Times New Roman" w:eastAsia="Calibri" w:hAnsi="Times New Roman"/>
                <w:b/>
                <w:sz w:val="24"/>
                <w:szCs w:val="24"/>
              </w:rPr>
            </w:pPr>
            <w:bookmarkStart w:id="3" w:name="_Hlk230168351"/>
            <w:r w:rsidRPr="00A76DF1">
              <w:rPr>
                <w:rFonts w:ascii="Times New Roman" w:eastAsia="Calibri" w:hAnsi="Times New Roman"/>
                <w:b/>
                <w:sz w:val="24"/>
                <w:szCs w:val="24"/>
              </w:rPr>
              <w:t>Вид навчальної діяльності</w:t>
            </w:r>
          </w:p>
        </w:tc>
        <w:tc>
          <w:tcPr>
            <w:tcW w:w="3328" w:type="dxa"/>
            <w:vAlign w:val="center"/>
          </w:tcPr>
          <w:p w14:paraId="15F5CAFB" w14:textId="77777777" w:rsidR="00E134D9" w:rsidRPr="00A76DF1" w:rsidRDefault="00E134D9" w:rsidP="00306E87">
            <w:pPr>
              <w:spacing w:after="0" w:line="240" w:lineRule="auto"/>
              <w:jc w:val="center"/>
              <w:rPr>
                <w:rFonts w:ascii="Times New Roman" w:eastAsia="Calibri" w:hAnsi="Times New Roman"/>
                <w:b/>
                <w:sz w:val="24"/>
                <w:szCs w:val="24"/>
              </w:rPr>
            </w:pPr>
            <w:r w:rsidRPr="00A76DF1">
              <w:rPr>
                <w:rFonts w:ascii="Times New Roman" w:eastAsia="Calibri" w:hAnsi="Times New Roman"/>
                <w:b/>
                <w:sz w:val="24"/>
                <w:szCs w:val="24"/>
              </w:rPr>
              <w:t>Результати навчання</w:t>
            </w:r>
          </w:p>
        </w:tc>
        <w:tc>
          <w:tcPr>
            <w:tcW w:w="1881" w:type="dxa"/>
            <w:vAlign w:val="center"/>
          </w:tcPr>
          <w:p w14:paraId="1178BD27" w14:textId="77777777" w:rsidR="00E134D9" w:rsidRPr="00A76DF1" w:rsidRDefault="00E134D9" w:rsidP="00306E87">
            <w:pPr>
              <w:spacing w:after="0" w:line="240" w:lineRule="auto"/>
              <w:jc w:val="center"/>
              <w:rPr>
                <w:rFonts w:ascii="Times New Roman" w:eastAsia="Calibri" w:hAnsi="Times New Roman"/>
                <w:b/>
                <w:sz w:val="24"/>
                <w:szCs w:val="24"/>
              </w:rPr>
            </w:pPr>
            <w:r w:rsidRPr="00A76DF1">
              <w:rPr>
                <w:rFonts w:ascii="Times New Roman" w:eastAsia="Calibri" w:hAnsi="Times New Roman"/>
                <w:b/>
                <w:sz w:val="24"/>
                <w:szCs w:val="24"/>
              </w:rPr>
              <w:t>Оцінювання</w:t>
            </w:r>
          </w:p>
        </w:tc>
      </w:tr>
      <w:tr w:rsidR="00E35715" w:rsidRPr="00A76DF1" w14:paraId="74239D49" w14:textId="77777777" w:rsidTr="00FD4F07">
        <w:trPr>
          <w:trHeight w:val="311"/>
        </w:trPr>
        <w:tc>
          <w:tcPr>
            <w:tcW w:w="9747" w:type="dxa"/>
            <w:gridSpan w:val="3"/>
          </w:tcPr>
          <w:p w14:paraId="11188143" w14:textId="29F40652" w:rsidR="00E35715" w:rsidRPr="0091433B" w:rsidRDefault="00E35715" w:rsidP="00306E87">
            <w:pPr>
              <w:tabs>
                <w:tab w:val="left" w:pos="3630"/>
              </w:tabs>
              <w:spacing w:after="0" w:line="240" w:lineRule="auto"/>
              <w:jc w:val="center"/>
              <w:rPr>
                <w:rFonts w:ascii="Times New Roman" w:eastAsia="Calibri" w:hAnsi="Times New Roman"/>
                <w:b/>
                <w:sz w:val="28"/>
                <w:szCs w:val="28"/>
              </w:rPr>
            </w:pPr>
            <w:r w:rsidRPr="0091433B">
              <w:rPr>
                <w:rFonts w:ascii="Times New Roman" w:eastAsia="Calibri" w:hAnsi="Times New Roman"/>
                <w:bCs/>
                <w:sz w:val="28"/>
                <w:szCs w:val="28"/>
              </w:rPr>
              <w:t>Модуль 1</w:t>
            </w:r>
            <w:r w:rsidRPr="0091433B">
              <w:rPr>
                <w:rFonts w:ascii="Times New Roman" w:eastAsia="Calibri" w:hAnsi="Times New Roman"/>
                <w:sz w:val="28"/>
                <w:szCs w:val="28"/>
              </w:rPr>
              <w:t xml:space="preserve">. </w:t>
            </w:r>
            <w:r w:rsidR="00966BFC" w:rsidRPr="0091433B">
              <w:rPr>
                <w:rFonts w:ascii="Times New Roman" w:eastAsia="Calibri" w:hAnsi="Times New Roman"/>
                <w:b/>
                <w:bCs/>
                <w:sz w:val="28"/>
                <w:szCs w:val="28"/>
              </w:rPr>
              <w:t>Теоретичні засади природокористування в умовах конфліктів</w:t>
            </w:r>
          </w:p>
        </w:tc>
      </w:tr>
      <w:tr w:rsidR="0091433B" w:rsidRPr="00A76DF1" w14:paraId="6851F764" w14:textId="77777777" w:rsidTr="00FD4F07">
        <w:trPr>
          <w:trHeight w:val="294"/>
        </w:trPr>
        <w:tc>
          <w:tcPr>
            <w:tcW w:w="4538" w:type="dxa"/>
          </w:tcPr>
          <w:p w14:paraId="1555F155" w14:textId="2A51AF1F"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Лекція 1. Теоретичні основи природокористування в умовах конфліктів і криз</w:t>
            </w:r>
          </w:p>
        </w:tc>
        <w:tc>
          <w:tcPr>
            <w:tcW w:w="3328" w:type="dxa"/>
            <w:vMerge w:val="restart"/>
          </w:tcPr>
          <w:p w14:paraId="749B2D12" w14:textId="77777777" w:rsidR="0091433B" w:rsidRPr="0091433B" w:rsidRDefault="0091433B" w:rsidP="0091433B">
            <w:pPr>
              <w:tabs>
                <w:tab w:val="left" w:pos="284"/>
                <w:tab w:val="left" w:pos="567"/>
              </w:tabs>
              <w:spacing w:after="0" w:line="240" w:lineRule="auto"/>
              <w:rPr>
                <w:rFonts w:ascii="Times New Roman" w:hAnsi="Times New Roman"/>
                <w:sz w:val="28"/>
                <w:szCs w:val="28"/>
              </w:rPr>
            </w:pPr>
            <w:r w:rsidRPr="0091433B">
              <w:rPr>
                <w:rFonts w:ascii="Times New Roman" w:hAnsi="Times New Roman"/>
                <w:sz w:val="28"/>
                <w:szCs w:val="28"/>
              </w:rPr>
              <w:t>РН04. Розуміти та застосовувати норми національного і міжнародного екологічного законодавства при формуванні економічних механізмів раціонального природокористування та охорони навколишнього природного середовища.</w:t>
            </w:r>
          </w:p>
          <w:p w14:paraId="1D180E71" w14:textId="4B2F674F"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3EEEC03F" w14:textId="710B676D"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43C6D959" w14:textId="77777777" w:rsidTr="00FD4F07">
        <w:trPr>
          <w:trHeight w:val="294"/>
        </w:trPr>
        <w:tc>
          <w:tcPr>
            <w:tcW w:w="4538" w:type="dxa"/>
          </w:tcPr>
          <w:p w14:paraId="2B8CB49C" w14:textId="5300865B"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Практична робота 1. Аналіз впливу конфліктів на стан земельних ресурсів</w:t>
            </w:r>
          </w:p>
        </w:tc>
        <w:tc>
          <w:tcPr>
            <w:tcW w:w="3328" w:type="dxa"/>
            <w:vMerge/>
          </w:tcPr>
          <w:p w14:paraId="4FF9931F" w14:textId="37590D01"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348DECEC" w14:textId="41DC0C34"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1C85EED8" w14:textId="77777777" w:rsidTr="00FD4F07">
        <w:trPr>
          <w:trHeight w:val="294"/>
        </w:trPr>
        <w:tc>
          <w:tcPr>
            <w:tcW w:w="4538" w:type="dxa"/>
          </w:tcPr>
          <w:p w14:paraId="44458C8F" w14:textId="1DD61090"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Самостійна робота 1. Світовий досвід відновлення природних ресурсів після воєнних конфліктів</w:t>
            </w:r>
          </w:p>
        </w:tc>
        <w:tc>
          <w:tcPr>
            <w:tcW w:w="3328" w:type="dxa"/>
            <w:vMerge/>
          </w:tcPr>
          <w:p w14:paraId="3B2E2E81" w14:textId="63730C1E"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75BADB8F" w14:textId="58C359CD"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40F1FD0F" w14:textId="77777777" w:rsidTr="00FD4F07">
        <w:trPr>
          <w:trHeight w:val="294"/>
        </w:trPr>
        <w:tc>
          <w:tcPr>
            <w:tcW w:w="4538" w:type="dxa"/>
          </w:tcPr>
          <w:p w14:paraId="59288B8A" w14:textId="7B137C03"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Лекція 2. Вплив воєнних та соціально-політичних конфліктів на природні ресурси</w:t>
            </w:r>
          </w:p>
        </w:tc>
        <w:tc>
          <w:tcPr>
            <w:tcW w:w="3328" w:type="dxa"/>
            <w:vMerge/>
          </w:tcPr>
          <w:p w14:paraId="037E1A62" w14:textId="18222AE8"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17C6CEA3" w14:textId="16BB3202"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7A276E90" w14:textId="77777777" w:rsidTr="00FD4F07">
        <w:trPr>
          <w:trHeight w:val="294"/>
        </w:trPr>
        <w:tc>
          <w:tcPr>
            <w:tcW w:w="4538" w:type="dxa"/>
          </w:tcPr>
          <w:p w14:paraId="1E860AFB" w14:textId="38DCD11D"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Практична робота 2. Оцінка екологічних збитків унаслідок воєнних дій</w:t>
            </w:r>
          </w:p>
        </w:tc>
        <w:tc>
          <w:tcPr>
            <w:tcW w:w="3328" w:type="dxa"/>
            <w:vMerge/>
          </w:tcPr>
          <w:p w14:paraId="1760138E" w14:textId="11207FD0"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5BDAF64A" w14:textId="22E32D87"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2603F873" w14:textId="77777777" w:rsidTr="00FD4F07">
        <w:trPr>
          <w:trHeight w:val="294"/>
        </w:trPr>
        <w:tc>
          <w:tcPr>
            <w:tcW w:w="4538" w:type="dxa"/>
          </w:tcPr>
          <w:p w14:paraId="55C989EA" w14:textId="0D7D7764"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Самостійна робота 2. Роль міжнародних організацій у забезпеченні екологічної безпеки</w:t>
            </w:r>
          </w:p>
        </w:tc>
        <w:tc>
          <w:tcPr>
            <w:tcW w:w="3328" w:type="dxa"/>
            <w:vMerge/>
          </w:tcPr>
          <w:p w14:paraId="2FBCBCBC" w14:textId="72698AA0"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76A15342" w14:textId="69B0852E"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211AFAAC" w14:textId="77777777" w:rsidTr="00FD4F07">
        <w:trPr>
          <w:trHeight w:val="294"/>
        </w:trPr>
        <w:tc>
          <w:tcPr>
            <w:tcW w:w="4538" w:type="dxa"/>
          </w:tcPr>
          <w:p w14:paraId="015F15CB" w14:textId="3BC73F37"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Лекція 3. Економічні та екологічні наслідки деградації природних ресурсів</w:t>
            </w:r>
          </w:p>
        </w:tc>
        <w:tc>
          <w:tcPr>
            <w:tcW w:w="3328" w:type="dxa"/>
            <w:vMerge/>
          </w:tcPr>
          <w:p w14:paraId="37D3C132" w14:textId="464C34AD"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51A77AB3" w14:textId="4CA568A6"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59DD5A86" w14:textId="77777777" w:rsidTr="00FD4F07">
        <w:trPr>
          <w:trHeight w:val="294"/>
        </w:trPr>
        <w:tc>
          <w:tcPr>
            <w:tcW w:w="4538" w:type="dxa"/>
          </w:tcPr>
          <w:p w14:paraId="72D1DF40" w14:textId="00AC8EE3"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lastRenderedPageBreak/>
              <w:t>Практична робота 3. Аналіз міжнародного досвіду управління природними ресурсами в кризових регіонах</w:t>
            </w:r>
          </w:p>
        </w:tc>
        <w:tc>
          <w:tcPr>
            <w:tcW w:w="3328" w:type="dxa"/>
            <w:vMerge/>
          </w:tcPr>
          <w:p w14:paraId="786EA23E" w14:textId="2C5C5200"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47531870" w14:textId="46B95E57"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49D787EA" w14:textId="77777777" w:rsidTr="00FD4F07">
        <w:trPr>
          <w:trHeight w:val="294"/>
        </w:trPr>
        <w:tc>
          <w:tcPr>
            <w:tcW w:w="4538" w:type="dxa"/>
          </w:tcPr>
          <w:p w14:paraId="1BE6BEB8" w14:textId="5064FC68"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Самостійна робота 3. Екологічні ризики для населення в умовах воєнного стану</w:t>
            </w:r>
          </w:p>
        </w:tc>
        <w:tc>
          <w:tcPr>
            <w:tcW w:w="3328" w:type="dxa"/>
            <w:vMerge/>
          </w:tcPr>
          <w:p w14:paraId="7E2F4BDE" w14:textId="77DC0247"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777E783C" w14:textId="408FC30D"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0BE3AB46" w14:textId="77777777" w:rsidTr="00FD4F07">
        <w:trPr>
          <w:trHeight w:val="294"/>
        </w:trPr>
        <w:tc>
          <w:tcPr>
            <w:tcW w:w="4538" w:type="dxa"/>
          </w:tcPr>
          <w:p w14:paraId="6C85E80F" w14:textId="3A9EF78C"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Лекція 4. Міжнародне гуманітарне та екологічне право у сфері охорони довкілля під час конфліктів</w:t>
            </w:r>
          </w:p>
        </w:tc>
        <w:tc>
          <w:tcPr>
            <w:tcW w:w="3328" w:type="dxa"/>
            <w:vMerge/>
          </w:tcPr>
          <w:p w14:paraId="68246F4C" w14:textId="424E5368"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58CEAD85" w14:textId="25CFF1D3"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62D38B2B" w14:textId="77777777" w:rsidTr="00FD4F07">
        <w:trPr>
          <w:trHeight w:val="294"/>
        </w:trPr>
        <w:tc>
          <w:tcPr>
            <w:tcW w:w="4538" w:type="dxa"/>
          </w:tcPr>
          <w:p w14:paraId="382E5BBF" w14:textId="357CF981" w:rsidR="0091433B" w:rsidRPr="0091433B" w:rsidRDefault="0091433B" w:rsidP="0091433B">
            <w:pPr>
              <w:spacing w:after="0" w:line="240" w:lineRule="auto"/>
              <w:rPr>
                <w:rFonts w:ascii="Times New Roman" w:eastAsia="Calibri" w:hAnsi="Times New Roman"/>
                <w:bCs/>
                <w:sz w:val="28"/>
                <w:szCs w:val="28"/>
              </w:rPr>
            </w:pPr>
            <w:r w:rsidRPr="0091433B">
              <w:rPr>
                <w:rFonts w:ascii="Times New Roman" w:hAnsi="Times New Roman"/>
                <w:sz w:val="28"/>
                <w:szCs w:val="28"/>
              </w:rPr>
              <w:t>Практична робота 4. Розрахунок економічних втрат від деградації екосистем</w:t>
            </w:r>
          </w:p>
        </w:tc>
        <w:tc>
          <w:tcPr>
            <w:tcW w:w="3328" w:type="dxa"/>
            <w:vMerge/>
          </w:tcPr>
          <w:p w14:paraId="65827485" w14:textId="3EC57E86"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58BCECC1" w14:textId="450BB44C"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240749" w:rsidRPr="00A76DF1" w14:paraId="2B7A9747" w14:textId="77777777" w:rsidTr="00FD4F07">
        <w:trPr>
          <w:trHeight w:val="294"/>
        </w:trPr>
        <w:tc>
          <w:tcPr>
            <w:tcW w:w="4538" w:type="dxa"/>
          </w:tcPr>
          <w:p w14:paraId="230F6391" w14:textId="77777777" w:rsidR="00240749" w:rsidRPr="0091433B" w:rsidRDefault="00240749" w:rsidP="0091433B">
            <w:pPr>
              <w:spacing w:after="0" w:line="240" w:lineRule="auto"/>
              <w:jc w:val="both"/>
              <w:rPr>
                <w:rFonts w:ascii="Times New Roman" w:eastAsia="Calibri" w:hAnsi="Times New Roman"/>
                <w:bCs/>
                <w:sz w:val="28"/>
                <w:szCs w:val="28"/>
              </w:rPr>
            </w:pPr>
            <w:r w:rsidRPr="0091433B">
              <w:rPr>
                <w:rFonts w:ascii="Times New Roman" w:eastAsia="Calibri" w:hAnsi="Times New Roman"/>
                <w:bCs/>
                <w:sz w:val="28"/>
                <w:szCs w:val="28"/>
              </w:rPr>
              <w:t>Модульна контрольна робота 1.</w:t>
            </w:r>
          </w:p>
        </w:tc>
        <w:tc>
          <w:tcPr>
            <w:tcW w:w="3328" w:type="dxa"/>
          </w:tcPr>
          <w:p w14:paraId="206B654E" w14:textId="77777777" w:rsidR="00240749" w:rsidRPr="0091433B" w:rsidRDefault="00240749" w:rsidP="00306E87">
            <w:pPr>
              <w:spacing w:after="0" w:line="240" w:lineRule="auto"/>
              <w:jc w:val="center"/>
              <w:rPr>
                <w:rFonts w:ascii="Times New Roman" w:eastAsia="Calibri" w:hAnsi="Times New Roman"/>
                <w:b/>
                <w:sz w:val="28"/>
                <w:szCs w:val="28"/>
              </w:rPr>
            </w:pPr>
          </w:p>
        </w:tc>
        <w:tc>
          <w:tcPr>
            <w:tcW w:w="1881" w:type="dxa"/>
          </w:tcPr>
          <w:p w14:paraId="531A1A95" w14:textId="77777777" w:rsidR="00240749" w:rsidRPr="0091433B" w:rsidRDefault="00240749" w:rsidP="00306E87">
            <w:pPr>
              <w:spacing w:after="0" w:line="240" w:lineRule="auto"/>
              <w:jc w:val="center"/>
              <w:rPr>
                <w:rFonts w:ascii="Times New Roman" w:eastAsia="Calibri" w:hAnsi="Times New Roman"/>
                <w:b/>
                <w:sz w:val="28"/>
                <w:szCs w:val="28"/>
              </w:rPr>
            </w:pPr>
            <w:r w:rsidRPr="0091433B">
              <w:rPr>
                <w:rFonts w:ascii="Times New Roman" w:eastAsia="Calibri" w:hAnsi="Times New Roman"/>
                <w:b/>
                <w:sz w:val="28"/>
                <w:szCs w:val="28"/>
              </w:rPr>
              <w:t>30</w:t>
            </w:r>
          </w:p>
        </w:tc>
      </w:tr>
      <w:tr w:rsidR="00E35715" w:rsidRPr="00A76DF1" w14:paraId="2FEC195D" w14:textId="77777777" w:rsidTr="00FD4F07">
        <w:trPr>
          <w:trHeight w:val="294"/>
        </w:trPr>
        <w:tc>
          <w:tcPr>
            <w:tcW w:w="4538" w:type="dxa"/>
          </w:tcPr>
          <w:p w14:paraId="190A4DC5" w14:textId="77777777" w:rsidR="00E35715" w:rsidRPr="0091433B" w:rsidRDefault="00A766F2" w:rsidP="0091433B">
            <w:pPr>
              <w:spacing w:after="0" w:line="240" w:lineRule="auto"/>
              <w:jc w:val="both"/>
              <w:rPr>
                <w:rFonts w:ascii="Times New Roman" w:eastAsia="Calibri" w:hAnsi="Times New Roman"/>
                <w:b/>
                <w:sz w:val="28"/>
                <w:szCs w:val="28"/>
              </w:rPr>
            </w:pPr>
            <w:r w:rsidRPr="0091433B">
              <w:rPr>
                <w:rFonts w:ascii="Times New Roman" w:eastAsia="Calibri" w:hAnsi="Times New Roman"/>
                <w:b/>
                <w:sz w:val="28"/>
                <w:szCs w:val="28"/>
              </w:rPr>
              <w:t>Разом</w:t>
            </w:r>
            <w:r w:rsidR="00E35715" w:rsidRPr="0091433B">
              <w:rPr>
                <w:rFonts w:ascii="Times New Roman" w:eastAsia="Calibri" w:hAnsi="Times New Roman"/>
                <w:b/>
                <w:sz w:val="28"/>
                <w:szCs w:val="28"/>
              </w:rPr>
              <w:t xml:space="preserve"> за модулем 1</w:t>
            </w:r>
          </w:p>
        </w:tc>
        <w:tc>
          <w:tcPr>
            <w:tcW w:w="3328" w:type="dxa"/>
          </w:tcPr>
          <w:p w14:paraId="3B564347" w14:textId="77777777" w:rsidR="00E35715" w:rsidRPr="0091433B" w:rsidRDefault="00E35715" w:rsidP="00306E87">
            <w:pPr>
              <w:spacing w:after="0" w:line="240" w:lineRule="auto"/>
              <w:jc w:val="center"/>
              <w:rPr>
                <w:rFonts w:ascii="Times New Roman" w:eastAsia="Calibri" w:hAnsi="Times New Roman"/>
                <w:b/>
                <w:sz w:val="28"/>
                <w:szCs w:val="28"/>
              </w:rPr>
            </w:pPr>
          </w:p>
        </w:tc>
        <w:tc>
          <w:tcPr>
            <w:tcW w:w="1881" w:type="dxa"/>
          </w:tcPr>
          <w:p w14:paraId="775FC3EC" w14:textId="77777777" w:rsidR="00E35715" w:rsidRPr="0091433B" w:rsidRDefault="00E35715" w:rsidP="00306E87">
            <w:pPr>
              <w:spacing w:after="0" w:line="240" w:lineRule="auto"/>
              <w:jc w:val="center"/>
              <w:rPr>
                <w:rFonts w:ascii="Times New Roman" w:eastAsia="Calibri" w:hAnsi="Times New Roman"/>
                <w:b/>
                <w:sz w:val="28"/>
                <w:szCs w:val="28"/>
              </w:rPr>
            </w:pPr>
            <w:r w:rsidRPr="0091433B">
              <w:rPr>
                <w:rFonts w:ascii="Times New Roman" w:eastAsia="Calibri" w:hAnsi="Times New Roman"/>
                <w:b/>
                <w:sz w:val="28"/>
                <w:szCs w:val="28"/>
              </w:rPr>
              <w:t>100</w:t>
            </w:r>
          </w:p>
        </w:tc>
      </w:tr>
      <w:tr w:rsidR="00E35715" w:rsidRPr="00A76DF1" w14:paraId="0339F56C" w14:textId="77777777" w:rsidTr="00FD4F07">
        <w:trPr>
          <w:trHeight w:val="294"/>
        </w:trPr>
        <w:tc>
          <w:tcPr>
            <w:tcW w:w="9747" w:type="dxa"/>
            <w:gridSpan w:val="3"/>
          </w:tcPr>
          <w:p w14:paraId="0F95DC88" w14:textId="10D5D6EA" w:rsidR="00E35715" w:rsidRPr="0091433B" w:rsidRDefault="00E35715" w:rsidP="0091433B">
            <w:pPr>
              <w:spacing w:after="0" w:line="240" w:lineRule="auto"/>
              <w:jc w:val="center"/>
              <w:rPr>
                <w:rFonts w:ascii="Times New Roman" w:eastAsia="Calibri" w:hAnsi="Times New Roman"/>
                <w:b/>
                <w:sz w:val="28"/>
                <w:szCs w:val="28"/>
              </w:rPr>
            </w:pPr>
            <w:r w:rsidRPr="0091433B">
              <w:rPr>
                <w:rFonts w:ascii="Times New Roman" w:eastAsia="Calibri" w:hAnsi="Times New Roman"/>
                <w:bCs/>
                <w:sz w:val="28"/>
                <w:szCs w:val="28"/>
              </w:rPr>
              <w:t>Модуль 2</w:t>
            </w:r>
            <w:r w:rsidRPr="0091433B">
              <w:rPr>
                <w:rFonts w:ascii="Times New Roman" w:eastAsia="Calibri" w:hAnsi="Times New Roman"/>
                <w:sz w:val="28"/>
                <w:szCs w:val="28"/>
              </w:rPr>
              <w:t xml:space="preserve">. </w:t>
            </w:r>
            <w:r w:rsidR="00966BFC" w:rsidRPr="0091433B">
              <w:rPr>
                <w:rFonts w:ascii="Times New Roman" w:eastAsia="Calibri" w:hAnsi="Times New Roman"/>
                <w:b/>
                <w:bCs/>
                <w:sz w:val="28"/>
                <w:szCs w:val="28"/>
              </w:rPr>
              <w:t>Управління природокористуванням та відновлення територій</w:t>
            </w:r>
          </w:p>
        </w:tc>
      </w:tr>
      <w:tr w:rsidR="0091433B" w:rsidRPr="00A76DF1" w14:paraId="639BB60B" w14:textId="77777777" w:rsidTr="00FD4F07">
        <w:trPr>
          <w:trHeight w:val="294"/>
        </w:trPr>
        <w:tc>
          <w:tcPr>
            <w:tcW w:w="4538" w:type="dxa"/>
          </w:tcPr>
          <w:p w14:paraId="6188E38F" w14:textId="4816CB1D"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Лекція 5. Система управління природокористуванням у кризових та повоєнних умовах</w:t>
            </w:r>
          </w:p>
        </w:tc>
        <w:tc>
          <w:tcPr>
            <w:tcW w:w="3328" w:type="dxa"/>
            <w:vMerge w:val="restart"/>
          </w:tcPr>
          <w:p w14:paraId="7C79E956" w14:textId="77777777" w:rsidR="0091433B" w:rsidRPr="0091433B" w:rsidRDefault="0091433B" w:rsidP="0091433B">
            <w:pPr>
              <w:tabs>
                <w:tab w:val="left" w:pos="284"/>
                <w:tab w:val="left" w:pos="567"/>
              </w:tabs>
              <w:spacing w:after="0" w:line="240" w:lineRule="auto"/>
              <w:rPr>
                <w:rFonts w:ascii="Times New Roman" w:hAnsi="Times New Roman"/>
                <w:sz w:val="28"/>
                <w:szCs w:val="28"/>
              </w:rPr>
            </w:pPr>
            <w:r w:rsidRPr="0091433B">
              <w:rPr>
                <w:rFonts w:ascii="Times New Roman" w:hAnsi="Times New Roman"/>
                <w:sz w:val="28"/>
                <w:szCs w:val="28"/>
              </w:rPr>
              <w:t xml:space="preserve">РН07. Пропонувати нові рішення, розробляти та наукові </w:t>
            </w:r>
            <w:proofErr w:type="spellStart"/>
            <w:r w:rsidRPr="0091433B">
              <w:rPr>
                <w:rFonts w:ascii="Times New Roman" w:hAnsi="Times New Roman"/>
                <w:sz w:val="28"/>
                <w:szCs w:val="28"/>
              </w:rPr>
              <w:t>проєкти</w:t>
            </w:r>
            <w:proofErr w:type="spellEnd"/>
            <w:r w:rsidRPr="0091433B">
              <w:rPr>
                <w:rFonts w:ascii="Times New Roman" w:hAnsi="Times New Roman"/>
                <w:sz w:val="28"/>
                <w:szCs w:val="28"/>
              </w:rPr>
              <w:t>, які дають можливість переосмислити наявне та створити нове цілісне знання та/або професійну практику і розв’язувати значущі і фундаментальні та прикладні проблеми економічної науки з врахуванням соціальних, економічних, екологічних та правових аспектів; забезпечувати комерціалізацію результатів наукових досліджень та дотримання прав інтелектуальної власності.</w:t>
            </w:r>
          </w:p>
          <w:p w14:paraId="5B8ECF0C" w14:textId="073AF948"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10A9F7FF" w14:textId="623FADE3"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3E0D6E4B" w14:textId="77777777" w:rsidTr="00FD4F07">
        <w:trPr>
          <w:trHeight w:val="294"/>
        </w:trPr>
        <w:tc>
          <w:tcPr>
            <w:tcW w:w="4538" w:type="dxa"/>
          </w:tcPr>
          <w:p w14:paraId="795A80E1" w14:textId="3FFED0A1"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Практична робота 5. Розроблення заходів із відновлення деградованих територій</w:t>
            </w:r>
          </w:p>
        </w:tc>
        <w:tc>
          <w:tcPr>
            <w:tcW w:w="3328" w:type="dxa"/>
            <w:vMerge/>
          </w:tcPr>
          <w:p w14:paraId="200F28BB" w14:textId="260509BB"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009A647B" w14:textId="0EE9FE97"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39B19588" w14:textId="77777777" w:rsidTr="00FD4F07">
        <w:trPr>
          <w:trHeight w:val="294"/>
        </w:trPr>
        <w:tc>
          <w:tcPr>
            <w:tcW w:w="4538" w:type="dxa"/>
          </w:tcPr>
          <w:p w14:paraId="159938B3" w14:textId="2D67A4A9"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Самостійна робота 4. Економічні механізми компенсації екологічних збитків</w:t>
            </w:r>
          </w:p>
        </w:tc>
        <w:tc>
          <w:tcPr>
            <w:tcW w:w="3328" w:type="dxa"/>
            <w:vMerge/>
          </w:tcPr>
          <w:p w14:paraId="3220F2CF" w14:textId="1D16079D"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350FC97D" w14:textId="7F18AA2F"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5BD3C52E" w14:textId="77777777" w:rsidTr="00FD4F07">
        <w:trPr>
          <w:trHeight w:val="294"/>
        </w:trPr>
        <w:tc>
          <w:tcPr>
            <w:tcW w:w="4538" w:type="dxa"/>
          </w:tcPr>
          <w:p w14:paraId="75D3BC84" w14:textId="458E0312"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Лекція 6. Економічні механізми екологічної безпеки та ресурсної стійкості</w:t>
            </w:r>
          </w:p>
        </w:tc>
        <w:tc>
          <w:tcPr>
            <w:tcW w:w="3328" w:type="dxa"/>
            <w:vMerge/>
          </w:tcPr>
          <w:p w14:paraId="56F3FECD" w14:textId="301C6125"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6982D935" w14:textId="6EAB4424"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5D8419F1" w14:textId="77777777" w:rsidTr="00FD4F07">
        <w:trPr>
          <w:trHeight w:val="294"/>
        </w:trPr>
        <w:tc>
          <w:tcPr>
            <w:tcW w:w="4538" w:type="dxa"/>
          </w:tcPr>
          <w:p w14:paraId="66406A5F" w14:textId="3B621E87"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Практична робота 6. Оцінка ефективності економічних інструментів природокористування</w:t>
            </w:r>
          </w:p>
        </w:tc>
        <w:tc>
          <w:tcPr>
            <w:tcW w:w="3328" w:type="dxa"/>
            <w:vMerge/>
          </w:tcPr>
          <w:p w14:paraId="503DB798" w14:textId="65728C0C"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6AB93070" w14:textId="4A80758C"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692F0971" w14:textId="77777777" w:rsidTr="00FD4F07">
        <w:trPr>
          <w:trHeight w:val="294"/>
        </w:trPr>
        <w:tc>
          <w:tcPr>
            <w:tcW w:w="4538" w:type="dxa"/>
          </w:tcPr>
          <w:p w14:paraId="2FE429EA" w14:textId="2E545218"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Самостійна робота 5. Інноваційні підходи до моніторингу природних ресурсів у кризових умовах</w:t>
            </w:r>
          </w:p>
        </w:tc>
        <w:tc>
          <w:tcPr>
            <w:tcW w:w="3328" w:type="dxa"/>
            <w:vMerge/>
          </w:tcPr>
          <w:p w14:paraId="5F28B70B" w14:textId="02D95657"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38031450" w14:textId="457F2E33"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10</w:t>
            </w:r>
          </w:p>
        </w:tc>
      </w:tr>
      <w:tr w:rsidR="0091433B" w:rsidRPr="00A76DF1" w14:paraId="25564846" w14:textId="77777777" w:rsidTr="00FD4F07">
        <w:trPr>
          <w:trHeight w:val="294"/>
        </w:trPr>
        <w:tc>
          <w:tcPr>
            <w:tcW w:w="4538" w:type="dxa"/>
          </w:tcPr>
          <w:p w14:paraId="6398314F" w14:textId="1F6CCE13"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Лекція 7. Стале відновлення територій і природних ресурсів у повоєнний період</w:t>
            </w:r>
          </w:p>
        </w:tc>
        <w:tc>
          <w:tcPr>
            <w:tcW w:w="3328" w:type="dxa"/>
            <w:vMerge/>
          </w:tcPr>
          <w:p w14:paraId="60A89BA8" w14:textId="7E8E30F5"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3F6874D1" w14:textId="70D6575D"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w:t>
            </w:r>
          </w:p>
        </w:tc>
      </w:tr>
      <w:tr w:rsidR="0091433B" w:rsidRPr="00A76DF1" w14:paraId="799208AE" w14:textId="77777777" w:rsidTr="00FD4F07">
        <w:trPr>
          <w:trHeight w:val="294"/>
        </w:trPr>
        <w:tc>
          <w:tcPr>
            <w:tcW w:w="4538" w:type="dxa"/>
          </w:tcPr>
          <w:p w14:paraId="7A1F70CE" w14:textId="69E28C1C"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Практична робота 7. Формування стратегії сталого розвитку територій в умовах повоєнного відновлення</w:t>
            </w:r>
          </w:p>
        </w:tc>
        <w:tc>
          <w:tcPr>
            <w:tcW w:w="3328" w:type="dxa"/>
            <w:vMerge/>
          </w:tcPr>
          <w:p w14:paraId="233784B3" w14:textId="169077E8"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23EA963B" w14:textId="2BEB65E8"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15</w:t>
            </w:r>
          </w:p>
        </w:tc>
      </w:tr>
      <w:tr w:rsidR="0091433B" w:rsidRPr="00A76DF1" w14:paraId="662A1793" w14:textId="77777777" w:rsidTr="00FD4F07">
        <w:trPr>
          <w:trHeight w:val="294"/>
        </w:trPr>
        <w:tc>
          <w:tcPr>
            <w:tcW w:w="4538" w:type="dxa"/>
          </w:tcPr>
          <w:p w14:paraId="726404B4" w14:textId="5CBC215D" w:rsidR="0091433B" w:rsidRPr="0091433B" w:rsidRDefault="0091433B" w:rsidP="0091433B">
            <w:pPr>
              <w:spacing w:after="0" w:line="240" w:lineRule="auto"/>
              <w:rPr>
                <w:rFonts w:ascii="Times New Roman" w:eastAsia="Calibri" w:hAnsi="Times New Roman"/>
                <w:b/>
                <w:sz w:val="28"/>
                <w:szCs w:val="28"/>
              </w:rPr>
            </w:pPr>
            <w:r w:rsidRPr="0091433B">
              <w:rPr>
                <w:rFonts w:ascii="Times New Roman" w:hAnsi="Times New Roman"/>
                <w:sz w:val="28"/>
                <w:szCs w:val="28"/>
              </w:rPr>
              <w:t xml:space="preserve">Самостійна робота 6. Перспективи сталого природокористування в </w:t>
            </w:r>
            <w:r w:rsidRPr="0091433B">
              <w:rPr>
                <w:rFonts w:ascii="Times New Roman" w:hAnsi="Times New Roman"/>
                <w:sz w:val="28"/>
                <w:szCs w:val="28"/>
              </w:rPr>
              <w:lastRenderedPageBreak/>
              <w:t>Україні в умовах повоєнного відновлення</w:t>
            </w:r>
          </w:p>
        </w:tc>
        <w:tc>
          <w:tcPr>
            <w:tcW w:w="3328" w:type="dxa"/>
            <w:vMerge/>
          </w:tcPr>
          <w:p w14:paraId="02155339" w14:textId="11D4C7D2" w:rsidR="0091433B" w:rsidRPr="0091433B" w:rsidRDefault="0091433B" w:rsidP="00966BFC">
            <w:pPr>
              <w:spacing w:after="0" w:line="240" w:lineRule="auto"/>
              <w:jc w:val="center"/>
              <w:rPr>
                <w:rFonts w:ascii="Times New Roman" w:eastAsia="Calibri" w:hAnsi="Times New Roman"/>
                <w:b/>
                <w:sz w:val="28"/>
                <w:szCs w:val="28"/>
              </w:rPr>
            </w:pPr>
          </w:p>
        </w:tc>
        <w:tc>
          <w:tcPr>
            <w:tcW w:w="1881" w:type="dxa"/>
          </w:tcPr>
          <w:p w14:paraId="07265F7E" w14:textId="55F013DF" w:rsidR="0091433B" w:rsidRPr="0091433B" w:rsidRDefault="0091433B" w:rsidP="00966BFC">
            <w:pPr>
              <w:spacing w:after="0" w:line="240" w:lineRule="auto"/>
              <w:jc w:val="center"/>
              <w:rPr>
                <w:rFonts w:ascii="Times New Roman" w:eastAsia="Calibri" w:hAnsi="Times New Roman"/>
                <w:b/>
                <w:sz w:val="28"/>
                <w:szCs w:val="28"/>
              </w:rPr>
            </w:pPr>
            <w:r w:rsidRPr="0091433B">
              <w:rPr>
                <w:rFonts w:ascii="Times New Roman" w:hAnsi="Times New Roman"/>
                <w:sz w:val="28"/>
                <w:szCs w:val="28"/>
              </w:rPr>
              <w:t>15</w:t>
            </w:r>
          </w:p>
        </w:tc>
      </w:tr>
      <w:tr w:rsidR="00240749" w:rsidRPr="00A76DF1" w14:paraId="55F2E7C4" w14:textId="77777777" w:rsidTr="00FD4F07">
        <w:trPr>
          <w:trHeight w:val="294"/>
        </w:trPr>
        <w:tc>
          <w:tcPr>
            <w:tcW w:w="4538" w:type="dxa"/>
          </w:tcPr>
          <w:p w14:paraId="67A3BDFA" w14:textId="77777777" w:rsidR="00240749" w:rsidRPr="00A76DF1" w:rsidRDefault="00240749" w:rsidP="00306E87">
            <w:pPr>
              <w:spacing w:after="0" w:line="240" w:lineRule="auto"/>
              <w:rPr>
                <w:rFonts w:ascii="Times New Roman" w:eastAsia="Calibri" w:hAnsi="Times New Roman"/>
                <w:b/>
                <w:sz w:val="24"/>
                <w:szCs w:val="24"/>
              </w:rPr>
            </w:pPr>
            <w:r w:rsidRPr="00A76DF1">
              <w:rPr>
                <w:rFonts w:ascii="Times New Roman" w:eastAsia="Calibri" w:hAnsi="Times New Roman"/>
                <w:bCs/>
                <w:sz w:val="24"/>
                <w:szCs w:val="24"/>
              </w:rPr>
              <w:t>Модульна контрольна робота 2.</w:t>
            </w:r>
          </w:p>
        </w:tc>
        <w:tc>
          <w:tcPr>
            <w:tcW w:w="3328" w:type="dxa"/>
          </w:tcPr>
          <w:p w14:paraId="0FBC14F0" w14:textId="77777777" w:rsidR="00240749" w:rsidRPr="00A76DF1" w:rsidRDefault="00240749" w:rsidP="00306E87">
            <w:pPr>
              <w:spacing w:after="0" w:line="240" w:lineRule="auto"/>
              <w:jc w:val="center"/>
              <w:rPr>
                <w:rFonts w:ascii="Times New Roman" w:eastAsia="Calibri" w:hAnsi="Times New Roman"/>
                <w:b/>
                <w:sz w:val="24"/>
                <w:szCs w:val="24"/>
              </w:rPr>
            </w:pPr>
          </w:p>
        </w:tc>
        <w:tc>
          <w:tcPr>
            <w:tcW w:w="1881" w:type="dxa"/>
          </w:tcPr>
          <w:p w14:paraId="3D7BEAFE" w14:textId="51FE4950" w:rsidR="00240749" w:rsidRPr="00A76DF1" w:rsidRDefault="00966BFC" w:rsidP="00306E8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30</w:t>
            </w:r>
          </w:p>
        </w:tc>
      </w:tr>
      <w:tr w:rsidR="00E35715" w:rsidRPr="00A76DF1" w14:paraId="5255F1F9" w14:textId="77777777" w:rsidTr="00FD4F07">
        <w:trPr>
          <w:trHeight w:val="294"/>
        </w:trPr>
        <w:tc>
          <w:tcPr>
            <w:tcW w:w="4538" w:type="dxa"/>
          </w:tcPr>
          <w:p w14:paraId="62B22DB5" w14:textId="77777777" w:rsidR="00E35715" w:rsidRPr="00A76DF1" w:rsidRDefault="00A766F2" w:rsidP="00306E87">
            <w:pPr>
              <w:spacing w:after="0" w:line="240" w:lineRule="auto"/>
              <w:rPr>
                <w:rFonts w:ascii="Times New Roman" w:eastAsia="Calibri" w:hAnsi="Times New Roman"/>
                <w:b/>
                <w:sz w:val="24"/>
                <w:szCs w:val="24"/>
              </w:rPr>
            </w:pPr>
            <w:r>
              <w:rPr>
                <w:rFonts w:ascii="Times New Roman" w:eastAsia="Calibri" w:hAnsi="Times New Roman"/>
                <w:b/>
                <w:sz w:val="24"/>
                <w:szCs w:val="24"/>
              </w:rPr>
              <w:t>Разом</w:t>
            </w:r>
            <w:r w:rsidR="00E35715" w:rsidRPr="00A76DF1">
              <w:rPr>
                <w:rFonts w:ascii="Times New Roman" w:eastAsia="Calibri" w:hAnsi="Times New Roman"/>
                <w:b/>
                <w:sz w:val="24"/>
                <w:szCs w:val="24"/>
              </w:rPr>
              <w:t xml:space="preserve"> за модулем 2</w:t>
            </w:r>
          </w:p>
        </w:tc>
        <w:tc>
          <w:tcPr>
            <w:tcW w:w="3328" w:type="dxa"/>
          </w:tcPr>
          <w:p w14:paraId="68905AFC" w14:textId="77777777" w:rsidR="00E35715" w:rsidRPr="00A76DF1" w:rsidRDefault="00E35715" w:rsidP="00306E87">
            <w:pPr>
              <w:spacing w:after="0" w:line="240" w:lineRule="auto"/>
              <w:jc w:val="center"/>
              <w:rPr>
                <w:rFonts w:ascii="Times New Roman" w:eastAsia="Calibri" w:hAnsi="Times New Roman"/>
                <w:b/>
                <w:sz w:val="24"/>
                <w:szCs w:val="24"/>
              </w:rPr>
            </w:pPr>
          </w:p>
        </w:tc>
        <w:tc>
          <w:tcPr>
            <w:tcW w:w="1881" w:type="dxa"/>
          </w:tcPr>
          <w:p w14:paraId="04FF5469" w14:textId="77777777" w:rsidR="00E35715" w:rsidRPr="00A76DF1" w:rsidRDefault="00E35715" w:rsidP="00306E87">
            <w:pPr>
              <w:spacing w:after="0" w:line="240" w:lineRule="auto"/>
              <w:jc w:val="center"/>
              <w:rPr>
                <w:rFonts w:ascii="Times New Roman" w:eastAsia="Calibri" w:hAnsi="Times New Roman"/>
                <w:b/>
                <w:sz w:val="24"/>
                <w:szCs w:val="24"/>
              </w:rPr>
            </w:pPr>
            <w:r w:rsidRPr="00A76DF1">
              <w:rPr>
                <w:rFonts w:ascii="Times New Roman" w:eastAsia="Calibri" w:hAnsi="Times New Roman"/>
                <w:b/>
                <w:sz w:val="24"/>
                <w:szCs w:val="24"/>
              </w:rPr>
              <w:t>100</w:t>
            </w:r>
          </w:p>
        </w:tc>
      </w:tr>
      <w:tr w:rsidR="00E35715" w:rsidRPr="00A76DF1" w14:paraId="0FAD513F" w14:textId="77777777" w:rsidTr="00FD4F07">
        <w:trPr>
          <w:trHeight w:val="294"/>
        </w:trPr>
        <w:tc>
          <w:tcPr>
            <w:tcW w:w="4538" w:type="dxa"/>
          </w:tcPr>
          <w:p w14:paraId="4630AF47" w14:textId="77777777" w:rsidR="00E35715" w:rsidRPr="00A76DF1" w:rsidRDefault="00E35715" w:rsidP="00306E87">
            <w:pPr>
              <w:spacing w:after="0" w:line="240" w:lineRule="auto"/>
              <w:rPr>
                <w:rFonts w:ascii="Times New Roman" w:eastAsia="Calibri" w:hAnsi="Times New Roman"/>
                <w:b/>
                <w:sz w:val="24"/>
                <w:szCs w:val="24"/>
              </w:rPr>
            </w:pPr>
            <w:r w:rsidRPr="00A76DF1">
              <w:rPr>
                <w:rFonts w:ascii="Times New Roman" w:eastAsia="Calibri" w:hAnsi="Times New Roman"/>
                <w:b/>
                <w:sz w:val="24"/>
                <w:szCs w:val="24"/>
              </w:rPr>
              <w:t>Навчальна робота</w:t>
            </w:r>
          </w:p>
        </w:tc>
        <w:tc>
          <w:tcPr>
            <w:tcW w:w="5209" w:type="dxa"/>
            <w:gridSpan w:val="2"/>
          </w:tcPr>
          <w:p w14:paraId="54C11E1E" w14:textId="77777777" w:rsidR="00E35715" w:rsidRPr="00A76DF1" w:rsidRDefault="00E35715" w:rsidP="00306E87">
            <w:pPr>
              <w:spacing w:after="0" w:line="240" w:lineRule="auto"/>
              <w:jc w:val="right"/>
              <w:rPr>
                <w:rFonts w:ascii="Times New Roman" w:eastAsia="Calibri" w:hAnsi="Times New Roman"/>
                <w:b/>
                <w:sz w:val="24"/>
                <w:szCs w:val="24"/>
              </w:rPr>
            </w:pPr>
            <w:r w:rsidRPr="00A76DF1">
              <w:rPr>
                <w:rFonts w:ascii="Times New Roman" w:eastAsia="Calibri" w:hAnsi="Times New Roman"/>
                <w:b/>
                <w:sz w:val="24"/>
                <w:szCs w:val="24"/>
              </w:rPr>
              <w:t>(М</w:t>
            </w:r>
            <w:r w:rsidRPr="00A76DF1">
              <w:rPr>
                <w:rFonts w:ascii="Times New Roman" w:eastAsia="Calibri" w:hAnsi="Times New Roman"/>
                <w:b/>
                <w:sz w:val="20"/>
                <w:szCs w:val="20"/>
              </w:rPr>
              <w:t>1 +</w:t>
            </w:r>
            <w:r w:rsidRPr="00A76DF1">
              <w:rPr>
                <w:rFonts w:ascii="Times New Roman" w:eastAsia="Calibri" w:hAnsi="Times New Roman"/>
                <w:b/>
                <w:sz w:val="24"/>
                <w:szCs w:val="24"/>
              </w:rPr>
              <w:t xml:space="preserve"> М</w:t>
            </w:r>
            <w:r w:rsidRPr="00A76DF1">
              <w:rPr>
                <w:rFonts w:ascii="Times New Roman" w:eastAsia="Calibri" w:hAnsi="Times New Roman"/>
                <w:b/>
                <w:sz w:val="20"/>
                <w:szCs w:val="20"/>
              </w:rPr>
              <w:t>2</w:t>
            </w:r>
            <w:r w:rsidRPr="00A76DF1">
              <w:rPr>
                <w:rFonts w:ascii="Times New Roman" w:eastAsia="Calibri" w:hAnsi="Times New Roman"/>
                <w:b/>
                <w:sz w:val="24"/>
                <w:szCs w:val="24"/>
              </w:rPr>
              <w:t>)/2*0,7 ≤ 70</w:t>
            </w:r>
          </w:p>
        </w:tc>
      </w:tr>
      <w:tr w:rsidR="00240749" w:rsidRPr="00A76DF1" w14:paraId="3DFB7F60" w14:textId="77777777" w:rsidTr="00FD4F07">
        <w:trPr>
          <w:trHeight w:val="294"/>
        </w:trPr>
        <w:tc>
          <w:tcPr>
            <w:tcW w:w="4538" w:type="dxa"/>
          </w:tcPr>
          <w:p w14:paraId="0712AA64" w14:textId="77777777" w:rsidR="00240749" w:rsidRPr="00A76DF1" w:rsidRDefault="00240749" w:rsidP="00306E87">
            <w:pPr>
              <w:spacing w:after="0" w:line="240" w:lineRule="auto"/>
              <w:rPr>
                <w:rFonts w:ascii="Times New Roman" w:eastAsia="Calibri" w:hAnsi="Times New Roman"/>
                <w:b/>
                <w:sz w:val="24"/>
                <w:szCs w:val="24"/>
              </w:rPr>
            </w:pPr>
            <w:r w:rsidRPr="00A76DF1">
              <w:rPr>
                <w:rFonts w:ascii="Times New Roman" w:eastAsia="Calibri" w:hAnsi="Times New Roman"/>
                <w:b/>
                <w:sz w:val="24"/>
                <w:szCs w:val="24"/>
              </w:rPr>
              <w:t>Екзамен/залік</w:t>
            </w:r>
          </w:p>
        </w:tc>
        <w:tc>
          <w:tcPr>
            <w:tcW w:w="5209" w:type="dxa"/>
            <w:gridSpan w:val="2"/>
          </w:tcPr>
          <w:p w14:paraId="721F8342" w14:textId="77777777" w:rsidR="00240749" w:rsidRPr="00A76DF1" w:rsidRDefault="00240749" w:rsidP="00306E87">
            <w:pPr>
              <w:spacing w:after="0" w:line="240" w:lineRule="auto"/>
              <w:jc w:val="center"/>
              <w:rPr>
                <w:rFonts w:ascii="Times New Roman" w:eastAsia="Calibri" w:hAnsi="Times New Roman"/>
                <w:b/>
                <w:sz w:val="24"/>
                <w:szCs w:val="24"/>
              </w:rPr>
            </w:pPr>
            <w:r w:rsidRPr="00A76DF1">
              <w:rPr>
                <w:rFonts w:ascii="Times New Roman" w:eastAsia="Calibri" w:hAnsi="Times New Roman"/>
                <w:b/>
                <w:sz w:val="24"/>
                <w:szCs w:val="24"/>
              </w:rPr>
              <w:t xml:space="preserve">                                                       30</w:t>
            </w:r>
          </w:p>
        </w:tc>
      </w:tr>
      <w:tr w:rsidR="00E35715" w:rsidRPr="00A76DF1" w14:paraId="5A3488E5" w14:textId="77777777" w:rsidTr="00FD4F07">
        <w:trPr>
          <w:trHeight w:val="294"/>
        </w:trPr>
        <w:tc>
          <w:tcPr>
            <w:tcW w:w="4538" w:type="dxa"/>
          </w:tcPr>
          <w:p w14:paraId="74525E36" w14:textId="77777777" w:rsidR="00E35715" w:rsidRPr="00A76DF1" w:rsidRDefault="00443CB0" w:rsidP="00306E87">
            <w:pPr>
              <w:spacing w:after="0" w:line="240" w:lineRule="auto"/>
              <w:rPr>
                <w:rFonts w:ascii="Times New Roman" w:eastAsia="Calibri" w:hAnsi="Times New Roman"/>
                <w:b/>
                <w:sz w:val="24"/>
                <w:szCs w:val="24"/>
              </w:rPr>
            </w:pPr>
            <w:r>
              <w:rPr>
                <w:rFonts w:ascii="Times New Roman" w:eastAsia="Calibri" w:hAnsi="Times New Roman"/>
                <w:b/>
                <w:sz w:val="24"/>
                <w:szCs w:val="24"/>
              </w:rPr>
              <w:t>Разом</w:t>
            </w:r>
            <w:r w:rsidR="00E35715" w:rsidRPr="00A76DF1">
              <w:rPr>
                <w:rFonts w:ascii="Times New Roman" w:eastAsia="Calibri" w:hAnsi="Times New Roman"/>
                <w:b/>
                <w:sz w:val="24"/>
                <w:szCs w:val="24"/>
              </w:rPr>
              <w:t xml:space="preserve"> за курс</w:t>
            </w:r>
          </w:p>
        </w:tc>
        <w:tc>
          <w:tcPr>
            <w:tcW w:w="5209" w:type="dxa"/>
            <w:gridSpan w:val="2"/>
          </w:tcPr>
          <w:p w14:paraId="16F543BE" w14:textId="77777777" w:rsidR="00E35715" w:rsidRPr="00A76DF1" w:rsidRDefault="00E35715" w:rsidP="00306E87">
            <w:pPr>
              <w:spacing w:after="0" w:line="240" w:lineRule="auto"/>
              <w:jc w:val="right"/>
              <w:rPr>
                <w:rFonts w:ascii="Times New Roman" w:eastAsia="Calibri" w:hAnsi="Times New Roman"/>
                <w:b/>
                <w:sz w:val="24"/>
                <w:szCs w:val="24"/>
              </w:rPr>
            </w:pPr>
            <w:r w:rsidRPr="00A76DF1">
              <w:rPr>
                <w:rFonts w:ascii="Times New Roman" w:eastAsia="Calibri" w:hAnsi="Times New Roman"/>
                <w:b/>
                <w:sz w:val="24"/>
                <w:szCs w:val="24"/>
              </w:rPr>
              <w:t>(Навчальна робота + екзамен) ≤ 100</w:t>
            </w:r>
          </w:p>
        </w:tc>
      </w:tr>
      <w:tr w:rsidR="00E35715" w:rsidRPr="00A76DF1" w14:paraId="2E4E83D8" w14:textId="77777777" w:rsidTr="00FD4F07">
        <w:trPr>
          <w:trHeight w:val="294"/>
        </w:trPr>
        <w:tc>
          <w:tcPr>
            <w:tcW w:w="4538" w:type="dxa"/>
          </w:tcPr>
          <w:p w14:paraId="2C748DDD" w14:textId="77777777" w:rsidR="00E35715" w:rsidRPr="00A76DF1" w:rsidRDefault="00E35715" w:rsidP="00306E87">
            <w:pPr>
              <w:spacing w:after="0" w:line="240" w:lineRule="auto"/>
              <w:rPr>
                <w:rFonts w:ascii="Times New Roman" w:eastAsia="Calibri" w:hAnsi="Times New Roman"/>
                <w:sz w:val="28"/>
                <w:szCs w:val="28"/>
              </w:rPr>
            </w:pPr>
            <w:r w:rsidRPr="00A76DF1">
              <w:rPr>
                <w:rFonts w:ascii="Times New Roman" w:eastAsia="Calibri" w:hAnsi="Times New Roman"/>
                <w:bCs/>
                <w:sz w:val="28"/>
                <w:szCs w:val="28"/>
              </w:rPr>
              <w:t>Курсовий про</w:t>
            </w:r>
            <w:r w:rsidR="00A766F2">
              <w:rPr>
                <w:rFonts w:ascii="Times New Roman" w:eastAsia="Calibri" w:hAnsi="Times New Roman"/>
                <w:bCs/>
                <w:sz w:val="28"/>
                <w:szCs w:val="28"/>
              </w:rPr>
              <w:t>є</w:t>
            </w:r>
            <w:r w:rsidRPr="00A76DF1">
              <w:rPr>
                <w:rFonts w:ascii="Times New Roman" w:eastAsia="Calibri" w:hAnsi="Times New Roman"/>
                <w:bCs/>
                <w:sz w:val="28"/>
                <w:szCs w:val="28"/>
              </w:rPr>
              <w:t xml:space="preserve">кт/робота </w:t>
            </w:r>
          </w:p>
          <w:p w14:paraId="0E731481" w14:textId="77777777" w:rsidR="00E35715" w:rsidRPr="00A76DF1" w:rsidRDefault="00E35715" w:rsidP="00306E87">
            <w:pPr>
              <w:spacing w:after="0" w:line="240" w:lineRule="auto"/>
              <w:rPr>
                <w:rFonts w:ascii="Times New Roman" w:eastAsia="Calibri" w:hAnsi="Times New Roman"/>
                <w:sz w:val="28"/>
                <w:szCs w:val="28"/>
              </w:rPr>
            </w:pPr>
            <w:r w:rsidRPr="00A76DF1">
              <w:rPr>
                <w:rFonts w:ascii="Times New Roman" w:eastAsia="Calibri" w:hAnsi="Times New Roman"/>
                <w:bCs/>
                <w:sz w:val="28"/>
                <w:szCs w:val="28"/>
              </w:rPr>
              <w:t>(</w:t>
            </w:r>
            <w:r w:rsidRPr="00A76DF1">
              <w:rPr>
                <w:rFonts w:ascii="Times New Roman" w:eastAsia="Calibri" w:hAnsi="Times New Roman"/>
                <w:bCs/>
                <w:i/>
                <w:iCs/>
                <w:sz w:val="28"/>
                <w:szCs w:val="28"/>
              </w:rPr>
              <w:t>за наявності</w:t>
            </w:r>
            <w:r w:rsidRPr="00A76DF1">
              <w:rPr>
                <w:rFonts w:ascii="Times New Roman" w:eastAsia="Calibri" w:hAnsi="Times New Roman"/>
                <w:bCs/>
                <w:sz w:val="28"/>
                <w:szCs w:val="28"/>
              </w:rPr>
              <w:t>)</w:t>
            </w:r>
          </w:p>
        </w:tc>
        <w:tc>
          <w:tcPr>
            <w:tcW w:w="3328" w:type="dxa"/>
          </w:tcPr>
          <w:p w14:paraId="6FE65BB2" w14:textId="77777777" w:rsidR="00E35715" w:rsidRPr="00A76DF1" w:rsidRDefault="00E35715" w:rsidP="00306E87">
            <w:pPr>
              <w:spacing w:after="0" w:line="240" w:lineRule="auto"/>
              <w:jc w:val="center"/>
              <w:rPr>
                <w:rFonts w:ascii="Times New Roman" w:eastAsia="Calibri" w:hAnsi="Times New Roman"/>
                <w:sz w:val="28"/>
                <w:szCs w:val="28"/>
              </w:rPr>
            </w:pPr>
          </w:p>
        </w:tc>
        <w:tc>
          <w:tcPr>
            <w:tcW w:w="1881" w:type="dxa"/>
            <w:vAlign w:val="center"/>
          </w:tcPr>
          <w:p w14:paraId="7358BCC3" w14:textId="77777777" w:rsidR="00E35715" w:rsidRPr="00A76DF1" w:rsidRDefault="00E35715" w:rsidP="00306E87">
            <w:pPr>
              <w:spacing w:after="0" w:line="240" w:lineRule="auto"/>
              <w:jc w:val="center"/>
              <w:rPr>
                <w:rFonts w:ascii="Times New Roman" w:eastAsia="Calibri" w:hAnsi="Times New Roman"/>
                <w:sz w:val="28"/>
                <w:szCs w:val="28"/>
              </w:rPr>
            </w:pPr>
            <w:r w:rsidRPr="00A76DF1">
              <w:rPr>
                <w:rFonts w:ascii="Times New Roman" w:eastAsia="Calibri" w:hAnsi="Times New Roman"/>
                <w:b/>
                <w:sz w:val="28"/>
                <w:szCs w:val="28"/>
              </w:rPr>
              <w:t xml:space="preserve">100 </w:t>
            </w:r>
          </w:p>
        </w:tc>
      </w:tr>
      <w:bookmarkEnd w:id="3"/>
    </w:tbl>
    <w:p w14:paraId="1524CAD1" w14:textId="77777777" w:rsidR="00E52EE4" w:rsidRPr="00A76DF1" w:rsidRDefault="00E52EE4" w:rsidP="00E52EE4">
      <w:pPr>
        <w:spacing w:after="0" w:line="240" w:lineRule="auto"/>
        <w:ind w:left="720"/>
        <w:jc w:val="both"/>
        <w:rPr>
          <w:rFonts w:ascii="Times New Roman" w:hAnsi="Times New Roman"/>
          <w:b/>
          <w:bCs/>
          <w:sz w:val="28"/>
          <w:szCs w:val="28"/>
        </w:rPr>
      </w:pPr>
    </w:p>
    <w:p w14:paraId="3F856322" w14:textId="77777777" w:rsidR="0044230C" w:rsidRPr="00A76DF1" w:rsidRDefault="00233285" w:rsidP="005238C1">
      <w:pPr>
        <w:numPr>
          <w:ilvl w:val="1"/>
          <w:numId w:val="7"/>
        </w:numPr>
        <w:spacing w:after="0" w:line="240" w:lineRule="auto"/>
        <w:jc w:val="center"/>
        <w:rPr>
          <w:rFonts w:ascii="Times New Roman" w:hAnsi="Times New Roman"/>
          <w:b/>
          <w:bCs/>
          <w:sz w:val="28"/>
          <w:szCs w:val="28"/>
        </w:rPr>
      </w:pPr>
      <w:r w:rsidRPr="00A76DF1">
        <w:rPr>
          <w:rFonts w:ascii="Times New Roman" w:hAnsi="Times New Roman"/>
          <w:b/>
          <w:bCs/>
          <w:sz w:val="28"/>
          <w:szCs w:val="28"/>
        </w:rPr>
        <w:t>Шкала о</w:t>
      </w:r>
      <w:r w:rsidR="00E52EE4" w:rsidRPr="00A76DF1">
        <w:rPr>
          <w:rFonts w:ascii="Times New Roman" w:hAnsi="Times New Roman"/>
          <w:b/>
          <w:bCs/>
          <w:sz w:val="28"/>
          <w:szCs w:val="28"/>
        </w:rPr>
        <w:t>цінювання знань здобувача вищої освіти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5772"/>
      </w:tblGrid>
      <w:tr w:rsidR="001400AB" w:rsidRPr="00A76DF1" w14:paraId="776836C0" w14:textId="77777777" w:rsidTr="00BD1FF8">
        <w:trPr>
          <w:trHeight w:val="882"/>
          <w:jc w:val="center"/>
        </w:trPr>
        <w:tc>
          <w:tcPr>
            <w:tcW w:w="3870" w:type="dxa"/>
            <w:vAlign w:val="center"/>
          </w:tcPr>
          <w:p w14:paraId="7B38D375" w14:textId="77777777" w:rsidR="006E0CC8" w:rsidRPr="00A76DF1" w:rsidRDefault="006E0CC8" w:rsidP="00E37CCF">
            <w:pPr>
              <w:spacing w:after="0" w:line="240" w:lineRule="auto"/>
              <w:ind w:left="-108" w:right="-82" w:firstLine="95"/>
              <w:jc w:val="center"/>
              <w:rPr>
                <w:rFonts w:ascii="Times New Roman" w:hAnsi="Times New Roman"/>
                <w:bCs/>
                <w:sz w:val="28"/>
                <w:szCs w:val="28"/>
              </w:rPr>
            </w:pPr>
            <w:r w:rsidRPr="00A76DF1">
              <w:rPr>
                <w:rFonts w:ascii="Times New Roman" w:hAnsi="Times New Roman"/>
                <w:bCs/>
                <w:sz w:val="28"/>
                <w:szCs w:val="28"/>
              </w:rPr>
              <w:t>Рейтинг здобувача вищої освіти, бали</w:t>
            </w:r>
          </w:p>
        </w:tc>
        <w:tc>
          <w:tcPr>
            <w:tcW w:w="5791" w:type="dxa"/>
            <w:vAlign w:val="center"/>
          </w:tcPr>
          <w:p w14:paraId="4E1533FA" w14:textId="77777777" w:rsidR="006E0CC8" w:rsidRPr="00A76DF1" w:rsidRDefault="006E0CC8" w:rsidP="009D606A">
            <w:pPr>
              <w:spacing w:after="0" w:line="240" w:lineRule="auto"/>
              <w:ind w:left="-108" w:right="-104" w:firstLine="142"/>
              <w:jc w:val="center"/>
              <w:rPr>
                <w:rFonts w:ascii="Times New Roman" w:hAnsi="Times New Roman"/>
                <w:bCs/>
                <w:sz w:val="28"/>
                <w:szCs w:val="28"/>
              </w:rPr>
            </w:pPr>
            <w:r w:rsidRPr="00A76DF1">
              <w:rPr>
                <w:rFonts w:ascii="Times New Roman" w:hAnsi="Times New Roman"/>
                <w:bCs/>
                <w:sz w:val="28"/>
                <w:szCs w:val="28"/>
              </w:rPr>
              <w:t>Оцінка за національною системою</w:t>
            </w:r>
          </w:p>
          <w:p w14:paraId="1E77DD0E" w14:textId="77777777" w:rsidR="009D606A" w:rsidRPr="00A76DF1" w:rsidRDefault="009D606A" w:rsidP="009D606A">
            <w:pPr>
              <w:spacing w:after="0" w:line="240" w:lineRule="auto"/>
              <w:ind w:left="-108" w:right="-104" w:firstLine="142"/>
              <w:jc w:val="center"/>
              <w:rPr>
                <w:rFonts w:ascii="Times New Roman" w:hAnsi="Times New Roman"/>
                <w:bCs/>
                <w:sz w:val="28"/>
                <w:szCs w:val="28"/>
              </w:rPr>
            </w:pPr>
            <w:r w:rsidRPr="00A76DF1">
              <w:rPr>
                <w:rFonts w:ascii="Times New Roman" w:hAnsi="Times New Roman"/>
                <w:bCs/>
                <w:sz w:val="28"/>
                <w:szCs w:val="28"/>
              </w:rPr>
              <w:t>(екзамени/заліки)</w:t>
            </w:r>
          </w:p>
        </w:tc>
      </w:tr>
      <w:tr w:rsidR="001400AB" w:rsidRPr="00A76DF1" w14:paraId="36CFD12F" w14:textId="77777777" w:rsidTr="00BD1FF8">
        <w:trPr>
          <w:trHeight w:val="348"/>
          <w:jc w:val="center"/>
        </w:trPr>
        <w:tc>
          <w:tcPr>
            <w:tcW w:w="3870" w:type="dxa"/>
            <w:vAlign w:val="center"/>
          </w:tcPr>
          <w:p w14:paraId="74096DB1"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90-100</w:t>
            </w:r>
          </w:p>
        </w:tc>
        <w:tc>
          <w:tcPr>
            <w:tcW w:w="5791" w:type="dxa"/>
            <w:vAlign w:val="center"/>
          </w:tcPr>
          <w:p w14:paraId="28C20894"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відмінно</w:t>
            </w:r>
          </w:p>
        </w:tc>
      </w:tr>
      <w:tr w:rsidR="001400AB" w:rsidRPr="00A76DF1" w14:paraId="6127CF4D" w14:textId="77777777" w:rsidTr="00BD1FF8">
        <w:trPr>
          <w:trHeight w:val="361"/>
          <w:jc w:val="center"/>
        </w:trPr>
        <w:tc>
          <w:tcPr>
            <w:tcW w:w="3870" w:type="dxa"/>
            <w:vAlign w:val="center"/>
          </w:tcPr>
          <w:p w14:paraId="5D98D37C"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74-89</w:t>
            </w:r>
          </w:p>
        </w:tc>
        <w:tc>
          <w:tcPr>
            <w:tcW w:w="5791" w:type="dxa"/>
            <w:vAlign w:val="center"/>
          </w:tcPr>
          <w:p w14:paraId="4AF62CF7"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добре</w:t>
            </w:r>
          </w:p>
        </w:tc>
      </w:tr>
      <w:tr w:rsidR="001400AB" w:rsidRPr="00A76DF1" w14:paraId="456D9FAC" w14:textId="77777777" w:rsidTr="00BD1FF8">
        <w:trPr>
          <w:trHeight w:val="361"/>
          <w:jc w:val="center"/>
        </w:trPr>
        <w:tc>
          <w:tcPr>
            <w:tcW w:w="3870" w:type="dxa"/>
            <w:vAlign w:val="center"/>
          </w:tcPr>
          <w:p w14:paraId="4F48B96E"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60-73</w:t>
            </w:r>
          </w:p>
        </w:tc>
        <w:tc>
          <w:tcPr>
            <w:tcW w:w="5791" w:type="dxa"/>
            <w:vAlign w:val="center"/>
          </w:tcPr>
          <w:p w14:paraId="33FE7F7D"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задовільно</w:t>
            </w:r>
          </w:p>
        </w:tc>
      </w:tr>
      <w:tr w:rsidR="001400AB" w:rsidRPr="00A76DF1" w14:paraId="0C3D1259" w14:textId="77777777" w:rsidTr="00BD1FF8">
        <w:trPr>
          <w:trHeight w:val="361"/>
          <w:jc w:val="center"/>
        </w:trPr>
        <w:tc>
          <w:tcPr>
            <w:tcW w:w="3870" w:type="dxa"/>
            <w:vAlign w:val="center"/>
          </w:tcPr>
          <w:p w14:paraId="19936B58"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0-59</w:t>
            </w:r>
          </w:p>
        </w:tc>
        <w:tc>
          <w:tcPr>
            <w:tcW w:w="5791" w:type="dxa"/>
            <w:vAlign w:val="center"/>
          </w:tcPr>
          <w:p w14:paraId="4789CAFC" w14:textId="77777777" w:rsidR="006E0CC8" w:rsidRPr="00A76DF1" w:rsidRDefault="006E0CC8" w:rsidP="00E37CCF">
            <w:pPr>
              <w:spacing w:after="0" w:line="240" w:lineRule="auto"/>
              <w:jc w:val="center"/>
              <w:rPr>
                <w:rFonts w:ascii="Times New Roman" w:hAnsi="Times New Roman"/>
                <w:bCs/>
                <w:sz w:val="28"/>
                <w:szCs w:val="28"/>
              </w:rPr>
            </w:pPr>
            <w:r w:rsidRPr="00A76DF1">
              <w:rPr>
                <w:rFonts w:ascii="Times New Roman" w:hAnsi="Times New Roman"/>
                <w:bCs/>
                <w:sz w:val="28"/>
                <w:szCs w:val="28"/>
              </w:rPr>
              <w:t>незадовільно</w:t>
            </w:r>
          </w:p>
        </w:tc>
      </w:tr>
    </w:tbl>
    <w:p w14:paraId="1DF589EB" w14:textId="77777777" w:rsidR="00814685" w:rsidRPr="00A76DF1" w:rsidRDefault="00814685" w:rsidP="00EA12AC">
      <w:pPr>
        <w:spacing w:after="0" w:line="240" w:lineRule="auto"/>
        <w:ind w:left="360"/>
        <w:jc w:val="center"/>
        <w:rPr>
          <w:rFonts w:ascii="Times New Roman" w:hAnsi="Times New Roman"/>
          <w:b/>
          <w:sz w:val="28"/>
          <w:szCs w:val="28"/>
        </w:rPr>
      </w:pPr>
    </w:p>
    <w:p w14:paraId="6FB8CEF1" w14:textId="77777777" w:rsidR="00E75D43" w:rsidRPr="00A76DF1" w:rsidRDefault="00A76B48" w:rsidP="005238C1">
      <w:pPr>
        <w:numPr>
          <w:ilvl w:val="1"/>
          <w:numId w:val="7"/>
        </w:numPr>
        <w:spacing w:after="0" w:line="240" w:lineRule="auto"/>
        <w:jc w:val="center"/>
        <w:rPr>
          <w:rFonts w:ascii="Times New Roman" w:hAnsi="Times New Roman"/>
          <w:b/>
          <w:sz w:val="28"/>
          <w:szCs w:val="28"/>
        </w:rPr>
      </w:pPr>
      <w:r w:rsidRPr="00A76DF1">
        <w:rPr>
          <w:rFonts w:ascii="Times New Roman" w:hAnsi="Times New Roman"/>
          <w:b/>
          <w:sz w:val="28"/>
          <w:szCs w:val="28"/>
        </w:rPr>
        <w:t>Політика оцінювання</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7087"/>
      </w:tblGrid>
      <w:tr w:rsidR="00E75D43" w:rsidRPr="00A76DF1" w14:paraId="42BE16DB" w14:textId="77777777" w:rsidTr="00A76B48">
        <w:trPr>
          <w:jc w:val="center"/>
        </w:trPr>
        <w:tc>
          <w:tcPr>
            <w:tcW w:w="2660" w:type="dxa"/>
            <w:vAlign w:val="center"/>
          </w:tcPr>
          <w:p w14:paraId="1FE7D3D6" w14:textId="77777777" w:rsidR="00E75D43" w:rsidRPr="00A76DF1" w:rsidRDefault="00E75D43" w:rsidP="00A76B48">
            <w:pPr>
              <w:spacing w:after="0" w:line="240" w:lineRule="auto"/>
              <w:rPr>
                <w:rFonts w:ascii="Times New Roman" w:hAnsi="Times New Roman"/>
                <w:b/>
                <w:iCs/>
                <w:sz w:val="28"/>
                <w:szCs w:val="28"/>
              </w:rPr>
            </w:pPr>
            <w:r w:rsidRPr="00A76DF1">
              <w:rPr>
                <w:rFonts w:ascii="Times New Roman" w:hAnsi="Times New Roman"/>
                <w:b/>
                <w:iCs/>
                <w:sz w:val="28"/>
                <w:szCs w:val="28"/>
              </w:rPr>
              <w:t>Політика щодо дедлайнів та перескладання:</w:t>
            </w:r>
          </w:p>
        </w:tc>
        <w:tc>
          <w:tcPr>
            <w:tcW w:w="7087" w:type="dxa"/>
          </w:tcPr>
          <w:p w14:paraId="1BB67BF5" w14:textId="74CBB80C" w:rsidR="00E75D43" w:rsidRPr="00A76DF1" w:rsidRDefault="00E75D43" w:rsidP="00B30FF2">
            <w:pPr>
              <w:spacing w:after="0" w:line="240" w:lineRule="auto"/>
              <w:jc w:val="both"/>
              <w:rPr>
                <w:rFonts w:ascii="Times New Roman" w:hAnsi="Times New Roman"/>
                <w:sz w:val="28"/>
                <w:szCs w:val="28"/>
              </w:rPr>
            </w:pPr>
            <w:r w:rsidRPr="00A76DF1">
              <w:rPr>
                <w:rFonts w:ascii="Times New Roman" w:hAnsi="Times New Roman"/>
                <w:sz w:val="28"/>
                <w:szCs w:val="28"/>
              </w:rPr>
              <w:t xml:space="preserve">роботи, які здають із порушенням термінів без поважних причин, оцінюють на нижчу оцінку. Перескладання модулів відбувається із дозволу лектора за наявності поважних причин (наприклад, лікарняний). </w:t>
            </w:r>
          </w:p>
        </w:tc>
      </w:tr>
      <w:tr w:rsidR="00E75D43" w:rsidRPr="00A76DF1" w14:paraId="78BDDBE7" w14:textId="77777777" w:rsidTr="00A76B48">
        <w:trPr>
          <w:jc w:val="center"/>
        </w:trPr>
        <w:tc>
          <w:tcPr>
            <w:tcW w:w="2660" w:type="dxa"/>
            <w:vAlign w:val="center"/>
          </w:tcPr>
          <w:p w14:paraId="117FB9E3" w14:textId="77777777" w:rsidR="00E75D43" w:rsidRPr="00A76DF1" w:rsidRDefault="00E75D43" w:rsidP="00A76B48">
            <w:pPr>
              <w:spacing w:after="0" w:line="240" w:lineRule="auto"/>
              <w:rPr>
                <w:rFonts w:ascii="Times New Roman" w:hAnsi="Times New Roman"/>
                <w:b/>
                <w:iCs/>
                <w:sz w:val="28"/>
                <w:szCs w:val="28"/>
              </w:rPr>
            </w:pPr>
            <w:r w:rsidRPr="00A76DF1">
              <w:rPr>
                <w:rFonts w:ascii="Times New Roman" w:hAnsi="Times New Roman"/>
                <w:b/>
                <w:iCs/>
                <w:sz w:val="28"/>
                <w:szCs w:val="28"/>
              </w:rPr>
              <w:t>Політика щодо академічної доброчесності:</w:t>
            </w:r>
          </w:p>
        </w:tc>
        <w:tc>
          <w:tcPr>
            <w:tcW w:w="7087" w:type="dxa"/>
          </w:tcPr>
          <w:p w14:paraId="6C0AE346" w14:textId="46608E88" w:rsidR="00E75D43" w:rsidRPr="00A76DF1" w:rsidRDefault="00E75D43" w:rsidP="00B30FF2">
            <w:pPr>
              <w:spacing w:after="0" w:line="240" w:lineRule="auto"/>
              <w:jc w:val="both"/>
              <w:rPr>
                <w:rFonts w:ascii="Times New Roman" w:hAnsi="Times New Roman"/>
                <w:b/>
                <w:sz w:val="28"/>
                <w:szCs w:val="28"/>
              </w:rPr>
            </w:pPr>
            <w:r w:rsidRPr="00A76DF1">
              <w:rPr>
                <w:rFonts w:ascii="Times New Roman" w:hAnsi="Times New Roman"/>
                <w:sz w:val="28"/>
                <w:szCs w:val="28"/>
              </w:rPr>
              <w:t>списування під час контрольних робіт та екзаменів заборонен</w:t>
            </w:r>
            <w:r w:rsidR="00A766F2">
              <w:rPr>
                <w:rFonts w:ascii="Times New Roman" w:hAnsi="Times New Roman"/>
                <w:sz w:val="28"/>
                <w:szCs w:val="28"/>
              </w:rPr>
              <w:t>о</w:t>
            </w:r>
            <w:r w:rsidRPr="00A76DF1">
              <w:rPr>
                <w:rFonts w:ascii="Times New Roman" w:hAnsi="Times New Roman"/>
                <w:sz w:val="28"/>
                <w:szCs w:val="28"/>
              </w:rPr>
              <w:t xml:space="preserve"> (в </w:t>
            </w:r>
            <w:proofErr w:type="spellStart"/>
            <w:r w:rsidRPr="00A76DF1">
              <w:rPr>
                <w:rFonts w:ascii="Times New Roman" w:hAnsi="Times New Roman"/>
                <w:sz w:val="28"/>
                <w:szCs w:val="28"/>
              </w:rPr>
              <w:t>т.ч</w:t>
            </w:r>
            <w:proofErr w:type="spellEnd"/>
            <w:r w:rsidRPr="00A76DF1">
              <w:rPr>
                <w:rFonts w:ascii="Times New Roman" w:hAnsi="Times New Roman"/>
                <w:sz w:val="28"/>
                <w:szCs w:val="28"/>
              </w:rPr>
              <w:t xml:space="preserve">. із використанням мобільних девайсів). Курсові роботи, реферати повинні мати коректні текстові </w:t>
            </w:r>
            <w:r w:rsidR="00A766F2">
              <w:rPr>
                <w:rFonts w:ascii="Times New Roman" w:hAnsi="Times New Roman"/>
                <w:sz w:val="28"/>
                <w:szCs w:val="28"/>
              </w:rPr>
              <w:t>покликання</w:t>
            </w:r>
            <w:r w:rsidRPr="00A76DF1">
              <w:rPr>
                <w:rFonts w:ascii="Times New Roman" w:hAnsi="Times New Roman"/>
                <w:sz w:val="28"/>
                <w:szCs w:val="28"/>
              </w:rPr>
              <w:t xml:space="preserve"> на використану літературу</w:t>
            </w:r>
          </w:p>
        </w:tc>
      </w:tr>
      <w:tr w:rsidR="00E75D43" w:rsidRPr="00A76DF1" w14:paraId="0071799E" w14:textId="77777777" w:rsidTr="00A76B48">
        <w:trPr>
          <w:jc w:val="center"/>
        </w:trPr>
        <w:tc>
          <w:tcPr>
            <w:tcW w:w="2660" w:type="dxa"/>
            <w:vAlign w:val="center"/>
          </w:tcPr>
          <w:p w14:paraId="26AA2747" w14:textId="77777777" w:rsidR="00E75D43" w:rsidRPr="00A76DF1" w:rsidRDefault="00E75D43" w:rsidP="00A76B48">
            <w:pPr>
              <w:spacing w:after="0" w:line="240" w:lineRule="auto"/>
              <w:rPr>
                <w:rFonts w:ascii="Times New Roman" w:hAnsi="Times New Roman"/>
                <w:b/>
                <w:iCs/>
                <w:sz w:val="28"/>
                <w:szCs w:val="28"/>
              </w:rPr>
            </w:pPr>
            <w:r w:rsidRPr="00A76DF1">
              <w:rPr>
                <w:rFonts w:ascii="Times New Roman" w:hAnsi="Times New Roman"/>
                <w:b/>
                <w:iCs/>
                <w:sz w:val="28"/>
                <w:szCs w:val="28"/>
              </w:rPr>
              <w:t>Політика щодо відвідування:</w:t>
            </w:r>
          </w:p>
        </w:tc>
        <w:tc>
          <w:tcPr>
            <w:tcW w:w="7087" w:type="dxa"/>
          </w:tcPr>
          <w:p w14:paraId="68B19A18" w14:textId="0148E016" w:rsidR="00E75D43" w:rsidRPr="00A76DF1" w:rsidRDefault="00E75D43" w:rsidP="00B30FF2">
            <w:pPr>
              <w:spacing w:after="0" w:line="240" w:lineRule="auto"/>
              <w:jc w:val="both"/>
              <w:rPr>
                <w:rFonts w:ascii="Times New Roman" w:hAnsi="Times New Roman"/>
                <w:sz w:val="28"/>
                <w:szCs w:val="28"/>
              </w:rPr>
            </w:pPr>
            <w:r w:rsidRPr="00A76DF1">
              <w:rPr>
                <w:rFonts w:ascii="Times New Roman" w:hAnsi="Times New Roman"/>
                <w:iCs/>
                <w:sz w:val="28"/>
                <w:szCs w:val="28"/>
              </w:rPr>
              <w:t>в</w:t>
            </w:r>
            <w:r w:rsidRPr="00A76DF1">
              <w:rPr>
                <w:rFonts w:ascii="Times New Roman" w:hAnsi="Times New Roman"/>
                <w:sz w:val="28"/>
                <w:szCs w:val="28"/>
              </w:rPr>
              <w:t>ідвідування занять є обов’язковим. За об’єктивних причин (наприклад, хвороба, міжнародне стажування) навчання може відбуватись індивідуально (в онлайн формі за погодженням із деканом факультету)</w:t>
            </w:r>
          </w:p>
        </w:tc>
      </w:tr>
    </w:tbl>
    <w:p w14:paraId="1C534F48" w14:textId="77777777" w:rsidR="00E75D43" w:rsidRPr="00A76DF1" w:rsidRDefault="00E75D43" w:rsidP="00E37CCF">
      <w:pPr>
        <w:spacing w:after="0" w:line="240" w:lineRule="auto"/>
        <w:ind w:firstLine="709"/>
        <w:jc w:val="both"/>
        <w:rPr>
          <w:rFonts w:ascii="Times New Roman" w:hAnsi="Times New Roman"/>
          <w:b/>
          <w:sz w:val="28"/>
          <w:szCs w:val="28"/>
        </w:rPr>
      </w:pPr>
    </w:p>
    <w:p w14:paraId="43154F6E" w14:textId="77777777" w:rsidR="0044230C" w:rsidRPr="00A76DF1" w:rsidRDefault="0044230C" w:rsidP="00AF224C">
      <w:pPr>
        <w:pStyle w:val="1"/>
        <w:numPr>
          <w:ilvl w:val="0"/>
          <w:numId w:val="7"/>
        </w:numPr>
        <w:spacing w:before="0" w:after="0" w:line="240" w:lineRule="auto"/>
        <w:ind w:left="1247" w:hanging="396"/>
        <w:rPr>
          <w:rFonts w:ascii="Times New Roman" w:hAnsi="Times New Roman" w:cs="Times New Roman"/>
          <w:b w:val="0"/>
          <w:sz w:val="28"/>
          <w:szCs w:val="28"/>
          <w:lang w:val="uk-UA"/>
        </w:rPr>
      </w:pPr>
      <w:r w:rsidRPr="00A76DF1">
        <w:rPr>
          <w:rFonts w:ascii="Times New Roman" w:hAnsi="Times New Roman" w:cs="Times New Roman"/>
          <w:sz w:val="28"/>
          <w:szCs w:val="28"/>
          <w:lang w:val="uk-UA"/>
        </w:rPr>
        <w:t xml:space="preserve"> Навчально-методичне забезпечення</w:t>
      </w:r>
      <w:r w:rsidR="00A36448" w:rsidRPr="00A76DF1">
        <w:rPr>
          <w:rFonts w:ascii="Times New Roman" w:hAnsi="Times New Roman" w:cs="Times New Roman"/>
          <w:sz w:val="28"/>
          <w:szCs w:val="28"/>
          <w:lang w:val="uk-UA"/>
        </w:rPr>
        <w:t>:</w:t>
      </w:r>
    </w:p>
    <w:p w14:paraId="2394FEE0" w14:textId="2699DBCB" w:rsidR="0044230C" w:rsidRPr="00A76DF1" w:rsidRDefault="0044230C" w:rsidP="00E37CCF">
      <w:pPr>
        <w:numPr>
          <w:ilvl w:val="0"/>
          <w:numId w:val="9"/>
        </w:numPr>
        <w:tabs>
          <w:tab w:val="left" w:pos="1134"/>
        </w:tabs>
        <w:spacing w:after="0" w:line="240" w:lineRule="auto"/>
        <w:ind w:left="0" w:firstLine="709"/>
        <w:jc w:val="both"/>
        <w:rPr>
          <w:rFonts w:ascii="Times New Roman" w:hAnsi="Times New Roman"/>
          <w:sz w:val="28"/>
          <w:szCs w:val="28"/>
        </w:rPr>
      </w:pPr>
      <w:r w:rsidRPr="00A76DF1">
        <w:rPr>
          <w:rFonts w:ascii="Times New Roman" w:hAnsi="Times New Roman"/>
          <w:sz w:val="28"/>
          <w:szCs w:val="28"/>
        </w:rPr>
        <w:t xml:space="preserve">електронний навчальний курс навчальної дисципліни (на навчальному порталі НУБіП України </w:t>
      </w:r>
      <w:proofErr w:type="spellStart"/>
      <w:r w:rsidRPr="00A76DF1">
        <w:rPr>
          <w:rFonts w:ascii="Times New Roman" w:hAnsi="Times New Roman"/>
          <w:sz w:val="28"/>
          <w:szCs w:val="28"/>
        </w:rPr>
        <w:t>eLearn</w:t>
      </w:r>
      <w:proofErr w:type="spellEnd"/>
      <w:r w:rsidRPr="00A76DF1">
        <w:rPr>
          <w:rFonts w:ascii="Times New Roman" w:hAnsi="Times New Roman"/>
          <w:sz w:val="28"/>
          <w:szCs w:val="28"/>
        </w:rPr>
        <w:t xml:space="preserve"> </w:t>
      </w:r>
      <w:r w:rsidR="0099407A">
        <w:rPr>
          <w:rFonts w:ascii="Times New Roman" w:hAnsi="Times New Roman"/>
          <w:sz w:val="28"/>
          <w:szCs w:val="28"/>
        </w:rPr>
        <w:t>);</w:t>
      </w:r>
    </w:p>
    <w:p w14:paraId="26029352" w14:textId="77777777" w:rsidR="00245DF2" w:rsidRPr="00A76DF1" w:rsidRDefault="00245DF2" w:rsidP="00A853D9">
      <w:pPr>
        <w:numPr>
          <w:ilvl w:val="0"/>
          <w:numId w:val="9"/>
        </w:numPr>
        <w:tabs>
          <w:tab w:val="left" w:pos="1134"/>
        </w:tabs>
        <w:spacing w:after="0" w:line="240" w:lineRule="auto"/>
        <w:ind w:left="0" w:firstLine="709"/>
        <w:jc w:val="both"/>
        <w:rPr>
          <w:rFonts w:ascii="Times New Roman" w:hAnsi="Times New Roman"/>
          <w:sz w:val="28"/>
          <w:szCs w:val="28"/>
        </w:rPr>
      </w:pPr>
      <w:r w:rsidRPr="00A76DF1">
        <w:rPr>
          <w:rFonts w:ascii="Times New Roman" w:hAnsi="Times New Roman"/>
          <w:sz w:val="28"/>
          <w:szCs w:val="28"/>
        </w:rPr>
        <w:t>по</w:t>
      </w:r>
      <w:r w:rsidR="00016251">
        <w:rPr>
          <w:rFonts w:ascii="Times New Roman" w:hAnsi="Times New Roman"/>
          <w:sz w:val="28"/>
          <w:szCs w:val="28"/>
        </w:rPr>
        <w:t>клик</w:t>
      </w:r>
      <w:r w:rsidRPr="00A76DF1">
        <w:rPr>
          <w:rFonts w:ascii="Times New Roman" w:hAnsi="Times New Roman"/>
          <w:sz w:val="28"/>
          <w:szCs w:val="28"/>
        </w:rPr>
        <w:t>ання на цифрові освітні ресурси;</w:t>
      </w:r>
    </w:p>
    <w:p w14:paraId="4ACF68C7" w14:textId="77777777" w:rsidR="00DC6B83" w:rsidRPr="00DC6B83" w:rsidRDefault="00DC6B83" w:rsidP="00DC6B83">
      <w:pPr>
        <w:pStyle w:val="a9"/>
        <w:numPr>
          <w:ilvl w:val="0"/>
          <w:numId w:val="19"/>
        </w:numPr>
        <w:tabs>
          <w:tab w:val="left" w:pos="1134"/>
        </w:tabs>
        <w:spacing w:after="0" w:line="240" w:lineRule="auto"/>
        <w:ind w:left="0" w:firstLine="357"/>
        <w:jc w:val="both"/>
        <w:rPr>
          <w:rFonts w:ascii="Times New Roman" w:hAnsi="Times New Roman"/>
          <w:sz w:val="28"/>
          <w:szCs w:val="28"/>
        </w:rPr>
      </w:pPr>
      <w:proofErr w:type="spellStart"/>
      <w:r w:rsidRPr="00DC6B83">
        <w:rPr>
          <w:rFonts w:ascii="Times New Roman" w:hAnsi="Times New Roman"/>
          <w:sz w:val="28"/>
          <w:szCs w:val="28"/>
        </w:rPr>
        <w:t>Environmental</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Assessment</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of</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Conflict-Affected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Areas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Methodological</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Guidelines</w:t>
      </w:r>
      <w:proofErr w:type="spellEnd"/>
      <w:r w:rsidRPr="00DC6B83">
        <w:rPr>
          <w:rFonts w:ascii="Times New Roman" w:hAnsi="Times New Roman"/>
          <w:sz w:val="28"/>
          <w:szCs w:val="28"/>
        </w:rPr>
        <w:t>. URL: https://www.unep.org/explore-topics/disasters-conflicts (</w:t>
      </w:r>
      <w:proofErr w:type="spellStart"/>
      <w:r w:rsidRPr="00DC6B83">
        <w:rPr>
          <w:rFonts w:ascii="Times New Roman" w:hAnsi="Times New Roman"/>
          <w:sz w:val="28"/>
          <w:szCs w:val="28"/>
        </w:rPr>
        <w:t>accessed</w:t>
      </w:r>
      <w:proofErr w:type="spellEnd"/>
      <w:r w:rsidRPr="00DC6B83">
        <w:rPr>
          <w:rFonts w:ascii="Times New Roman" w:hAnsi="Times New Roman"/>
          <w:sz w:val="28"/>
          <w:szCs w:val="28"/>
        </w:rPr>
        <w:t>: 20.05.2026).</w:t>
      </w:r>
    </w:p>
    <w:p w14:paraId="11F374CF" w14:textId="77777777" w:rsidR="00DC6B83" w:rsidRPr="00DC6B83" w:rsidRDefault="00DC6B83" w:rsidP="00DC6B83">
      <w:pPr>
        <w:pStyle w:val="a9"/>
        <w:numPr>
          <w:ilvl w:val="0"/>
          <w:numId w:val="19"/>
        </w:numPr>
        <w:tabs>
          <w:tab w:val="left" w:pos="1134"/>
        </w:tabs>
        <w:spacing w:after="0" w:line="240" w:lineRule="auto"/>
        <w:ind w:left="0" w:firstLine="357"/>
        <w:jc w:val="both"/>
        <w:rPr>
          <w:rFonts w:ascii="Times New Roman" w:hAnsi="Times New Roman"/>
          <w:sz w:val="28"/>
          <w:szCs w:val="28"/>
        </w:rPr>
      </w:pPr>
      <w:proofErr w:type="spellStart"/>
      <w:r w:rsidRPr="00DC6B83">
        <w:rPr>
          <w:rFonts w:ascii="Times New Roman" w:hAnsi="Times New Roman"/>
          <w:sz w:val="28"/>
          <w:szCs w:val="28"/>
        </w:rPr>
        <w:t>Land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Degradation</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Assessment</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in</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Drylands</w:t>
      </w:r>
      <w:proofErr w:type="spellEnd"/>
      <w:r w:rsidRPr="00DC6B83">
        <w:rPr>
          <w:rFonts w:ascii="Times New Roman" w:hAnsi="Times New Roman"/>
          <w:sz w:val="28"/>
          <w:szCs w:val="28"/>
        </w:rPr>
        <w:t xml:space="preserve"> (LADA): </w:t>
      </w:r>
      <w:proofErr w:type="spellStart"/>
      <w:r w:rsidRPr="00DC6B83">
        <w:rPr>
          <w:rFonts w:ascii="Times New Roman" w:hAnsi="Times New Roman"/>
          <w:sz w:val="28"/>
          <w:szCs w:val="28"/>
        </w:rPr>
        <w:t>Methodological</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Guidelines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for</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Land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Degradation</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Assessment</w:t>
      </w:r>
      <w:proofErr w:type="spellEnd"/>
      <w:r w:rsidRPr="00DC6B83">
        <w:rPr>
          <w:rFonts w:ascii="Times New Roman" w:hAnsi="Times New Roman"/>
          <w:sz w:val="28"/>
          <w:szCs w:val="28"/>
        </w:rPr>
        <w:t>. URL: https://www.fao.org (</w:t>
      </w:r>
      <w:proofErr w:type="spellStart"/>
      <w:r w:rsidRPr="00DC6B83">
        <w:rPr>
          <w:rFonts w:ascii="Times New Roman" w:hAnsi="Times New Roman"/>
          <w:sz w:val="28"/>
          <w:szCs w:val="28"/>
        </w:rPr>
        <w:t>accessed</w:t>
      </w:r>
      <w:proofErr w:type="spellEnd"/>
      <w:r w:rsidRPr="00DC6B83">
        <w:rPr>
          <w:rFonts w:ascii="Times New Roman" w:hAnsi="Times New Roman"/>
          <w:sz w:val="28"/>
          <w:szCs w:val="28"/>
        </w:rPr>
        <w:t>: 20.05.2026).</w:t>
      </w:r>
    </w:p>
    <w:p w14:paraId="43D4ECDC" w14:textId="77777777" w:rsidR="00DC6B83" w:rsidRPr="00DC6B83" w:rsidRDefault="00DC6B83" w:rsidP="00DC6B83">
      <w:pPr>
        <w:pStyle w:val="a9"/>
        <w:numPr>
          <w:ilvl w:val="0"/>
          <w:numId w:val="19"/>
        </w:numPr>
        <w:tabs>
          <w:tab w:val="left" w:pos="1134"/>
        </w:tabs>
        <w:spacing w:after="0" w:line="240" w:lineRule="auto"/>
        <w:ind w:left="0" w:firstLine="357"/>
        <w:jc w:val="both"/>
        <w:rPr>
          <w:rFonts w:ascii="Times New Roman" w:hAnsi="Times New Roman"/>
          <w:sz w:val="28"/>
          <w:szCs w:val="28"/>
        </w:rPr>
      </w:pPr>
      <w:proofErr w:type="spellStart"/>
      <w:r w:rsidRPr="00DC6B83">
        <w:rPr>
          <w:rFonts w:ascii="Times New Roman" w:hAnsi="Times New Roman"/>
          <w:sz w:val="28"/>
          <w:szCs w:val="28"/>
        </w:rPr>
        <w:lastRenderedPageBreak/>
        <w:t>Guidelines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for</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Damage</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and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Needs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Assessment</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for</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Recovery</w:t>
      </w:r>
      <w:proofErr w:type="spellEnd"/>
      <w:r w:rsidRPr="00DC6B83">
        <w:rPr>
          <w:rFonts w:ascii="Times New Roman" w:hAnsi="Times New Roman"/>
          <w:sz w:val="28"/>
          <w:szCs w:val="28"/>
        </w:rPr>
        <w:t>. URL: https://www.worldbank.org/en/topic/fragilityconflictviolence (</w:t>
      </w:r>
      <w:proofErr w:type="spellStart"/>
      <w:r w:rsidRPr="00DC6B83">
        <w:rPr>
          <w:rFonts w:ascii="Times New Roman" w:hAnsi="Times New Roman"/>
          <w:sz w:val="28"/>
          <w:szCs w:val="28"/>
        </w:rPr>
        <w:t>accessed</w:t>
      </w:r>
      <w:proofErr w:type="spellEnd"/>
      <w:r w:rsidRPr="00DC6B83">
        <w:rPr>
          <w:rFonts w:ascii="Times New Roman" w:hAnsi="Times New Roman"/>
          <w:sz w:val="28"/>
          <w:szCs w:val="28"/>
        </w:rPr>
        <w:t>: 20.05.2026).</w:t>
      </w:r>
    </w:p>
    <w:p w14:paraId="5A8F8E95" w14:textId="77777777" w:rsidR="00DC6B83" w:rsidRPr="00DC6B83" w:rsidRDefault="00DC6B83" w:rsidP="00DC6B83">
      <w:pPr>
        <w:pStyle w:val="a9"/>
        <w:numPr>
          <w:ilvl w:val="0"/>
          <w:numId w:val="19"/>
        </w:numPr>
        <w:tabs>
          <w:tab w:val="left" w:pos="1134"/>
        </w:tabs>
        <w:spacing w:after="0" w:line="240" w:lineRule="auto"/>
        <w:ind w:left="0" w:firstLine="357"/>
        <w:jc w:val="both"/>
        <w:rPr>
          <w:rFonts w:ascii="Times New Roman" w:hAnsi="Times New Roman"/>
          <w:sz w:val="28"/>
          <w:szCs w:val="28"/>
        </w:rPr>
      </w:pPr>
      <w:r w:rsidRPr="00DC6B83">
        <w:rPr>
          <w:rFonts w:ascii="Times New Roman" w:hAnsi="Times New Roman"/>
          <w:sz w:val="28"/>
          <w:szCs w:val="28"/>
        </w:rPr>
        <w:t xml:space="preserve">OECD </w:t>
      </w:r>
      <w:proofErr w:type="spellStart"/>
      <w:r w:rsidRPr="00DC6B83">
        <w:rPr>
          <w:rFonts w:ascii="Times New Roman" w:hAnsi="Times New Roman"/>
          <w:sz w:val="28"/>
          <w:szCs w:val="28"/>
        </w:rPr>
        <w:t>Due</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Diligence</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Guidance</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for</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Responsible</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Supply</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Chains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of</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Minerals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from</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Conflict-Affected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and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High-Risk</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Areas</w:t>
      </w:r>
      <w:proofErr w:type="spellEnd"/>
      <w:r w:rsidRPr="00DC6B83">
        <w:rPr>
          <w:rFonts w:ascii="Times New Roman" w:hAnsi="Times New Roman"/>
          <w:sz w:val="28"/>
          <w:szCs w:val="28"/>
        </w:rPr>
        <w:t>. URL: https://www.oecd.org/dac/conflict-minerals.htm (</w:t>
      </w:r>
      <w:proofErr w:type="spellStart"/>
      <w:r w:rsidRPr="00DC6B83">
        <w:rPr>
          <w:rFonts w:ascii="Times New Roman" w:hAnsi="Times New Roman"/>
          <w:sz w:val="28"/>
          <w:szCs w:val="28"/>
        </w:rPr>
        <w:t>accessed</w:t>
      </w:r>
      <w:proofErr w:type="spellEnd"/>
      <w:r w:rsidRPr="00DC6B83">
        <w:rPr>
          <w:rFonts w:ascii="Times New Roman" w:hAnsi="Times New Roman"/>
          <w:sz w:val="28"/>
          <w:szCs w:val="28"/>
        </w:rPr>
        <w:t>: 20.05.2026).</w:t>
      </w:r>
    </w:p>
    <w:p w14:paraId="1AFE2141" w14:textId="505DE217" w:rsidR="0044230C" w:rsidRDefault="00DC6B83" w:rsidP="00DC6B83">
      <w:pPr>
        <w:pStyle w:val="a9"/>
        <w:numPr>
          <w:ilvl w:val="0"/>
          <w:numId w:val="19"/>
        </w:numPr>
        <w:tabs>
          <w:tab w:val="left" w:pos="1134"/>
        </w:tabs>
        <w:spacing w:after="0" w:line="240" w:lineRule="auto"/>
        <w:ind w:left="0" w:firstLine="357"/>
        <w:jc w:val="both"/>
        <w:rPr>
          <w:rFonts w:ascii="Times New Roman" w:hAnsi="Times New Roman"/>
          <w:sz w:val="28"/>
          <w:szCs w:val="28"/>
        </w:rPr>
      </w:pPr>
      <w:proofErr w:type="spellStart"/>
      <w:r w:rsidRPr="00DC6B83">
        <w:rPr>
          <w:rFonts w:ascii="Times New Roman" w:hAnsi="Times New Roman"/>
          <w:sz w:val="28"/>
          <w:szCs w:val="28"/>
        </w:rPr>
        <w:t>Protection</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of</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the</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Environment</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in</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Relation</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to</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Armed</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Conflicts</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Draft</w:t>
      </w:r>
      <w:proofErr w:type="spellEnd"/>
      <w:r w:rsidRPr="00DC6B83">
        <w:rPr>
          <w:rFonts w:ascii="Times New Roman" w:hAnsi="Times New Roman"/>
          <w:sz w:val="28"/>
          <w:szCs w:val="28"/>
        </w:rPr>
        <w:t xml:space="preserve"> </w:t>
      </w:r>
      <w:proofErr w:type="spellStart"/>
      <w:r w:rsidRPr="00DC6B83">
        <w:rPr>
          <w:rFonts w:ascii="Times New Roman" w:hAnsi="Times New Roman"/>
          <w:sz w:val="28"/>
          <w:szCs w:val="28"/>
        </w:rPr>
        <w:t>Principles</w:t>
      </w:r>
      <w:proofErr w:type="spellEnd"/>
      <w:r w:rsidRPr="00DC6B83">
        <w:rPr>
          <w:rFonts w:ascii="Times New Roman" w:hAnsi="Times New Roman"/>
          <w:sz w:val="28"/>
          <w:szCs w:val="28"/>
        </w:rPr>
        <w:t>. URL: https://legal.un.org/ilc/texts/8_7.shtml (</w:t>
      </w:r>
      <w:proofErr w:type="spellStart"/>
      <w:r w:rsidRPr="00DC6B83">
        <w:rPr>
          <w:rFonts w:ascii="Times New Roman" w:hAnsi="Times New Roman"/>
          <w:sz w:val="28"/>
          <w:szCs w:val="28"/>
        </w:rPr>
        <w:t>accessed</w:t>
      </w:r>
      <w:proofErr w:type="spellEnd"/>
      <w:r w:rsidRPr="00DC6B83">
        <w:rPr>
          <w:rFonts w:ascii="Times New Roman" w:hAnsi="Times New Roman"/>
          <w:sz w:val="28"/>
          <w:szCs w:val="28"/>
        </w:rPr>
        <w:t>: 20.05.2026).</w:t>
      </w:r>
    </w:p>
    <w:p w14:paraId="5BF85F02" w14:textId="1C7AC81E" w:rsidR="00DC6B83" w:rsidRDefault="00DC6B83" w:rsidP="00DC6B83">
      <w:pPr>
        <w:tabs>
          <w:tab w:val="left" w:pos="1134"/>
        </w:tabs>
        <w:spacing w:after="0" w:line="240" w:lineRule="auto"/>
        <w:jc w:val="both"/>
        <w:rPr>
          <w:rFonts w:ascii="Times New Roman" w:hAnsi="Times New Roman"/>
          <w:sz w:val="28"/>
          <w:szCs w:val="28"/>
        </w:rPr>
      </w:pPr>
    </w:p>
    <w:p w14:paraId="2D5BF31A" w14:textId="77777777" w:rsidR="00DC6B83" w:rsidRPr="00DC6B83" w:rsidRDefault="00DC6B83" w:rsidP="00DC6B83">
      <w:pPr>
        <w:tabs>
          <w:tab w:val="left" w:pos="1134"/>
        </w:tabs>
        <w:spacing w:after="0" w:line="240" w:lineRule="auto"/>
        <w:jc w:val="both"/>
        <w:rPr>
          <w:rFonts w:ascii="Times New Roman" w:hAnsi="Times New Roman"/>
          <w:sz w:val="28"/>
          <w:szCs w:val="28"/>
        </w:rPr>
      </w:pPr>
    </w:p>
    <w:p w14:paraId="224E88FE" w14:textId="77777777" w:rsidR="0044230C" w:rsidRPr="00A76DF1" w:rsidRDefault="0044230C" w:rsidP="00AF224C">
      <w:pPr>
        <w:pStyle w:val="1"/>
        <w:numPr>
          <w:ilvl w:val="0"/>
          <w:numId w:val="7"/>
        </w:numPr>
        <w:spacing w:before="0" w:after="0" w:line="240" w:lineRule="auto"/>
        <w:ind w:left="1247" w:hanging="396"/>
        <w:rPr>
          <w:rFonts w:ascii="Times New Roman" w:hAnsi="Times New Roman" w:cs="Times New Roman"/>
          <w:b w:val="0"/>
          <w:sz w:val="28"/>
          <w:szCs w:val="28"/>
          <w:lang w:val="uk-UA"/>
        </w:rPr>
      </w:pPr>
      <w:r w:rsidRPr="00A76DF1">
        <w:rPr>
          <w:rFonts w:ascii="Times New Roman" w:hAnsi="Times New Roman" w:cs="Times New Roman"/>
          <w:sz w:val="28"/>
          <w:szCs w:val="28"/>
          <w:lang w:val="uk-UA"/>
        </w:rPr>
        <w:t xml:space="preserve"> Рекомендовані джерела інформації</w:t>
      </w:r>
    </w:p>
    <w:p w14:paraId="00767A98"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proofErr w:type="spellStart"/>
      <w:r w:rsidRPr="00220163">
        <w:rPr>
          <w:rFonts w:ascii="Times New Roman" w:hAnsi="Times New Roman"/>
          <w:color w:val="000000" w:themeColor="text1"/>
          <w:sz w:val="28"/>
          <w:szCs w:val="28"/>
          <w:lang w:val="en-US" w:eastAsia="ru-RU"/>
        </w:rPr>
        <w:t>Barbier</w:t>
      </w:r>
      <w:proofErr w:type="spellEnd"/>
      <w:r w:rsidRPr="00220163">
        <w:rPr>
          <w:rFonts w:ascii="Times New Roman" w:hAnsi="Times New Roman"/>
          <w:color w:val="000000" w:themeColor="text1"/>
          <w:sz w:val="28"/>
          <w:szCs w:val="28"/>
          <w:lang w:val="en-US" w:eastAsia="ru-RU"/>
        </w:rPr>
        <w:t xml:space="preserve"> E. B. </w:t>
      </w:r>
      <w:r w:rsidRPr="00220163">
        <w:rPr>
          <w:rFonts w:ascii="Times New Roman" w:hAnsi="Times New Roman"/>
          <w:i/>
          <w:iCs/>
          <w:color w:val="000000" w:themeColor="text1"/>
          <w:sz w:val="28"/>
          <w:szCs w:val="28"/>
          <w:lang w:val="en-US" w:eastAsia="ru-RU"/>
        </w:rPr>
        <w:t>Economics for a Fragile Planet</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Cambridge :</w:t>
      </w:r>
      <w:proofErr w:type="gramEnd"/>
      <w:r w:rsidRPr="00220163">
        <w:rPr>
          <w:rFonts w:ascii="Times New Roman" w:hAnsi="Times New Roman"/>
          <w:color w:val="000000" w:themeColor="text1"/>
          <w:sz w:val="28"/>
          <w:szCs w:val="28"/>
          <w:lang w:val="en-US" w:eastAsia="ru-RU"/>
        </w:rPr>
        <w:t xml:space="preserve"> Cambridge University Press, 2023. 612 p. </w:t>
      </w:r>
    </w:p>
    <w:p w14:paraId="5C49C07B"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proofErr w:type="spellStart"/>
      <w:r w:rsidRPr="0013283D">
        <w:rPr>
          <w:rFonts w:ascii="Times New Roman" w:hAnsi="Times New Roman"/>
          <w:color w:val="000000" w:themeColor="text1"/>
          <w:sz w:val="28"/>
          <w:szCs w:val="28"/>
          <w:lang w:val="en-US" w:eastAsia="ru-RU"/>
        </w:rPr>
        <w:t>Butenko</w:t>
      </w:r>
      <w:proofErr w:type="spellEnd"/>
      <w:r w:rsidRPr="0013283D">
        <w:rPr>
          <w:rFonts w:ascii="Times New Roman" w:hAnsi="Times New Roman"/>
          <w:color w:val="000000" w:themeColor="text1"/>
          <w:sz w:val="28"/>
          <w:szCs w:val="28"/>
          <w:lang w:val="en-US" w:eastAsia="ru-RU"/>
        </w:rPr>
        <w:t xml:space="preserve"> Ye., </w:t>
      </w:r>
      <w:proofErr w:type="spellStart"/>
      <w:r w:rsidRPr="0013283D">
        <w:rPr>
          <w:rFonts w:ascii="Times New Roman" w:hAnsi="Times New Roman"/>
          <w:color w:val="000000" w:themeColor="text1"/>
          <w:sz w:val="28"/>
          <w:szCs w:val="28"/>
          <w:lang w:val="en-US" w:eastAsia="ru-RU"/>
        </w:rPr>
        <w:t>Petrychenko</w:t>
      </w:r>
      <w:proofErr w:type="spellEnd"/>
      <w:r w:rsidRPr="0013283D">
        <w:rPr>
          <w:rFonts w:ascii="Times New Roman" w:hAnsi="Times New Roman"/>
          <w:color w:val="000000" w:themeColor="text1"/>
          <w:sz w:val="28"/>
          <w:szCs w:val="28"/>
          <w:lang w:val="en-US" w:eastAsia="ru-RU"/>
        </w:rPr>
        <w:t xml:space="preserve"> S. Monitoring and assessment of the scale of destruction by remote sensing methods during the war in Ukraine // GeoTerrace-2023. </w:t>
      </w:r>
      <w:r w:rsidRPr="0013283D">
        <w:rPr>
          <w:rFonts w:ascii="Times New Roman" w:hAnsi="Times New Roman"/>
          <w:color w:val="000000" w:themeColor="text1"/>
          <w:sz w:val="28"/>
          <w:szCs w:val="28"/>
          <w:lang w:val="ru-RU" w:eastAsia="ru-RU"/>
        </w:rPr>
        <w:t xml:space="preserve">2023. P. 1–5. DOI: 10.3997/2214-4609.2023520056. URL: </w:t>
      </w:r>
      <w:hyperlink r:id="rId8" w:tgtFrame="_new" w:history="1">
        <w:r w:rsidRPr="0013283D">
          <w:rPr>
            <w:rFonts w:ascii="Times New Roman" w:hAnsi="Times New Roman"/>
            <w:color w:val="000000" w:themeColor="text1"/>
            <w:sz w:val="28"/>
            <w:szCs w:val="28"/>
            <w:lang w:val="ru-RU" w:eastAsia="ru-RU"/>
          </w:rPr>
          <w:t>https://eage.in.ua/wp-content/uploads/2023/09/GeoTerrace-2023-105.pdf</w:t>
        </w:r>
      </w:hyperlink>
      <w:r w:rsidRPr="0013283D">
        <w:rPr>
          <w:rFonts w:ascii="Times New Roman" w:hAnsi="Times New Roman"/>
          <w:color w:val="000000" w:themeColor="text1"/>
          <w:sz w:val="28"/>
          <w:szCs w:val="28"/>
          <w:lang w:val="ru-RU" w:eastAsia="ru-RU"/>
        </w:rPr>
        <w:t xml:space="preserve">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146A0F6C"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proofErr w:type="spellStart"/>
      <w:r w:rsidRPr="0013283D">
        <w:rPr>
          <w:rFonts w:ascii="Times New Roman" w:hAnsi="Times New Roman"/>
          <w:color w:val="000000" w:themeColor="text1"/>
          <w:sz w:val="28"/>
          <w:szCs w:val="28"/>
          <w:lang w:val="ru-RU" w:eastAsia="ru-RU"/>
        </w:rPr>
        <w:t>Butenko</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Ye</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Shtohryn</w:t>
      </w:r>
      <w:proofErr w:type="spellEnd"/>
      <w:r w:rsidRPr="0013283D">
        <w:rPr>
          <w:rFonts w:ascii="Times New Roman" w:hAnsi="Times New Roman"/>
          <w:color w:val="000000" w:themeColor="text1"/>
          <w:sz w:val="28"/>
          <w:szCs w:val="28"/>
          <w:lang w:val="ru-RU" w:eastAsia="ru-RU"/>
        </w:rPr>
        <w:t xml:space="preserve"> H., </w:t>
      </w:r>
      <w:proofErr w:type="spellStart"/>
      <w:r w:rsidRPr="0013283D">
        <w:rPr>
          <w:rFonts w:ascii="Times New Roman" w:hAnsi="Times New Roman"/>
          <w:color w:val="000000" w:themeColor="text1"/>
          <w:sz w:val="28"/>
          <w:szCs w:val="28"/>
          <w:lang w:val="ru-RU" w:eastAsia="ru-RU"/>
        </w:rPr>
        <w:t>Petrychenko</w:t>
      </w:r>
      <w:proofErr w:type="spellEnd"/>
      <w:r w:rsidRPr="0013283D">
        <w:rPr>
          <w:rFonts w:ascii="Times New Roman" w:hAnsi="Times New Roman"/>
          <w:color w:val="000000" w:themeColor="text1"/>
          <w:sz w:val="28"/>
          <w:szCs w:val="28"/>
          <w:lang w:val="ru-RU" w:eastAsia="ru-RU"/>
        </w:rPr>
        <w:t xml:space="preserve"> S., </w:t>
      </w:r>
      <w:proofErr w:type="spellStart"/>
      <w:r w:rsidRPr="0013283D">
        <w:rPr>
          <w:rFonts w:ascii="Times New Roman" w:hAnsi="Times New Roman"/>
          <w:color w:val="000000" w:themeColor="text1"/>
          <w:sz w:val="28"/>
          <w:szCs w:val="28"/>
          <w:lang w:val="ru-RU" w:eastAsia="ru-RU"/>
        </w:rPr>
        <w:t>Olishevskyi</w:t>
      </w:r>
      <w:proofErr w:type="spellEnd"/>
      <w:r w:rsidRPr="0013283D">
        <w:rPr>
          <w:rFonts w:ascii="Times New Roman" w:hAnsi="Times New Roman"/>
          <w:color w:val="000000" w:themeColor="text1"/>
          <w:sz w:val="28"/>
          <w:szCs w:val="28"/>
          <w:lang w:val="ru-RU" w:eastAsia="ru-RU"/>
        </w:rPr>
        <w:t xml:space="preserve"> V., </w:t>
      </w:r>
      <w:proofErr w:type="spellStart"/>
      <w:r w:rsidRPr="0013283D">
        <w:rPr>
          <w:rFonts w:ascii="Times New Roman" w:hAnsi="Times New Roman"/>
          <w:color w:val="000000" w:themeColor="text1"/>
          <w:sz w:val="28"/>
          <w:szCs w:val="28"/>
          <w:lang w:val="ru-RU" w:eastAsia="ru-RU"/>
        </w:rPr>
        <w:t>Vasylenko</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Kh</w:t>
      </w:r>
      <w:proofErr w:type="spellEnd"/>
      <w:r w:rsidRPr="0013283D">
        <w:rPr>
          <w:rFonts w:ascii="Times New Roman" w:hAnsi="Times New Roman"/>
          <w:color w:val="000000" w:themeColor="text1"/>
          <w:sz w:val="28"/>
          <w:szCs w:val="28"/>
          <w:lang w:val="ru-RU" w:eastAsia="ru-RU"/>
        </w:rPr>
        <w:t xml:space="preserve">. </w:t>
      </w:r>
      <w:r w:rsidRPr="0013283D">
        <w:rPr>
          <w:rFonts w:ascii="Times New Roman" w:hAnsi="Times New Roman"/>
          <w:color w:val="000000" w:themeColor="text1"/>
          <w:sz w:val="28"/>
          <w:szCs w:val="28"/>
          <w:lang w:val="en-US" w:eastAsia="ru-RU"/>
        </w:rPr>
        <w:t xml:space="preserve">The use of remote sensing methods for monitoring and assessing the scale of destruction during the war on the example of the southern regions of Ukraine // GeoTerrace-2024. </w:t>
      </w:r>
      <w:r w:rsidRPr="0013283D">
        <w:rPr>
          <w:rFonts w:ascii="Times New Roman" w:hAnsi="Times New Roman"/>
          <w:color w:val="000000" w:themeColor="text1"/>
          <w:sz w:val="28"/>
          <w:szCs w:val="28"/>
          <w:lang w:val="ru-RU" w:eastAsia="ru-RU"/>
        </w:rPr>
        <w:t xml:space="preserve">2024. P. 1–5. DOI: 10.3997/2214-4609.2024510073. URL: </w:t>
      </w:r>
      <w:hyperlink r:id="rId9" w:tgtFrame="_new" w:history="1">
        <w:r w:rsidRPr="0013283D">
          <w:rPr>
            <w:rFonts w:ascii="Times New Roman" w:hAnsi="Times New Roman"/>
            <w:color w:val="000000" w:themeColor="text1"/>
            <w:sz w:val="28"/>
            <w:szCs w:val="28"/>
            <w:lang w:val="ru-RU" w:eastAsia="ru-RU"/>
          </w:rPr>
          <w:t>https://eage.in.ua/wp-content/uploads/2024/09/GeoTerrace-2024-073.pdf</w:t>
        </w:r>
      </w:hyperlink>
      <w:r w:rsidRPr="0013283D">
        <w:rPr>
          <w:rFonts w:ascii="Times New Roman" w:hAnsi="Times New Roman"/>
          <w:color w:val="000000" w:themeColor="text1"/>
          <w:sz w:val="28"/>
          <w:szCs w:val="28"/>
          <w:lang w:val="ru-RU" w:eastAsia="ru-RU"/>
        </w:rPr>
        <w:t xml:space="preserve">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43DE4DEB"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Costanza R., Daly H., Farley J. </w:t>
      </w:r>
      <w:r w:rsidRPr="00220163">
        <w:rPr>
          <w:rFonts w:ascii="Times New Roman" w:hAnsi="Times New Roman"/>
          <w:i/>
          <w:iCs/>
          <w:color w:val="000000" w:themeColor="text1"/>
          <w:sz w:val="28"/>
          <w:szCs w:val="28"/>
          <w:lang w:val="en-US" w:eastAsia="ru-RU"/>
        </w:rPr>
        <w:t>Ecological Economics: Principles and Applications</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Washington :</w:t>
      </w:r>
      <w:proofErr w:type="gramEnd"/>
      <w:r w:rsidRPr="00220163">
        <w:rPr>
          <w:rFonts w:ascii="Times New Roman" w:hAnsi="Times New Roman"/>
          <w:color w:val="000000" w:themeColor="text1"/>
          <w:sz w:val="28"/>
          <w:szCs w:val="28"/>
          <w:lang w:val="en-US" w:eastAsia="ru-RU"/>
        </w:rPr>
        <w:t xml:space="preserve"> Island Press, 2022. 568 p. </w:t>
      </w:r>
    </w:p>
    <w:p w14:paraId="4260063D"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en-US" w:eastAsia="ru-RU"/>
        </w:rPr>
        <w:t>Directive 2004/35/EC of the European Parliament and of the Council of 21 April 2004 on environmental liability with regard to the prevention and remedying of environmental damage. URL</w:t>
      </w:r>
      <w:r w:rsidRPr="0013283D">
        <w:rPr>
          <w:rFonts w:ascii="Times New Roman" w:hAnsi="Times New Roman"/>
          <w:color w:val="000000" w:themeColor="text1"/>
          <w:sz w:val="28"/>
          <w:szCs w:val="28"/>
          <w:lang w:val="ru-RU" w:eastAsia="ru-RU"/>
        </w:rPr>
        <w:t xml:space="preserve">: </w:t>
      </w:r>
      <w:r w:rsidRPr="0013283D">
        <w:rPr>
          <w:rFonts w:ascii="Times New Roman" w:hAnsi="Times New Roman"/>
          <w:color w:val="000000" w:themeColor="text1"/>
          <w:sz w:val="28"/>
          <w:szCs w:val="28"/>
          <w:lang w:val="en-US" w:eastAsia="ru-RU"/>
        </w:rPr>
        <w:t>https</w:t>
      </w:r>
      <w:r w:rsidRPr="0013283D">
        <w:rPr>
          <w:rFonts w:ascii="Times New Roman" w:hAnsi="Times New Roman"/>
          <w:color w:val="000000" w:themeColor="text1"/>
          <w:sz w:val="28"/>
          <w:szCs w:val="28"/>
          <w:lang w:val="ru-RU" w:eastAsia="ru-RU"/>
        </w:rPr>
        <w:t>://</w:t>
      </w:r>
      <w:proofErr w:type="spellStart"/>
      <w:r w:rsidRPr="0013283D">
        <w:rPr>
          <w:rFonts w:ascii="Times New Roman" w:hAnsi="Times New Roman"/>
          <w:color w:val="000000" w:themeColor="text1"/>
          <w:sz w:val="28"/>
          <w:szCs w:val="28"/>
          <w:lang w:val="en-US" w:eastAsia="ru-RU"/>
        </w:rPr>
        <w:t>eur</w:t>
      </w:r>
      <w:proofErr w:type="spellEnd"/>
      <w:r w:rsidRPr="0013283D">
        <w:rPr>
          <w:rFonts w:ascii="Times New Roman" w:hAnsi="Times New Roman"/>
          <w:color w:val="000000" w:themeColor="text1"/>
          <w:sz w:val="28"/>
          <w:szCs w:val="28"/>
          <w:lang w:val="ru-RU" w:eastAsia="ru-RU"/>
        </w:rPr>
        <w:t>-</w:t>
      </w:r>
      <w:r w:rsidRPr="0013283D">
        <w:rPr>
          <w:rFonts w:ascii="Times New Roman" w:hAnsi="Times New Roman"/>
          <w:color w:val="000000" w:themeColor="text1"/>
          <w:sz w:val="28"/>
          <w:szCs w:val="28"/>
          <w:lang w:val="en-US" w:eastAsia="ru-RU"/>
        </w:rPr>
        <w:t>lex</w:t>
      </w:r>
      <w:r w:rsidRPr="0013283D">
        <w:rPr>
          <w:rFonts w:ascii="Times New Roman" w:hAnsi="Times New Roman"/>
          <w:color w:val="000000" w:themeColor="text1"/>
          <w:sz w:val="28"/>
          <w:szCs w:val="28"/>
          <w:lang w:val="ru-RU" w:eastAsia="ru-RU"/>
        </w:rPr>
        <w:t>.</w:t>
      </w:r>
      <w:proofErr w:type="spellStart"/>
      <w:r w:rsidRPr="0013283D">
        <w:rPr>
          <w:rFonts w:ascii="Times New Roman" w:hAnsi="Times New Roman"/>
          <w:color w:val="000000" w:themeColor="text1"/>
          <w:sz w:val="28"/>
          <w:szCs w:val="28"/>
          <w:lang w:val="en-US" w:eastAsia="ru-RU"/>
        </w:rPr>
        <w:t>europa</w:t>
      </w:r>
      <w:proofErr w:type="spellEnd"/>
      <w:r w:rsidRPr="0013283D">
        <w:rPr>
          <w:rFonts w:ascii="Times New Roman" w:hAnsi="Times New Roman"/>
          <w:color w:val="000000" w:themeColor="text1"/>
          <w:sz w:val="28"/>
          <w:szCs w:val="28"/>
          <w:lang w:val="ru-RU" w:eastAsia="ru-RU"/>
        </w:rPr>
        <w:t>.</w:t>
      </w:r>
      <w:proofErr w:type="spellStart"/>
      <w:r w:rsidRPr="0013283D">
        <w:rPr>
          <w:rFonts w:ascii="Times New Roman" w:hAnsi="Times New Roman"/>
          <w:color w:val="000000" w:themeColor="text1"/>
          <w:sz w:val="28"/>
          <w:szCs w:val="28"/>
          <w:lang w:val="en-US" w:eastAsia="ru-RU"/>
        </w:rPr>
        <w:t>eu</w:t>
      </w:r>
      <w:proofErr w:type="spellEnd"/>
      <w:r w:rsidRPr="0013283D">
        <w:rPr>
          <w:rFonts w:ascii="Times New Roman" w:hAnsi="Times New Roman"/>
          <w:color w:val="000000" w:themeColor="text1"/>
          <w:sz w:val="28"/>
          <w:szCs w:val="28"/>
          <w:lang w:val="ru-RU" w:eastAsia="ru-RU"/>
        </w:rPr>
        <w:t>/</w:t>
      </w:r>
      <w:r w:rsidRPr="0013283D">
        <w:rPr>
          <w:rFonts w:ascii="Times New Roman" w:hAnsi="Times New Roman"/>
          <w:color w:val="000000" w:themeColor="text1"/>
          <w:sz w:val="28"/>
          <w:szCs w:val="28"/>
          <w:lang w:val="en-US" w:eastAsia="ru-RU"/>
        </w:rPr>
        <w:t>legal</w:t>
      </w:r>
      <w:r w:rsidRPr="0013283D">
        <w:rPr>
          <w:rFonts w:ascii="Times New Roman" w:hAnsi="Times New Roman"/>
          <w:color w:val="000000" w:themeColor="text1"/>
          <w:sz w:val="28"/>
          <w:szCs w:val="28"/>
          <w:lang w:val="ru-RU" w:eastAsia="ru-RU"/>
        </w:rPr>
        <w:t>-</w:t>
      </w:r>
      <w:r w:rsidRPr="0013283D">
        <w:rPr>
          <w:rFonts w:ascii="Times New Roman" w:hAnsi="Times New Roman"/>
          <w:color w:val="000000" w:themeColor="text1"/>
          <w:sz w:val="28"/>
          <w:szCs w:val="28"/>
          <w:lang w:val="en-US" w:eastAsia="ru-RU"/>
        </w:rPr>
        <w:t>content</w:t>
      </w:r>
      <w:r w:rsidRPr="0013283D">
        <w:rPr>
          <w:rFonts w:ascii="Times New Roman" w:hAnsi="Times New Roman"/>
          <w:color w:val="000000" w:themeColor="text1"/>
          <w:sz w:val="28"/>
          <w:szCs w:val="28"/>
          <w:lang w:val="ru-RU" w:eastAsia="ru-RU"/>
        </w:rPr>
        <w:t>/</w:t>
      </w:r>
      <w:r w:rsidRPr="0013283D">
        <w:rPr>
          <w:rFonts w:ascii="Times New Roman" w:hAnsi="Times New Roman"/>
          <w:color w:val="000000" w:themeColor="text1"/>
          <w:sz w:val="28"/>
          <w:szCs w:val="28"/>
          <w:lang w:val="en-US" w:eastAsia="ru-RU"/>
        </w:rPr>
        <w:t>EN</w:t>
      </w:r>
      <w:r w:rsidRPr="0013283D">
        <w:rPr>
          <w:rFonts w:ascii="Times New Roman" w:hAnsi="Times New Roman"/>
          <w:color w:val="000000" w:themeColor="text1"/>
          <w:sz w:val="28"/>
          <w:szCs w:val="28"/>
          <w:lang w:val="ru-RU" w:eastAsia="ru-RU"/>
        </w:rPr>
        <w:t>/</w:t>
      </w:r>
      <w:r w:rsidRPr="0013283D">
        <w:rPr>
          <w:rFonts w:ascii="Times New Roman" w:hAnsi="Times New Roman"/>
          <w:color w:val="000000" w:themeColor="text1"/>
          <w:sz w:val="28"/>
          <w:szCs w:val="28"/>
          <w:lang w:val="en-US" w:eastAsia="ru-RU"/>
        </w:rPr>
        <w:t>TXT</w:t>
      </w:r>
      <w:r w:rsidRPr="0013283D">
        <w:rPr>
          <w:rFonts w:ascii="Times New Roman" w:hAnsi="Times New Roman"/>
          <w:color w:val="000000" w:themeColor="text1"/>
          <w:sz w:val="28"/>
          <w:szCs w:val="28"/>
          <w:lang w:val="ru-RU" w:eastAsia="ru-RU"/>
        </w:rPr>
        <w:t>/?</w:t>
      </w:r>
      <w:proofErr w:type="spellStart"/>
      <w:r w:rsidRPr="0013283D">
        <w:rPr>
          <w:rFonts w:ascii="Times New Roman" w:hAnsi="Times New Roman"/>
          <w:color w:val="000000" w:themeColor="text1"/>
          <w:sz w:val="28"/>
          <w:szCs w:val="28"/>
          <w:lang w:val="en-US" w:eastAsia="ru-RU"/>
        </w:rPr>
        <w:t>uri</w:t>
      </w:r>
      <w:proofErr w:type="spellEnd"/>
      <w:r w:rsidRPr="0013283D">
        <w:rPr>
          <w:rFonts w:ascii="Times New Roman" w:hAnsi="Times New Roman"/>
          <w:color w:val="000000" w:themeColor="text1"/>
          <w:sz w:val="28"/>
          <w:szCs w:val="28"/>
          <w:lang w:val="ru-RU" w:eastAsia="ru-RU"/>
        </w:rPr>
        <w:t>=</w:t>
      </w:r>
      <w:r w:rsidRPr="0013283D">
        <w:rPr>
          <w:rFonts w:ascii="Times New Roman" w:hAnsi="Times New Roman"/>
          <w:color w:val="000000" w:themeColor="text1"/>
          <w:sz w:val="28"/>
          <w:szCs w:val="28"/>
          <w:lang w:val="en-US" w:eastAsia="ru-RU"/>
        </w:rPr>
        <w:t>CELEX</w:t>
      </w:r>
      <w:r w:rsidRPr="0013283D">
        <w:rPr>
          <w:rFonts w:ascii="Times New Roman" w:hAnsi="Times New Roman"/>
          <w:color w:val="000000" w:themeColor="text1"/>
          <w:sz w:val="28"/>
          <w:szCs w:val="28"/>
          <w:lang w:val="ru-RU" w:eastAsia="ru-RU"/>
        </w:rPr>
        <w:t xml:space="preserve">:32004L0035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78DC3224"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i/>
          <w:iCs/>
          <w:color w:val="000000" w:themeColor="text1"/>
          <w:sz w:val="28"/>
          <w:szCs w:val="28"/>
          <w:lang w:val="en-US" w:eastAsia="ru-RU"/>
        </w:rPr>
        <w:t>Environmental Security and Peacebuilding</w:t>
      </w:r>
      <w:r w:rsidRPr="00220163">
        <w:rPr>
          <w:rFonts w:ascii="Times New Roman" w:hAnsi="Times New Roman"/>
          <w:color w:val="000000" w:themeColor="text1"/>
          <w:sz w:val="28"/>
          <w:szCs w:val="28"/>
          <w:lang w:val="en-US" w:eastAsia="ru-RU"/>
        </w:rPr>
        <w:t xml:space="preserve"> / ed. by R. Matthew, J. Barnett, B. McDonald. </w:t>
      </w:r>
      <w:proofErr w:type="gramStart"/>
      <w:r w:rsidRPr="00220163">
        <w:rPr>
          <w:rFonts w:ascii="Times New Roman" w:hAnsi="Times New Roman"/>
          <w:color w:val="000000" w:themeColor="text1"/>
          <w:sz w:val="28"/>
          <w:szCs w:val="28"/>
          <w:lang w:val="en-US" w:eastAsia="ru-RU"/>
        </w:rPr>
        <w:t>London :</w:t>
      </w:r>
      <w:proofErr w:type="gramEnd"/>
      <w:r w:rsidRPr="00220163">
        <w:rPr>
          <w:rFonts w:ascii="Times New Roman" w:hAnsi="Times New Roman"/>
          <w:color w:val="000000" w:themeColor="text1"/>
          <w:sz w:val="28"/>
          <w:szCs w:val="28"/>
          <w:lang w:val="en-US" w:eastAsia="ru-RU"/>
        </w:rPr>
        <w:t xml:space="preserve"> Routledge, 2023. 410 p. </w:t>
      </w:r>
    </w:p>
    <w:p w14:paraId="327C8311"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FAO. </w:t>
      </w:r>
      <w:r w:rsidRPr="00220163">
        <w:rPr>
          <w:rFonts w:ascii="Times New Roman" w:hAnsi="Times New Roman"/>
          <w:i/>
          <w:iCs/>
          <w:color w:val="000000" w:themeColor="text1"/>
          <w:sz w:val="28"/>
          <w:szCs w:val="28"/>
          <w:lang w:val="en-US" w:eastAsia="ru-RU"/>
        </w:rPr>
        <w:t>The Impact of Disasters and Crises on Agriculture and Food Security 2023</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Rome :</w:t>
      </w:r>
      <w:proofErr w:type="gramEnd"/>
      <w:r w:rsidRPr="00220163">
        <w:rPr>
          <w:rFonts w:ascii="Times New Roman" w:hAnsi="Times New Roman"/>
          <w:color w:val="000000" w:themeColor="text1"/>
          <w:sz w:val="28"/>
          <w:szCs w:val="28"/>
          <w:lang w:val="en-US" w:eastAsia="ru-RU"/>
        </w:rPr>
        <w:t xml:space="preserve"> Food and Agriculture Organization of the United Nations, 2023. URL: </w:t>
      </w:r>
      <w:hyperlink r:id="rId10" w:tgtFrame="_new" w:history="1">
        <w:r w:rsidRPr="00220163">
          <w:rPr>
            <w:rFonts w:ascii="Times New Roman" w:hAnsi="Times New Roman"/>
            <w:color w:val="000000" w:themeColor="text1"/>
            <w:sz w:val="28"/>
            <w:szCs w:val="28"/>
            <w:lang w:val="en-US" w:eastAsia="ru-RU"/>
          </w:rPr>
          <w:t>https://openknowledge.fao.org/</w:t>
        </w:r>
      </w:hyperlink>
      <w:r w:rsidRPr="00220163">
        <w:rPr>
          <w:rFonts w:ascii="Times New Roman" w:hAnsi="Times New Roman"/>
          <w:color w:val="000000" w:themeColor="text1"/>
          <w:sz w:val="28"/>
          <w:szCs w:val="28"/>
          <w:lang w:val="en-US" w:eastAsia="ru-RU"/>
        </w:rPr>
        <w:t xml:space="preserve"> (</w:t>
      </w:r>
      <w:r w:rsidRPr="00220163">
        <w:rPr>
          <w:rFonts w:ascii="Times New Roman" w:hAnsi="Times New Roman"/>
          <w:color w:val="000000" w:themeColor="text1"/>
          <w:sz w:val="28"/>
          <w:szCs w:val="28"/>
          <w:lang w:val="ru-RU" w:eastAsia="ru-RU"/>
        </w:rPr>
        <w:t>дата</w:t>
      </w:r>
      <w:r w:rsidRPr="00220163">
        <w:rPr>
          <w:rFonts w:ascii="Times New Roman" w:hAnsi="Times New Roman"/>
          <w:color w:val="000000" w:themeColor="text1"/>
          <w:sz w:val="28"/>
          <w:szCs w:val="28"/>
          <w:lang w:val="en-US" w:eastAsia="ru-RU"/>
        </w:rPr>
        <w:t xml:space="preserve"> </w:t>
      </w:r>
      <w:proofErr w:type="spellStart"/>
      <w:r w:rsidRPr="00220163">
        <w:rPr>
          <w:rFonts w:ascii="Times New Roman" w:hAnsi="Times New Roman"/>
          <w:color w:val="000000" w:themeColor="text1"/>
          <w:sz w:val="28"/>
          <w:szCs w:val="28"/>
          <w:lang w:val="ru-RU" w:eastAsia="ru-RU"/>
        </w:rPr>
        <w:t>звернення</w:t>
      </w:r>
      <w:proofErr w:type="spellEnd"/>
      <w:r w:rsidRPr="00220163">
        <w:rPr>
          <w:rFonts w:ascii="Times New Roman" w:hAnsi="Times New Roman"/>
          <w:color w:val="000000" w:themeColor="text1"/>
          <w:sz w:val="28"/>
          <w:szCs w:val="28"/>
          <w:lang w:val="en-US" w:eastAsia="ru-RU"/>
        </w:rPr>
        <w:t xml:space="preserve">: 20.05.2026). </w:t>
      </w:r>
    </w:p>
    <w:p w14:paraId="6DBD03E8" w14:textId="77777777" w:rsidR="0013283D" w:rsidRPr="00200872"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13283D">
        <w:rPr>
          <w:rFonts w:ascii="Times New Roman" w:hAnsi="Times New Roman"/>
          <w:color w:val="000000" w:themeColor="text1"/>
          <w:sz w:val="28"/>
          <w:szCs w:val="28"/>
          <w:lang w:val="en-US" w:eastAsia="ru-RU"/>
        </w:rPr>
        <w:t xml:space="preserve">FAO. The Impact of Disasters on Agriculture and Food Security 2023: Avoiding and reducing losses through investment in resilience. </w:t>
      </w:r>
      <w:proofErr w:type="gramStart"/>
      <w:r w:rsidRPr="0013283D">
        <w:rPr>
          <w:rFonts w:ascii="Times New Roman" w:hAnsi="Times New Roman"/>
          <w:color w:val="000000" w:themeColor="text1"/>
          <w:sz w:val="28"/>
          <w:szCs w:val="28"/>
          <w:lang w:val="en-US" w:eastAsia="ru-RU"/>
        </w:rPr>
        <w:t>Rome :</w:t>
      </w:r>
      <w:proofErr w:type="gramEnd"/>
      <w:r w:rsidRPr="0013283D">
        <w:rPr>
          <w:rFonts w:ascii="Times New Roman" w:hAnsi="Times New Roman"/>
          <w:color w:val="000000" w:themeColor="text1"/>
          <w:sz w:val="28"/>
          <w:szCs w:val="28"/>
          <w:lang w:val="en-US" w:eastAsia="ru-RU"/>
        </w:rPr>
        <w:t xml:space="preserve"> FAO, 2023. </w:t>
      </w:r>
      <w:r w:rsidRPr="00200872">
        <w:rPr>
          <w:rFonts w:ascii="Times New Roman" w:hAnsi="Times New Roman"/>
          <w:color w:val="000000" w:themeColor="text1"/>
          <w:sz w:val="28"/>
          <w:szCs w:val="28"/>
          <w:lang w:val="en-US" w:eastAsia="ru-RU"/>
        </w:rPr>
        <w:t xml:space="preserve">168 </w:t>
      </w:r>
      <w:r w:rsidRPr="0013283D">
        <w:rPr>
          <w:rFonts w:ascii="Times New Roman" w:hAnsi="Times New Roman"/>
          <w:color w:val="000000" w:themeColor="text1"/>
          <w:sz w:val="28"/>
          <w:szCs w:val="28"/>
          <w:lang w:val="en-US" w:eastAsia="ru-RU"/>
        </w:rPr>
        <w:t>p</w:t>
      </w:r>
      <w:r w:rsidRPr="00200872">
        <w:rPr>
          <w:rFonts w:ascii="Times New Roman" w:hAnsi="Times New Roman"/>
          <w:color w:val="000000" w:themeColor="text1"/>
          <w:sz w:val="28"/>
          <w:szCs w:val="28"/>
          <w:lang w:val="en-US" w:eastAsia="ru-RU"/>
        </w:rPr>
        <w:t xml:space="preserve">. </w:t>
      </w:r>
      <w:r w:rsidRPr="0013283D">
        <w:rPr>
          <w:rFonts w:ascii="Times New Roman" w:hAnsi="Times New Roman"/>
          <w:color w:val="000000" w:themeColor="text1"/>
          <w:sz w:val="28"/>
          <w:szCs w:val="28"/>
          <w:lang w:val="en-US" w:eastAsia="ru-RU"/>
        </w:rPr>
        <w:t>URL</w:t>
      </w:r>
      <w:r w:rsidRPr="00200872">
        <w:rPr>
          <w:rFonts w:ascii="Times New Roman" w:hAnsi="Times New Roman"/>
          <w:color w:val="000000" w:themeColor="text1"/>
          <w:sz w:val="28"/>
          <w:szCs w:val="28"/>
          <w:lang w:val="en-US" w:eastAsia="ru-RU"/>
        </w:rPr>
        <w:t xml:space="preserve">: </w:t>
      </w:r>
      <w:r w:rsidRPr="0013283D">
        <w:rPr>
          <w:rFonts w:ascii="Times New Roman" w:hAnsi="Times New Roman"/>
          <w:color w:val="000000" w:themeColor="text1"/>
          <w:sz w:val="28"/>
          <w:szCs w:val="28"/>
          <w:lang w:val="en-US" w:eastAsia="ru-RU"/>
        </w:rPr>
        <w:t>https</w:t>
      </w:r>
      <w:r w:rsidRPr="00200872">
        <w:rPr>
          <w:rFonts w:ascii="Times New Roman" w:hAnsi="Times New Roman"/>
          <w:color w:val="000000" w:themeColor="text1"/>
          <w:sz w:val="28"/>
          <w:szCs w:val="28"/>
          <w:lang w:val="en-US" w:eastAsia="ru-RU"/>
        </w:rPr>
        <w:t>://</w:t>
      </w:r>
      <w:proofErr w:type="spellStart"/>
      <w:r w:rsidRPr="0013283D">
        <w:rPr>
          <w:rFonts w:ascii="Times New Roman" w:hAnsi="Times New Roman"/>
          <w:color w:val="000000" w:themeColor="text1"/>
          <w:sz w:val="28"/>
          <w:szCs w:val="28"/>
          <w:lang w:val="en-US" w:eastAsia="ru-RU"/>
        </w:rPr>
        <w:t>openknowledge</w:t>
      </w:r>
      <w:proofErr w:type="spellEnd"/>
      <w:r w:rsidRPr="00200872">
        <w:rPr>
          <w:rFonts w:ascii="Times New Roman" w:hAnsi="Times New Roman"/>
          <w:color w:val="000000" w:themeColor="text1"/>
          <w:sz w:val="28"/>
          <w:szCs w:val="28"/>
          <w:lang w:val="en-US" w:eastAsia="ru-RU"/>
        </w:rPr>
        <w:t>.</w:t>
      </w:r>
      <w:proofErr w:type="spellStart"/>
      <w:r w:rsidRPr="0013283D">
        <w:rPr>
          <w:rFonts w:ascii="Times New Roman" w:hAnsi="Times New Roman"/>
          <w:color w:val="000000" w:themeColor="text1"/>
          <w:sz w:val="28"/>
          <w:szCs w:val="28"/>
          <w:lang w:val="en-US" w:eastAsia="ru-RU"/>
        </w:rPr>
        <w:t>fao</w:t>
      </w:r>
      <w:proofErr w:type="spellEnd"/>
      <w:r w:rsidRPr="00200872">
        <w:rPr>
          <w:rFonts w:ascii="Times New Roman" w:hAnsi="Times New Roman"/>
          <w:color w:val="000000" w:themeColor="text1"/>
          <w:sz w:val="28"/>
          <w:szCs w:val="28"/>
          <w:lang w:val="en-US" w:eastAsia="ru-RU"/>
        </w:rPr>
        <w:t>.</w:t>
      </w:r>
      <w:r w:rsidRPr="0013283D">
        <w:rPr>
          <w:rFonts w:ascii="Times New Roman" w:hAnsi="Times New Roman"/>
          <w:color w:val="000000" w:themeColor="text1"/>
          <w:sz w:val="28"/>
          <w:szCs w:val="28"/>
          <w:lang w:val="en-US" w:eastAsia="ru-RU"/>
        </w:rPr>
        <w:t>org</w:t>
      </w:r>
      <w:r w:rsidRPr="00200872">
        <w:rPr>
          <w:rFonts w:ascii="Times New Roman" w:hAnsi="Times New Roman"/>
          <w:color w:val="000000" w:themeColor="text1"/>
          <w:sz w:val="28"/>
          <w:szCs w:val="28"/>
          <w:lang w:val="en-US" w:eastAsia="ru-RU"/>
        </w:rPr>
        <w:t>/</w:t>
      </w:r>
      <w:r w:rsidRPr="0013283D">
        <w:rPr>
          <w:rFonts w:ascii="Times New Roman" w:hAnsi="Times New Roman"/>
          <w:color w:val="000000" w:themeColor="text1"/>
          <w:sz w:val="28"/>
          <w:szCs w:val="28"/>
          <w:lang w:val="en-US" w:eastAsia="ru-RU"/>
        </w:rPr>
        <w:t>items</w:t>
      </w:r>
      <w:r w:rsidRPr="00200872">
        <w:rPr>
          <w:rFonts w:ascii="Times New Roman" w:hAnsi="Times New Roman"/>
          <w:color w:val="000000" w:themeColor="text1"/>
          <w:sz w:val="28"/>
          <w:szCs w:val="28"/>
          <w:lang w:val="en-US" w:eastAsia="ru-RU"/>
        </w:rPr>
        <w:t>/9</w:t>
      </w:r>
      <w:r w:rsidRPr="0013283D">
        <w:rPr>
          <w:rFonts w:ascii="Times New Roman" w:hAnsi="Times New Roman"/>
          <w:color w:val="000000" w:themeColor="text1"/>
          <w:sz w:val="28"/>
          <w:szCs w:val="28"/>
          <w:lang w:val="en-US" w:eastAsia="ru-RU"/>
        </w:rPr>
        <w:t>f</w:t>
      </w:r>
      <w:r w:rsidRPr="00200872">
        <w:rPr>
          <w:rFonts w:ascii="Times New Roman" w:hAnsi="Times New Roman"/>
          <w:color w:val="000000" w:themeColor="text1"/>
          <w:sz w:val="28"/>
          <w:szCs w:val="28"/>
          <w:lang w:val="en-US" w:eastAsia="ru-RU"/>
        </w:rPr>
        <w:t>218</w:t>
      </w:r>
      <w:proofErr w:type="spellStart"/>
      <w:r w:rsidRPr="0013283D">
        <w:rPr>
          <w:rFonts w:ascii="Times New Roman" w:hAnsi="Times New Roman"/>
          <w:color w:val="000000" w:themeColor="text1"/>
          <w:sz w:val="28"/>
          <w:szCs w:val="28"/>
          <w:lang w:val="en-US" w:eastAsia="ru-RU"/>
        </w:rPr>
        <w:t>db</w:t>
      </w:r>
      <w:proofErr w:type="spellEnd"/>
      <w:r w:rsidRPr="00200872">
        <w:rPr>
          <w:rFonts w:ascii="Times New Roman" w:hAnsi="Times New Roman"/>
          <w:color w:val="000000" w:themeColor="text1"/>
          <w:sz w:val="28"/>
          <w:szCs w:val="28"/>
          <w:lang w:val="en-US" w:eastAsia="ru-RU"/>
        </w:rPr>
        <w:t>0-2</w:t>
      </w:r>
      <w:r w:rsidRPr="0013283D">
        <w:rPr>
          <w:rFonts w:ascii="Times New Roman" w:hAnsi="Times New Roman"/>
          <w:color w:val="000000" w:themeColor="text1"/>
          <w:sz w:val="28"/>
          <w:szCs w:val="28"/>
          <w:lang w:val="en-US" w:eastAsia="ru-RU"/>
        </w:rPr>
        <w:t>e</w:t>
      </w:r>
      <w:r w:rsidRPr="00200872">
        <w:rPr>
          <w:rFonts w:ascii="Times New Roman" w:hAnsi="Times New Roman"/>
          <w:color w:val="000000" w:themeColor="text1"/>
          <w:sz w:val="28"/>
          <w:szCs w:val="28"/>
          <w:lang w:val="en-US" w:eastAsia="ru-RU"/>
        </w:rPr>
        <w:t>4</w:t>
      </w:r>
      <w:r w:rsidRPr="0013283D">
        <w:rPr>
          <w:rFonts w:ascii="Times New Roman" w:hAnsi="Times New Roman"/>
          <w:color w:val="000000" w:themeColor="text1"/>
          <w:sz w:val="28"/>
          <w:szCs w:val="28"/>
          <w:lang w:val="en-US" w:eastAsia="ru-RU"/>
        </w:rPr>
        <w:t>d</w:t>
      </w:r>
      <w:r w:rsidRPr="00200872">
        <w:rPr>
          <w:rFonts w:ascii="Times New Roman" w:hAnsi="Times New Roman"/>
          <w:color w:val="000000" w:themeColor="text1"/>
          <w:sz w:val="28"/>
          <w:szCs w:val="28"/>
          <w:lang w:val="en-US" w:eastAsia="ru-RU"/>
        </w:rPr>
        <w:t>-41</w:t>
      </w:r>
      <w:r w:rsidRPr="0013283D">
        <w:rPr>
          <w:rFonts w:ascii="Times New Roman" w:hAnsi="Times New Roman"/>
          <w:color w:val="000000" w:themeColor="text1"/>
          <w:sz w:val="28"/>
          <w:szCs w:val="28"/>
          <w:lang w:val="en-US" w:eastAsia="ru-RU"/>
        </w:rPr>
        <w:t>b</w:t>
      </w:r>
      <w:r w:rsidRPr="00200872">
        <w:rPr>
          <w:rFonts w:ascii="Times New Roman" w:hAnsi="Times New Roman"/>
          <w:color w:val="000000" w:themeColor="text1"/>
          <w:sz w:val="28"/>
          <w:szCs w:val="28"/>
          <w:lang w:val="en-US" w:eastAsia="ru-RU"/>
        </w:rPr>
        <w:t>6-8</w:t>
      </w:r>
      <w:r w:rsidRPr="0013283D">
        <w:rPr>
          <w:rFonts w:ascii="Times New Roman" w:hAnsi="Times New Roman"/>
          <w:color w:val="000000" w:themeColor="text1"/>
          <w:sz w:val="28"/>
          <w:szCs w:val="28"/>
          <w:lang w:val="en-US" w:eastAsia="ru-RU"/>
        </w:rPr>
        <w:t>d</w:t>
      </w:r>
      <w:r w:rsidRPr="00200872">
        <w:rPr>
          <w:rFonts w:ascii="Times New Roman" w:hAnsi="Times New Roman"/>
          <w:color w:val="000000" w:themeColor="text1"/>
          <w:sz w:val="28"/>
          <w:szCs w:val="28"/>
          <w:lang w:val="en-US" w:eastAsia="ru-RU"/>
        </w:rPr>
        <w:t>2</w:t>
      </w:r>
      <w:r w:rsidRPr="0013283D">
        <w:rPr>
          <w:rFonts w:ascii="Times New Roman" w:hAnsi="Times New Roman"/>
          <w:color w:val="000000" w:themeColor="text1"/>
          <w:sz w:val="28"/>
          <w:szCs w:val="28"/>
          <w:lang w:val="en-US" w:eastAsia="ru-RU"/>
        </w:rPr>
        <w:t>d</w:t>
      </w:r>
      <w:r w:rsidRPr="00200872">
        <w:rPr>
          <w:rFonts w:ascii="Times New Roman" w:hAnsi="Times New Roman"/>
          <w:color w:val="000000" w:themeColor="text1"/>
          <w:sz w:val="28"/>
          <w:szCs w:val="28"/>
          <w:lang w:val="en-US" w:eastAsia="ru-RU"/>
        </w:rPr>
        <w:t>-4644062</w:t>
      </w:r>
      <w:r w:rsidRPr="0013283D">
        <w:rPr>
          <w:rFonts w:ascii="Times New Roman" w:hAnsi="Times New Roman"/>
          <w:color w:val="000000" w:themeColor="text1"/>
          <w:sz w:val="28"/>
          <w:szCs w:val="28"/>
          <w:lang w:val="en-US" w:eastAsia="ru-RU"/>
        </w:rPr>
        <w:t>f</w:t>
      </w:r>
      <w:r w:rsidRPr="00200872">
        <w:rPr>
          <w:rFonts w:ascii="Times New Roman" w:hAnsi="Times New Roman"/>
          <w:color w:val="000000" w:themeColor="text1"/>
          <w:sz w:val="28"/>
          <w:szCs w:val="28"/>
          <w:lang w:val="en-US" w:eastAsia="ru-RU"/>
        </w:rPr>
        <w:t>0524 (</w:t>
      </w:r>
      <w:r w:rsidRPr="0013283D">
        <w:rPr>
          <w:rFonts w:ascii="Times New Roman" w:hAnsi="Times New Roman"/>
          <w:color w:val="000000" w:themeColor="text1"/>
          <w:sz w:val="28"/>
          <w:szCs w:val="28"/>
          <w:lang w:val="ru-RU" w:eastAsia="ru-RU"/>
        </w:rPr>
        <w:t>дата</w:t>
      </w:r>
      <w:r w:rsidRPr="00200872">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ru-RU" w:eastAsia="ru-RU"/>
        </w:rPr>
        <w:t>звернення</w:t>
      </w:r>
      <w:proofErr w:type="spellEnd"/>
      <w:r w:rsidRPr="00200872">
        <w:rPr>
          <w:rFonts w:ascii="Times New Roman" w:hAnsi="Times New Roman"/>
          <w:color w:val="000000" w:themeColor="text1"/>
          <w:sz w:val="28"/>
          <w:szCs w:val="28"/>
          <w:lang w:val="en-US" w:eastAsia="ru-RU"/>
        </w:rPr>
        <w:t xml:space="preserve">: 20.05.2026). </w:t>
      </w:r>
    </w:p>
    <w:p w14:paraId="074BC83B"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Halle S., </w:t>
      </w:r>
      <w:proofErr w:type="spellStart"/>
      <w:r w:rsidRPr="00220163">
        <w:rPr>
          <w:rFonts w:ascii="Times New Roman" w:hAnsi="Times New Roman"/>
          <w:color w:val="000000" w:themeColor="text1"/>
          <w:sz w:val="28"/>
          <w:szCs w:val="28"/>
          <w:lang w:val="en-US" w:eastAsia="ru-RU"/>
        </w:rPr>
        <w:t>Bruine</w:t>
      </w:r>
      <w:proofErr w:type="spellEnd"/>
      <w:r w:rsidRPr="00220163">
        <w:rPr>
          <w:rFonts w:ascii="Times New Roman" w:hAnsi="Times New Roman"/>
          <w:color w:val="000000" w:themeColor="text1"/>
          <w:sz w:val="28"/>
          <w:szCs w:val="28"/>
          <w:lang w:val="en-US" w:eastAsia="ru-RU"/>
        </w:rPr>
        <w:t xml:space="preserve"> de Bruin Y. </w:t>
      </w:r>
      <w:r w:rsidRPr="00220163">
        <w:rPr>
          <w:rFonts w:ascii="Times New Roman" w:hAnsi="Times New Roman"/>
          <w:i/>
          <w:iCs/>
          <w:color w:val="000000" w:themeColor="text1"/>
          <w:sz w:val="28"/>
          <w:szCs w:val="28"/>
          <w:lang w:val="en-US" w:eastAsia="ru-RU"/>
        </w:rPr>
        <w:t>Environmental Impacts of Armed Conflicts and Their Consequences for Sustainable Development</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Geneva :</w:t>
      </w:r>
      <w:proofErr w:type="gramEnd"/>
      <w:r w:rsidRPr="00220163">
        <w:rPr>
          <w:rFonts w:ascii="Times New Roman" w:hAnsi="Times New Roman"/>
          <w:color w:val="000000" w:themeColor="text1"/>
          <w:sz w:val="28"/>
          <w:szCs w:val="28"/>
          <w:lang w:val="en-US" w:eastAsia="ru-RU"/>
        </w:rPr>
        <w:t xml:space="preserve"> UNEP, 2022. URL: </w:t>
      </w:r>
      <w:hyperlink r:id="rId11" w:tgtFrame="_new" w:history="1">
        <w:r w:rsidRPr="00220163">
          <w:rPr>
            <w:rFonts w:ascii="Times New Roman" w:hAnsi="Times New Roman"/>
            <w:color w:val="000000" w:themeColor="text1"/>
            <w:sz w:val="28"/>
            <w:szCs w:val="28"/>
            <w:lang w:val="en-US" w:eastAsia="ru-RU"/>
          </w:rPr>
          <w:t>https://www.unep.org/</w:t>
        </w:r>
      </w:hyperlink>
      <w:r w:rsidRPr="00220163">
        <w:rPr>
          <w:rFonts w:ascii="Times New Roman" w:hAnsi="Times New Roman"/>
          <w:color w:val="000000" w:themeColor="text1"/>
          <w:sz w:val="28"/>
          <w:szCs w:val="28"/>
          <w:lang w:val="en-US" w:eastAsia="ru-RU"/>
        </w:rPr>
        <w:t xml:space="preserve"> (</w:t>
      </w:r>
      <w:r w:rsidRPr="00220163">
        <w:rPr>
          <w:rFonts w:ascii="Times New Roman" w:hAnsi="Times New Roman"/>
          <w:color w:val="000000" w:themeColor="text1"/>
          <w:sz w:val="28"/>
          <w:szCs w:val="28"/>
          <w:lang w:val="ru-RU" w:eastAsia="ru-RU"/>
        </w:rPr>
        <w:t>дата</w:t>
      </w:r>
      <w:r w:rsidRPr="00220163">
        <w:rPr>
          <w:rFonts w:ascii="Times New Roman" w:hAnsi="Times New Roman"/>
          <w:color w:val="000000" w:themeColor="text1"/>
          <w:sz w:val="28"/>
          <w:szCs w:val="28"/>
          <w:lang w:val="en-US" w:eastAsia="ru-RU"/>
        </w:rPr>
        <w:t xml:space="preserve"> </w:t>
      </w:r>
      <w:proofErr w:type="spellStart"/>
      <w:r w:rsidRPr="00220163">
        <w:rPr>
          <w:rFonts w:ascii="Times New Roman" w:hAnsi="Times New Roman"/>
          <w:color w:val="000000" w:themeColor="text1"/>
          <w:sz w:val="28"/>
          <w:szCs w:val="28"/>
          <w:lang w:val="ru-RU" w:eastAsia="ru-RU"/>
        </w:rPr>
        <w:t>звернення</w:t>
      </w:r>
      <w:proofErr w:type="spellEnd"/>
      <w:r w:rsidRPr="00220163">
        <w:rPr>
          <w:rFonts w:ascii="Times New Roman" w:hAnsi="Times New Roman"/>
          <w:color w:val="000000" w:themeColor="text1"/>
          <w:sz w:val="28"/>
          <w:szCs w:val="28"/>
          <w:lang w:val="en-US" w:eastAsia="ru-RU"/>
        </w:rPr>
        <w:t xml:space="preserve">: 20.05.2026). </w:t>
      </w:r>
    </w:p>
    <w:p w14:paraId="014D371C"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en-US" w:eastAsia="ru-RU"/>
        </w:rPr>
      </w:pPr>
      <w:proofErr w:type="spellStart"/>
      <w:r w:rsidRPr="0013283D">
        <w:rPr>
          <w:rFonts w:ascii="Times New Roman" w:hAnsi="Times New Roman"/>
          <w:color w:val="000000" w:themeColor="text1"/>
          <w:sz w:val="28"/>
          <w:szCs w:val="28"/>
          <w:lang w:val="en-US" w:eastAsia="ru-RU"/>
        </w:rPr>
        <w:t>Ibatullin</w:t>
      </w:r>
      <w:proofErr w:type="spellEnd"/>
      <w:r w:rsidRPr="0013283D">
        <w:rPr>
          <w:rFonts w:ascii="Times New Roman" w:hAnsi="Times New Roman"/>
          <w:color w:val="000000" w:themeColor="text1"/>
          <w:sz w:val="28"/>
          <w:szCs w:val="28"/>
          <w:lang w:val="en-US" w:eastAsia="ru-RU"/>
        </w:rPr>
        <w:t xml:space="preserve"> Sh., </w:t>
      </w:r>
      <w:proofErr w:type="spellStart"/>
      <w:r w:rsidRPr="0013283D">
        <w:rPr>
          <w:rFonts w:ascii="Times New Roman" w:hAnsi="Times New Roman"/>
          <w:color w:val="000000" w:themeColor="text1"/>
          <w:sz w:val="28"/>
          <w:szCs w:val="28"/>
          <w:lang w:val="en-US" w:eastAsia="ru-RU"/>
        </w:rPr>
        <w:t>Dorosh</w:t>
      </w:r>
      <w:proofErr w:type="spellEnd"/>
      <w:r w:rsidRPr="0013283D">
        <w:rPr>
          <w:rFonts w:ascii="Times New Roman" w:hAnsi="Times New Roman"/>
          <w:color w:val="000000" w:themeColor="text1"/>
          <w:sz w:val="28"/>
          <w:szCs w:val="28"/>
          <w:lang w:val="en-US" w:eastAsia="ru-RU"/>
        </w:rPr>
        <w:t xml:space="preserve"> Y., </w:t>
      </w:r>
      <w:proofErr w:type="spellStart"/>
      <w:r w:rsidRPr="0013283D">
        <w:rPr>
          <w:rFonts w:ascii="Times New Roman" w:hAnsi="Times New Roman"/>
          <w:color w:val="000000" w:themeColor="text1"/>
          <w:sz w:val="28"/>
          <w:szCs w:val="28"/>
          <w:lang w:val="en-US" w:eastAsia="ru-RU"/>
        </w:rPr>
        <w:t>Dorosh</w:t>
      </w:r>
      <w:proofErr w:type="spellEnd"/>
      <w:r w:rsidRPr="0013283D">
        <w:rPr>
          <w:rFonts w:ascii="Times New Roman" w:hAnsi="Times New Roman"/>
          <w:color w:val="000000" w:themeColor="text1"/>
          <w:sz w:val="28"/>
          <w:szCs w:val="28"/>
          <w:lang w:val="en-US" w:eastAsia="ru-RU"/>
        </w:rPr>
        <w:t xml:space="preserve"> O., </w:t>
      </w:r>
      <w:proofErr w:type="spellStart"/>
      <w:r w:rsidRPr="0013283D">
        <w:rPr>
          <w:rFonts w:ascii="Times New Roman" w:hAnsi="Times New Roman"/>
          <w:color w:val="000000" w:themeColor="text1"/>
          <w:sz w:val="28"/>
          <w:szCs w:val="28"/>
          <w:lang w:val="en-US" w:eastAsia="ru-RU"/>
        </w:rPr>
        <w:t>Sakal</w:t>
      </w:r>
      <w:proofErr w:type="spellEnd"/>
      <w:r w:rsidRPr="0013283D">
        <w:rPr>
          <w:rFonts w:ascii="Times New Roman" w:hAnsi="Times New Roman"/>
          <w:color w:val="000000" w:themeColor="text1"/>
          <w:sz w:val="28"/>
          <w:szCs w:val="28"/>
          <w:lang w:val="en-US" w:eastAsia="ru-RU"/>
        </w:rPr>
        <w:t xml:space="preserve"> O., </w:t>
      </w:r>
      <w:proofErr w:type="spellStart"/>
      <w:r w:rsidRPr="0013283D">
        <w:rPr>
          <w:rFonts w:ascii="Times New Roman" w:hAnsi="Times New Roman"/>
          <w:color w:val="000000" w:themeColor="text1"/>
          <w:sz w:val="28"/>
          <w:szCs w:val="28"/>
          <w:lang w:val="en-US" w:eastAsia="ru-RU"/>
        </w:rPr>
        <w:t>Butenko</w:t>
      </w:r>
      <w:proofErr w:type="spellEnd"/>
      <w:r w:rsidRPr="0013283D">
        <w:rPr>
          <w:rFonts w:ascii="Times New Roman" w:hAnsi="Times New Roman"/>
          <w:color w:val="000000" w:themeColor="text1"/>
          <w:sz w:val="28"/>
          <w:szCs w:val="28"/>
          <w:lang w:val="en-US" w:eastAsia="ru-RU"/>
        </w:rPr>
        <w:t xml:space="preserve"> Ye., </w:t>
      </w:r>
      <w:proofErr w:type="spellStart"/>
      <w:r w:rsidRPr="0013283D">
        <w:rPr>
          <w:rFonts w:ascii="Times New Roman" w:hAnsi="Times New Roman"/>
          <w:color w:val="000000" w:themeColor="text1"/>
          <w:sz w:val="28"/>
          <w:szCs w:val="28"/>
          <w:lang w:val="en-US" w:eastAsia="ru-RU"/>
        </w:rPr>
        <w:t>Kharytonenko</w:t>
      </w:r>
      <w:proofErr w:type="spellEnd"/>
      <w:r w:rsidRPr="0013283D">
        <w:rPr>
          <w:rFonts w:ascii="Times New Roman" w:hAnsi="Times New Roman"/>
          <w:color w:val="000000" w:themeColor="text1"/>
          <w:sz w:val="28"/>
          <w:szCs w:val="28"/>
          <w:lang w:val="en-US" w:eastAsia="ru-RU"/>
        </w:rPr>
        <w:t xml:space="preserve"> R., </w:t>
      </w:r>
      <w:proofErr w:type="spellStart"/>
      <w:r w:rsidRPr="0013283D">
        <w:rPr>
          <w:rFonts w:ascii="Times New Roman" w:hAnsi="Times New Roman"/>
          <w:color w:val="000000" w:themeColor="text1"/>
          <w:sz w:val="28"/>
          <w:szCs w:val="28"/>
          <w:lang w:val="en-US" w:eastAsia="ru-RU"/>
        </w:rPr>
        <w:t>Shtohryn</w:t>
      </w:r>
      <w:proofErr w:type="spellEnd"/>
      <w:r w:rsidRPr="0013283D">
        <w:rPr>
          <w:rFonts w:ascii="Times New Roman" w:hAnsi="Times New Roman"/>
          <w:color w:val="000000" w:themeColor="text1"/>
          <w:sz w:val="28"/>
          <w:szCs w:val="28"/>
          <w:lang w:val="en-US" w:eastAsia="ru-RU"/>
        </w:rPr>
        <w:t xml:space="preserve"> H. Determination of economic losses on agricultural land in connection with hostilities on the example of Kyiv region in Ukraine // Acta </w:t>
      </w:r>
      <w:proofErr w:type="spellStart"/>
      <w:r w:rsidRPr="0013283D">
        <w:rPr>
          <w:rFonts w:ascii="Times New Roman" w:hAnsi="Times New Roman"/>
          <w:color w:val="000000" w:themeColor="text1"/>
          <w:sz w:val="28"/>
          <w:szCs w:val="28"/>
          <w:lang w:val="en-US" w:eastAsia="ru-RU"/>
        </w:rPr>
        <w:t>Scientiarum</w:t>
      </w:r>
      <w:proofErr w:type="spellEnd"/>
      <w:r w:rsidRPr="0013283D">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en-US" w:eastAsia="ru-RU"/>
        </w:rPr>
        <w:t>Polonorum</w:t>
      </w:r>
      <w:proofErr w:type="spellEnd"/>
      <w:r w:rsidRPr="0013283D">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en-US" w:eastAsia="ru-RU"/>
        </w:rPr>
        <w:t>Formatio</w:t>
      </w:r>
      <w:proofErr w:type="spellEnd"/>
      <w:r w:rsidRPr="0013283D">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en-US" w:eastAsia="ru-RU"/>
        </w:rPr>
        <w:t>Circumiectus</w:t>
      </w:r>
      <w:proofErr w:type="spellEnd"/>
      <w:r w:rsidRPr="0013283D">
        <w:rPr>
          <w:rFonts w:ascii="Times New Roman" w:hAnsi="Times New Roman"/>
          <w:color w:val="000000" w:themeColor="text1"/>
          <w:sz w:val="28"/>
          <w:szCs w:val="28"/>
          <w:lang w:val="en-US" w:eastAsia="ru-RU"/>
        </w:rPr>
        <w:t xml:space="preserve">. 2022. Vol. 21(2). P. 49–61. DOI: 10.15576/ASP.FC/2022.21.2.49. </w:t>
      </w:r>
    </w:p>
    <w:p w14:paraId="0A47DF14"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220163">
        <w:rPr>
          <w:rFonts w:ascii="Times New Roman" w:hAnsi="Times New Roman"/>
          <w:color w:val="000000" w:themeColor="text1"/>
          <w:sz w:val="28"/>
          <w:szCs w:val="28"/>
          <w:lang w:val="en-US" w:eastAsia="ru-RU"/>
        </w:rPr>
        <w:lastRenderedPageBreak/>
        <w:t xml:space="preserve">Intergovernmental Panel on Climate Change (IPCC). </w:t>
      </w:r>
      <w:r w:rsidRPr="00220163">
        <w:rPr>
          <w:rFonts w:ascii="Times New Roman" w:hAnsi="Times New Roman"/>
          <w:i/>
          <w:iCs/>
          <w:color w:val="000000" w:themeColor="text1"/>
          <w:sz w:val="28"/>
          <w:szCs w:val="28"/>
          <w:lang w:val="en-US" w:eastAsia="ru-RU"/>
        </w:rPr>
        <w:t>Climate Change 2023: Synthesis Report</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Geneva :</w:t>
      </w:r>
      <w:proofErr w:type="gramEnd"/>
      <w:r w:rsidRPr="00220163">
        <w:rPr>
          <w:rFonts w:ascii="Times New Roman" w:hAnsi="Times New Roman"/>
          <w:color w:val="000000" w:themeColor="text1"/>
          <w:sz w:val="28"/>
          <w:szCs w:val="28"/>
          <w:lang w:val="en-US" w:eastAsia="ru-RU"/>
        </w:rPr>
        <w:t xml:space="preserve"> IPCC, 2023. </w:t>
      </w:r>
      <w:r w:rsidRPr="00220163">
        <w:rPr>
          <w:rFonts w:ascii="Times New Roman" w:hAnsi="Times New Roman"/>
          <w:color w:val="000000" w:themeColor="text1"/>
          <w:sz w:val="28"/>
          <w:szCs w:val="28"/>
          <w:lang w:val="ru-RU" w:eastAsia="ru-RU"/>
        </w:rPr>
        <w:t xml:space="preserve">URL: </w:t>
      </w:r>
      <w:hyperlink r:id="rId12" w:tgtFrame="_new" w:history="1">
        <w:r w:rsidRPr="00220163">
          <w:rPr>
            <w:rFonts w:ascii="Times New Roman" w:hAnsi="Times New Roman"/>
            <w:color w:val="000000" w:themeColor="text1"/>
            <w:sz w:val="28"/>
            <w:szCs w:val="28"/>
            <w:lang w:val="ru-RU" w:eastAsia="ru-RU"/>
          </w:rPr>
          <w:t>https://www.ipcc.ch/report/ar6/syr/</w:t>
        </w:r>
      </w:hyperlink>
      <w:r w:rsidRPr="00220163">
        <w:rPr>
          <w:rFonts w:ascii="Times New Roman" w:hAnsi="Times New Roman"/>
          <w:color w:val="000000" w:themeColor="text1"/>
          <w:sz w:val="28"/>
          <w:szCs w:val="28"/>
          <w:lang w:val="ru-RU" w:eastAsia="ru-RU"/>
        </w:rPr>
        <w:t xml:space="preserve"> (дата </w:t>
      </w:r>
      <w:proofErr w:type="spellStart"/>
      <w:r w:rsidRPr="00220163">
        <w:rPr>
          <w:rFonts w:ascii="Times New Roman" w:hAnsi="Times New Roman"/>
          <w:color w:val="000000" w:themeColor="text1"/>
          <w:sz w:val="28"/>
          <w:szCs w:val="28"/>
          <w:lang w:val="ru-RU" w:eastAsia="ru-RU"/>
        </w:rPr>
        <w:t>звернення</w:t>
      </w:r>
      <w:proofErr w:type="spellEnd"/>
      <w:r w:rsidRPr="00220163">
        <w:rPr>
          <w:rFonts w:ascii="Times New Roman" w:hAnsi="Times New Roman"/>
          <w:color w:val="000000" w:themeColor="text1"/>
          <w:sz w:val="28"/>
          <w:szCs w:val="28"/>
          <w:lang w:val="ru-RU" w:eastAsia="ru-RU"/>
        </w:rPr>
        <w:t xml:space="preserve">: 20.05.2026). </w:t>
      </w:r>
    </w:p>
    <w:p w14:paraId="0245B4B3"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13283D">
        <w:rPr>
          <w:rFonts w:ascii="Times New Roman" w:hAnsi="Times New Roman"/>
          <w:color w:val="000000" w:themeColor="text1"/>
          <w:sz w:val="28"/>
          <w:szCs w:val="28"/>
          <w:lang w:val="en-US" w:eastAsia="ru-RU"/>
        </w:rPr>
        <w:t xml:space="preserve">Leal Filho W., Eustachio J. H. P. P., </w:t>
      </w:r>
      <w:proofErr w:type="spellStart"/>
      <w:r w:rsidRPr="0013283D">
        <w:rPr>
          <w:rFonts w:ascii="Times New Roman" w:hAnsi="Times New Roman"/>
          <w:color w:val="000000" w:themeColor="text1"/>
          <w:sz w:val="28"/>
          <w:szCs w:val="28"/>
          <w:lang w:val="en-US" w:eastAsia="ru-RU"/>
        </w:rPr>
        <w:t>Fedoruk</w:t>
      </w:r>
      <w:proofErr w:type="spellEnd"/>
      <w:r w:rsidRPr="0013283D">
        <w:rPr>
          <w:rFonts w:ascii="Times New Roman" w:hAnsi="Times New Roman"/>
          <w:color w:val="000000" w:themeColor="text1"/>
          <w:sz w:val="28"/>
          <w:szCs w:val="28"/>
          <w:lang w:val="en-US" w:eastAsia="ru-RU"/>
        </w:rPr>
        <w:t xml:space="preserve"> M., </w:t>
      </w:r>
      <w:proofErr w:type="spellStart"/>
      <w:r w:rsidRPr="0013283D">
        <w:rPr>
          <w:rFonts w:ascii="Times New Roman" w:hAnsi="Times New Roman"/>
          <w:color w:val="000000" w:themeColor="text1"/>
          <w:sz w:val="28"/>
          <w:szCs w:val="28"/>
          <w:lang w:val="en-US" w:eastAsia="ru-RU"/>
        </w:rPr>
        <w:t>Lisovska</w:t>
      </w:r>
      <w:proofErr w:type="spellEnd"/>
      <w:r w:rsidRPr="0013283D">
        <w:rPr>
          <w:rFonts w:ascii="Times New Roman" w:hAnsi="Times New Roman"/>
          <w:color w:val="000000" w:themeColor="text1"/>
          <w:sz w:val="28"/>
          <w:szCs w:val="28"/>
          <w:lang w:val="en-US" w:eastAsia="ru-RU"/>
        </w:rPr>
        <w:t xml:space="preserve"> T. War in Ukraine: an overview of environmental impacts and consequences for human health // Frontiers in Sustainable Resource Management. 2024. Vol. 3. DOI: 10.3389/fsrma.2024.1423444. URL: </w:t>
      </w:r>
      <w:hyperlink r:id="rId13" w:tgtFrame="_new" w:history="1">
        <w:r w:rsidRPr="0013283D">
          <w:rPr>
            <w:rFonts w:ascii="Times New Roman" w:hAnsi="Times New Roman"/>
            <w:color w:val="000000" w:themeColor="text1"/>
            <w:sz w:val="28"/>
            <w:szCs w:val="28"/>
            <w:lang w:val="en-US" w:eastAsia="ru-RU"/>
          </w:rPr>
          <w:t>https://www.frontiersin.org/articles/10.3389/fsrma.2024.1423444/full</w:t>
        </w:r>
      </w:hyperlink>
      <w:r w:rsidRPr="0013283D">
        <w:rPr>
          <w:rFonts w:ascii="Times New Roman" w:hAnsi="Times New Roman"/>
          <w:color w:val="000000" w:themeColor="text1"/>
          <w:sz w:val="28"/>
          <w:szCs w:val="28"/>
          <w:lang w:val="en-US" w:eastAsia="ru-RU"/>
        </w:rPr>
        <w:t xml:space="preserve"> (</w:t>
      </w:r>
      <w:r w:rsidRPr="0013283D">
        <w:rPr>
          <w:rFonts w:ascii="Times New Roman" w:hAnsi="Times New Roman"/>
          <w:color w:val="000000" w:themeColor="text1"/>
          <w:sz w:val="28"/>
          <w:szCs w:val="28"/>
          <w:lang w:val="ru-RU" w:eastAsia="ru-RU"/>
        </w:rPr>
        <w:t>дата</w:t>
      </w:r>
      <w:r w:rsidRPr="0013283D">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en-US" w:eastAsia="ru-RU"/>
        </w:rPr>
        <w:t xml:space="preserve">: 20.05.2026). </w:t>
      </w:r>
    </w:p>
    <w:p w14:paraId="4731D902"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en-US" w:eastAsia="ru-RU"/>
        </w:rPr>
      </w:pPr>
      <w:proofErr w:type="spellStart"/>
      <w:r w:rsidRPr="0013283D">
        <w:rPr>
          <w:rFonts w:ascii="Times New Roman" w:hAnsi="Times New Roman"/>
          <w:color w:val="000000" w:themeColor="text1"/>
          <w:sz w:val="28"/>
          <w:szCs w:val="28"/>
          <w:lang w:val="en-US" w:eastAsia="ru-RU"/>
        </w:rPr>
        <w:t>Orlenko</w:t>
      </w:r>
      <w:proofErr w:type="spellEnd"/>
      <w:r w:rsidRPr="0013283D">
        <w:rPr>
          <w:rFonts w:ascii="Times New Roman" w:hAnsi="Times New Roman"/>
          <w:color w:val="000000" w:themeColor="text1"/>
          <w:sz w:val="28"/>
          <w:szCs w:val="28"/>
          <w:lang w:val="en-US" w:eastAsia="ru-RU"/>
        </w:rPr>
        <w:t xml:space="preserve"> T., </w:t>
      </w:r>
      <w:proofErr w:type="spellStart"/>
      <w:r w:rsidRPr="0013283D">
        <w:rPr>
          <w:rFonts w:ascii="Times New Roman" w:hAnsi="Times New Roman"/>
          <w:color w:val="000000" w:themeColor="text1"/>
          <w:sz w:val="28"/>
          <w:szCs w:val="28"/>
          <w:lang w:val="en-US" w:eastAsia="ru-RU"/>
        </w:rPr>
        <w:t>Tytarenko</w:t>
      </w:r>
      <w:proofErr w:type="spellEnd"/>
      <w:r w:rsidRPr="0013283D">
        <w:rPr>
          <w:rFonts w:ascii="Times New Roman" w:hAnsi="Times New Roman"/>
          <w:color w:val="000000" w:themeColor="text1"/>
          <w:sz w:val="28"/>
          <w:szCs w:val="28"/>
          <w:lang w:val="en-US" w:eastAsia="ru-RU"/>
        </w:rPr>
        <w:t xml:space="preserve"> O., </w:t>
      </w:r>
      <w:proofErr w:type="spellStart"/>
      <w:r w:rsidRPr="0013283D">
        <w:rPr>
          <w:rFonts w:ascii="Times New Roman" w:hAnsi="Times New Roman"/>
          <w:color w:val="000000" w:themeColor="text1"/>
          <w:sz w:val="28"/>
          <w:szCs w:val="28"/>
          <w:lang w:val="en-US" w:eastAsia="ru-RU"/>
        </w:rPr>
        <w:t>Tsvyk</w:t>
      </w:r>
      <w:proofErr w:type="spellEnd"/>
      <w:r w:rsidRPr="0013283D">
        <w:rPr>
          <w:rFonts w:ascii="Times New Roman" w:hAnsi="Times New Roman"/>
          <w:color w:val="000000" w:themeColor="text1"/>
          <w:sz w:val="28"/>
          <w:szCs w:val="28"/>
          <w:lang w:val="en-US" w:eastAsia="ru-RU"/>
        </w:rPr>
        <w:t xml:space="preserve"> O., </w:t>
      </w:r>
      <w:proofErr w:type="spellStart"/>
      <w:r w:rsidRPr="0013283D">
        <w:rPr>
          <w:rFonts w:ascii="Times New Roman" w:hAnsi="Times New Roman"/>
          <w:color w:val="000000" w:themeColor="text1"/>
          <w:sz w:val="28"/>
          <w:szCs w:val="28"/>
          <w:lang w:val="en-US" w:eastAsia="ru-RU"/>
        </w:rPr>
        <w:t>Liashenko</w:t>
      </w:r>
      <w:proofErr w:type="spellEnd"/>
      <w:r w:rsidRPr="0013283D">
        <w:rPr>
          <w:rFonts w:ascii="Times New Roman" w:hAnsi="Times New Roman"/>
          <w:color w:val="000000" w:themeColor="text1"/>
          <w:sz w:val="28"/>
          <w:szCs w:val="28"/>
          <w:lang w:val="en-US" w:eastAsia="ru-RU"/>
        </w:rPr>
        <w:t xml:space="preserve"> D. Remote monitoring of hazardous natural processes under the war in Ukraine // GeoTerrace-2024. 2024. DOI: 10.3997/2214-4609.2024510060. </w:t>
      </w:r>
    </w:p>
    <w:p w14:paraId="5E5EF6BC"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Ostrom E. </w:t>
      </w:r>
      <w:r w:rsidRPr="00220163">
        <w:rPr>
          <w:rFonts w:ascii="Times New Roman" w:hAnsi="Times New Roman"/>
          <w:i/>
          <w:iCs/>
          <w:color w:val="000000" w:themeColor="text1"/>
          <w:sz w:val="28"/>
          <w:szCs w:val="28"/>
          <w:lang w:val="en-US" w:eastAsia="ru-RU"/>
        </w:rPr>
        <w:t>Governing the Commons: The Evolution of Institutions for Collective Action</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Cambridge :</w:t>
      </w:r>
      <w:proofErr w:type="gramEnd"/>
      <w:r w:rsidRPr="00220163">
        <w:rPr>
          <w:rFonts w:ascii="Times New Roman" w:hAnsi="Times New Roman"/>
          <w:color w:val="000000" w:themeColor="text1"/>
          <w:sz w:val="28"/>
          <w:szCs w:val="28"/>
          <w:lang w:val="en-US" w:eastAsia="ru-RU"/>
        </w:rPr>
        <w:t xml:space="preserve"> Cambridge University Press, 2021. 298 p. </w:t>
      </w:r>
    </w:p>
    <w:p w14:paraId="7C2C6AA7"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Pearce D., Turner R. </w:t>
      </w:r>
      <w:r w:rsidRPr="00220163">
        <w:rPr>
          <w:rFonts w:ascii="Times New Roman" w:hAnsi="Times New Roman"/>
          <w:i/>
          <w:iCs/>
          <w:color w:val="000000" w:themeColor="text1"/>
          <w:sz w:val="28"/>
          <w:szCs w:val="28"/>
          <w:lang w:val="en-US" w:eastAsia="ru-RU"/>
        </w:rPr>
        <w:t>Economics of Natural Resources and the Environment</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Baltimore :</w:t>
      </w:r>
      <w:proofErr w:type="gramEnd"/>
      <w:r w:rsidRPr="00220163">
        <w:rPr>
          <w:rFonts w:ascii="Times New Roman" w:hAnsi="Times New Roman"/>
          <w:color w:val="000000" w:themeColor="text1"/>
          <w:sz w:val="28"/>
          <w:szCs w:val="28"/>
          <w:lang w:val="en-US" w:eastAsia="ru-RU"/>
        </w:rPr>
        <w:t xml:space="preserve"> Johns Hopkins University Press, 2020. 400 p. </w:t>
      </w:r>
    </w:p>
    <w:p w14:paraId="4F047922"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Reed M. S. </w:t>
      </w:r>
      <w:r w:rsidRPr="00220163">
        <w:rPr>
          <w:rFonts w:ascii="Times New Roman" w:hAnsi="Times New Roman"/>
          <w:i/>
          <w:iCs/>
          <w:color w:val="000000" w:themeColor="text1"/>
          <w:sz w:val="28"/>
          <w:szCs w:val="28"/>
          <w:lang w:val="en-US" w:eastAsia="ru-RU"/>
        </w:rPr>
        <w:t>The Research Impact Handbook</w:t>
      </w:r>
      <w:r w:rsidRPr="00220163">
        <w:rPr>
          <w:rFonts w:ascii="Times New Roman" w:hAnsi="Times New Roman"/>
          <w:color w:val="000000" w:themeColor="text1"/>
          <w:sz w:val="28"/>
          <w:szCs w:val="28"/>
          <w:lang w:val="en-US" w:eastAsia="ru-RU"/>
        </w:rPr>
        <w:t xml:space="preserve">. Fast Track Impact, 2022. 286 p. </w:t>
      </w:r>
    </w:p>
    <w:p w14:paraId="79A7FFEA"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en-US" w:eastAsia="ru-RU"/>
        </w:rPr>
        <w:t xml:space="preserve">Regulation (EU) 2024/1991 of the European Parliament and of the Council of 24 June 2024 on nature restoration and amending Regulation (EU) 2022/869. </w:t>
      </w:r>
      <w:r w:rsidRPr="0013283D">
        <w:rPr>
          <w:rFonts w:ascii="Times New Roman" w:hAnsi="Times New Roman"/>
          <w:color w:val="000000" w:themeColor="text1"/>
          <w:sz w:val="28"/>
          <w:szCs w:val="28"/>
          <w:lang w:val="ru-RU" w:eastAsia="ru-RU"/>
        </w:rPr>
        <w:t xml:space="preserve">URL: </w:t>
      </w:r>
      <w:hyperlink r:id="rId14" w:tgtFrame="_new" w:history="1">
        <w:r w:rsidRPr="0013283D">
          <w:rPr>
            <w:rFonts w:ascii="Times New Roman" w:hAnsi="Times New Roman"/>
            <w:color w:val="000000" w:themeColor="text1"/>
            <w:sz w:val="28"/>
            <w:szCs w:val="28"/>
            <w:lang w:val="ru-RU" w:eastAsia="ru-RU"/>
          </w:rPr>
          <w:t>https://eur-lex.europa.eu/eli/reg/2024/1991/oj</w:t>
        </w:r>
      </w:hyperlink>
      <w:r w:rsidRPr="0013283D">
        <w:rPr>
          <w:rFonts w:ascii="Times New Roman" w:hAnsi="Times New Roman"/>
          <w:color w:val="000000" w:themeColor="text1"/>
          <w:sz w:val="28"/>
          <w:szCs w:val="28"/>
          <w:lang w:val="ru-RU" w:eastAsia="ru-RU"/>
        </w:rPr>
        <w:t xml:space="preserve">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3D11A9CC"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220163">
        <w:rPr>
          <w:rFonts w:ascii="Times New Roman" w:hAnsi="Times New Roman"/>
          <w:color w:val="000000" w:themeColor="text1"/>
          <w:sz w:val="28"/>
          <w:szCs w:val="28"/>
          <w:lang w:val="en-US" w:eastAsia="ru-RU"/>
        </w:rPr>
        <w:t xml:space="preserve">Sachs J. D. </w:t>
      </w:r>
      <w:r w:rsidRPr="00220163">
        <w:rPr>
          <w:rFonts w:ascii="Times New Roman" w:hAnsi="Times New Roman"/>
          <w:i/>
          <w:iCs/>
          <w:color w:val="000000" w:themeColor="text1"/>
          <w:sz w:val="28"/>
          <w:szCs w:val="28"/>
          <w:lang w:val="en-US" w:eastAsia="ru-RU"/>
        </w:rPr>
        <w:t>The Age of Sustainable Development</w:t>
      </w:r>
      <w:r w:rsidRPr="00220163">
        <w:rPr>
          <w:rFonts w:ascii="Times New Roman" w:hAnsi="Times New Roman"/>
          <w:color w:val="000000" w:themeColor="text1"/>
          <w:sz w:val="28"/>
          <w:szCs w:val="28"/>
          <w:lang w:val="en-US" w:eastAsia="ru-RU"/>
        </w:rPr>
        <w:t xml:space="preserve">. New </w:t>
      </w:r>
      <w:proofErr w:type="gramStart"/>
      <w:r w:rsidRPr="00220163">
        <w:rPr>
          <w:rFonts w:ascii="Times New Roman" w:hAnsi="Times New Roman"/>
          <w:color w:val="000000" w:themeColor="text1"/>
          <w:sz w:val="28"/>
          <w:szCs w:val="28"/>
          <w:lang w:val="en-US" w:eastAsia="ru-RU"/>
        </w:rPr>
        <w:t>York :</w:t>
      </w:r>
      <w:proofErr w:type="gramEnd"/>
      <w:r w:rsidRPr="00220163">
        <w:rPr>
          <w:rFonts w:ascii="Times New Roman" w:hAnsi="Times New Roman"/>
          <w:color w:val="000000" w:themeColor="text1"/>
          <w:sz w:val="28"/>
          <w:szCs w:val="28"/>
          <w:lang w:val="en-US" w:eastAsia="ru-RU"/>
        </w:rPr>
        <w:t xml:space="preserve"> Columbia University Press, 2020. </w:t>
      </w:r>
      <w:r w:rsidRPr="00220163">
        <w:rPr>
          <w:rFonts w:ascii="Times New Roman" w:hAnsi="Times New Roman"/>
          <w:color w:val="000000" w:themeColor="text1"/>
          <w:sz w:val="28"/>
          <w:szCs w:val="28"/>
          <w:lang w:val="ru-RU" w:eastAsia="ru-RU"/>
        </w:rPr>
        <w:t xml:space="preserve">544 p. </w:t>
      </w:r>
    </w:p>
    <w:p w14:paraId="69ABBF43"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13283D">
        <w:rPr>
          <w:rFonts w:ascii="Times New Roman" w:hAnsi="Times New Roman"/>
          <w:color w:val="000000" w:themeColor="text1"/>
          <w:sz w:val="28"/>
          <w:szCs w:val="28"/>
          <w:lang w:val="en-US" w:eastAsia="ru-RU"/>
        </w:rPr>
        <w:t xml:space="preserve">System of Environmental-Economic Accounting (SEEA) / United Nations. URL: </w:t>
      </w:r>
      <w:hyperlink r:id="rId15" w:tgtFrame="_new" w:history="1">
        <w:r w:rsidRPr="0013283D">
          <w:rPr>
            <w:rFonts w:ascii="Times New Roman" w:hAnsi="Times New Roman"/>
            <w:color w:val="000000" w:themeColor="text1"/>
            <w:sz w:val="28"/>
            <w:szCs w:val="28"/>
            <w:lang w:val="en-US" w:eastAsia="ru-RU"/>
          </w:rPr>
          <w:t>https://seea.un.org/</w:t>
        </w:r>
      </w:hyperlink>
      <w:r w:rsidRPr="0013283D">
        <w:rPr>
          <w:rFonts w:ascii="Times New Roman" w:hAnsi="Times New Roman"/>
          <w:color w:val="000000" w:themeColor="text1"/>
          <w:sz w:val="28"/>
          <w:szCs w:val="28"/>
          <w:lang w:val="en-US" w:eastAsia="ru-RU"/>
        </w:rPr>
        <w:t xml:space="preserve"> (</w:t>
      </w:r>
      <w:r w:rsidRPr="0013283D">
        <w:rPr>
          <w:rFonts w:ascii="Times New Roman" w:hAnsi="Times New Roman"/>
          <w:color w:val="000000" w:themeColor="text1"/>
          <w:sz w:val="28"/>
          <w:szCs w:val="28"/>
          <w:lang w:val="ru-RU" w:eastAsia="ru-RU"/>
        </w:rPr>
        <w:t>дата</w:t>
      </w:r>
      <w:r w:rsidRPr="0013283D">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en-US" w:eastAsia="ru-RU"/>
        </w:rPr>
        <w:t xml:space="preserve">: 20.05.2026). </w:t>
      </w:r>
    </w:p>
    <w:p w14:paraId="7CD56A77"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13283D">
        <w:rPr>
          <w:rFonts w:ascii="Times New Roman" w:hAnsi="Times New Roman"/>
          <w:color w:val="000000" w:themeColor="text1"/>
          <w:sz w:val="28"/>
          <w:szCs w:val="28"/>
          <w:lang w:val="en-US" w:eastAsia="ru-RU"/>
        </w:rPr>
        <w:t xml:space="preserve">UNEP. The Environmental Impact of the Conflict in Ukraine: A Preliminary Review. </w:t>
      </w:r>
      <w:proofErr w:type="gramStart"/>
      <w:r w:rsidRPr="0013283D">
        <w:rPr>
          <w:rFonts w:ascii="Times New Roman" w:hAnsi="Times New Roman"/>
          <w:color w:val="000000" w:themeColor="text1"/>
          <w:sz w:val="28"/>
          <w:szCs w:val="28"/>
          <w:lang w:val="en-US" w:eastAsia="ru-RU"/>
        </w:rPr>
        <w:t>Nairobi :</w:t>
      </w:r>
      <w:proofErr w:type="gramEnd"/>
      <w:r w:rsidRPr="0013283D">
        <w:rPr>
          <w:rFonts w:ascii="Times New Roman" w:hAnsi="Times New Roman"/>
          <w:color w:val="000000" w:themeColor="text1"/>
          <w:sz w:val="28"/>
          <w:szCs w:val="28"/>
          <w:lang w:val="en-US" w:eastAsia="ru-RU"/>
        </w:rPr>
        <w:t xml:space="preserve"> United Nations Environment </w:t>
      </w:r>
      <w:proofErr w:type="spellStart"/>
      <w:r w:rsidRPr="0013283D">
        <w:rPr>
          <w:rFonts w:ascii="Times New Roman" w:hAnsi="Times New Roman"/>
          <w:color w:val="000000" w:themeColor="text1"/>
          <w:sz w:val="28"/>
          <w:szCs w:val="28"/>
          <w:lang w:val="en-US" w:eastAsia="ru-RU"/>
        </w:rPr>
        <w:t>Programme</w:t>
      </w:r>
      <w:proofErr w:type="spellEnd"/>
      <w:r w:rsidRPr="0013283D">
        <w:rPr>
          <w:rFonts w:ascii="Times New Roman" w:hAnsi="Times New Roman"/>
          <w:color w:val="000000" w:themeColor="text1"/>
          <w:sz w:val="28"/>
          <w:szCs w:val="28"/>
          <w:lang w:val="en-US" w:eastAsia="ru-RU"/>
        </w:rPr>
        <w:t xml:space="preserve">, 2022. 60 p. URL: </w:t>
      </w:r>
      <w:hyperlink r:id="rId16" w:tgtFrame="_new" w:history="1">
        <w:r w:rsidRPr="0013283D">
          <w:rPr>
            <w:rFonts w:ascii="Times New Roman" w:hAnsi="Times New Roman"/>
            <w:color w:val="000000" w:themeColor="text1"/>
            <w:sz w:val="28"/>
            <w:szCs w:val="28"/>
            <w:lang w:val="en-US" w:eastAsia="ru-RU"/>
          </w:rPr>
          <w:t>https://www.unep.org/resources/report/environmental-impact-conflict-ukraine-preliminary-review</w:t>
        </w:r>
      </w:hyperlink>
      <w:r w:rsidRPr="0013283D">
        <w:rPr>
          <w:rFonts w:ascii="Times New Roman" w:hAnsi="Times New Roman"/>
          <w:color w:val="000000" w:themeColor="text1"/>
          <w:sz w:val="28"/>
          <w:szCs w:val="28"/>
          <w:lang w:val="en-US" w:eastAsia="ru-RU"/>
        </w:rPr>
        <w:t xml:space="preserve"> (</w:t>
      </w:r>
      <w:r w:rsidRPr="0013283D">
        <w:rPr>
          <w:rFonts w:ascii="Times New Roman" w:hAnsi="Times New Roman"/>
          <w:color w:val="000000" w:themeColor="text1"/>
          <w:sz w:val="28"/>
          <w:szCs w:val="28"/>
          <w:lang w:val="ru-RU" w:eastAsia="ru-RU"/>
        </w:rPr>
        <w:t>дата</w:t>
      </w:r>
      <w:r w:rsidRPr="0013283D">
        <w:rPr>
          <w:rFonts w:ascii="Times New Roman" w:hAnsi="Times New Roman"/>
          <w:color w:val="000000" w:themeColor="text1"/>
          <w:sz w:val="28"/>
          <w:szCs w:val="28"/>
          <w:lang w:val="en-US" w:eastAsia="ru-RU"/>
        </w:rPr>
        <w:t xml:space="preserve">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en-US" w:eastAsia="ru-RU"/>
        </w:rPr>
        <w:t xml:space="preserve">: 20.05.2026). </w:t>
      </w:r>
    </w:p>
    <w:p w14:paraId="22626479"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United Nations Environment </w:t>
      </w:r>
      <w:proofErr w:type="spellStart"/>
      <w:r w:rsidRPr="00220163">
        <w:rPr>
          <w:rFonts w:ascii="Times New Roman" w:hAnsi="Times New Roman"/>
          <w:color w:val="000000" w:themeColor="text1"/>
          <w:sz w:val="28"/>
          <w:szCs w:val="28"/>
          <w:lang w:val="en-US" w:eastAsia="ru-RU"/>
        </w:rPr>
        <w:t>Programme</w:t>
      </w:r>
      <w:proofErr w:type="spellEnd"/>
      <w:r w:rsidRPr="00220163">
        <w:rPr>
          <w:rFonts w:ascii="Times New Roman" w:hAnsi="Times New Roman"/>
          <w:color w:val="000000" w:themeColor="text1"/>
          <w:sz w:val="28"/>
          <w:szCs w:val="28"/>
          <w:lang w:val="en-US" w:eastAsia="ru-RU"/>
        </w:rPr>
        <w:t xml:space="preserve">. </w:t>
      </w:r>
      <w:r w:rsidRPr="00220163">
        <w:rPr>
          <w:rFonts w:ascii="Times New Roman" w:hAnsi="Times New Roman"/>
          <w:i/>
          <w:iCs/>
          <w:color w:val="000000" w:themeColor="text1"/>
          <w:sz w:val="28"/>
          <w:szCs w:val="28"/>
          <w:lang w:val="en-US" w:eastAsia="ru-RU"/>
        </w:rPr>
        <w:t>From Conflict to Peacebuilding: The Role of Natural Resources and the Environment</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Nairobi :</w:t>
      </w:r>
      <w:proofErr w:type="gramEnd"/>
      <w:r w:rsidRPr="00220163">
        <w:rPr>
          <w:rFonts w:ascii="Times New Roman" w:hAnsi="Times New Roman"/>
          <w:color w:val="000000" w:themeColor="text1"/>
          <w:sz w:val="28"/>
          <w:szCs w:val="28"/>
          <w:lang w:val="en-US" w:eastAsia="ru-RU"/>
        </w:rPr>
        <w:t xml:space="preserve"> UNEP, 2021. URL: </w:t>
      </w:r>
      <w:hyperlink r:id="rId17" w:tgtFrame="_new" w:history="1">
        <w:r w:rsidRPr="00220163">
          <w:rPr>
            <w:rFonts w:ascii="Times New Roman" w:hAnsi="Times New Roman"/>
            <w:color w:val="000000" w:themeColor="text1"/>
            <w:sz w:val="28"/>
            <w:szCs w:val="28"/>
            <w:lang w:val="en-US" w:eastAsia="ru-RU"/>
          </w:rPr>
          <w:t>https://www.unep.org/resources/</w:t>
        </w:r>
      </w:hyperlink>
      <w:r w:rsidRPr="00220163">
        <w:rPr>
          <w:rFonts w:ascii="Times New Roman" w:hAnsi="Times New Roman"/>
          <w:color w:val="000000" w:themeColor="text1"/>
          <w:sz w:val="28"/>
          <w:szCs w:val="28"/>
          <w:lang w:val="en-US" w:eastAsia="ru-RU"/>
        </w:rPr>
        <w:t xml:space="preserve"> (</w:t>
      </w:r>
      <w:r w:rsidRPr="00220163">
        <w:rPr>
          <w:rFonts w:ascii="Times New Roman" w:hAnsi="Times New Roman"/>
          <w:color w:val="000000" w:themeColor="text1"/>
          <w:sz w:val="28"/>
          <w:szCs w:val="28"/>
          <w:lang w:val="ru-RU" w:eastAsia="ru-RU"/>
        </w:rPr>
        <w:t>дата</w:t>
      </w:r>
      <w:r w:rsidRPr="00220163">
        <w:rPr>
          <w:rFonts w:ascii="Times New Roman" w:hAnsi="Times New Roman"/>
          <w:color w:val="000000" w:themeColor="text1"/>
          <w:sz w:val="28"/>
          <w:szCs w:val="28"/>
          <w:lang w:val="en-US" w:eastAsia="ru-RU"/>
        </w:rPr>
        <w:t xml:space="preserve"> </w:t>
      </w:r>
      <w:proofErr w:type="spellStart"/>
      <w:r w:rsidRPr="00220163">
        <w:rPr>
          <w:rFonts w:ascii="Times New Roman" w:hAnsi="Times New Roman"/>
          <w:color w:val="000000" w:themeColor="text1"/>
          <w:sz w:val="28"/>
          <w:szCs w:val="28"/>
          <w:lang w:val="ru-RU" w:eastAsia="ru-RU"/>
        </w:rPr>
        <w:t>звернення</w:t>
      </w:r>
      <w:proofErr w:type="spellEnd"/>
      <w:r w:rsidRPr="00220163">
        <w:rPr>
          <w:rFonts w:ascii="Times New Roman" w:hAnsi="Times New Roman"/>
          <w:color w:val="000000" w:themeColor="text1"/>
          <w:sz w:val="28"/>
          <w:szCs w:val="28"/>
          <w:lang w:val="en-US" w:eastAsia="ru-RU"/>
        </w:rPr>
        <w:t xml:space="preserve">: 20.05.2026). </w:t>
      </w:r>
    </w:p>
    <w:p w14:paraId="33B53892"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United Nations. </w:t>
      </w:r>
      <w:r w:rsidRPr="00220163">
        <w:rPr>
          <w:rFonts w:ascii="Times New Roman" w:hAnsi="Times New Roman"/>
          <w:i/>
          <w:iCs/>
          <w:color w:val="000000" w:themeColor="text1"/>
          <w:sz w:val="28"/>
          <w:szCs w:val="28"/>
          <w:lang w:val="en-US" w:eastAsia="ru-RU"/>
        </w:rPr>
        <w:t>Transforming Our World: the 2030 Agenda for Sustainable Development</w:t>
      </w:r>
      <w:r w:rsidRPr="00220163">
        <w:rPr>
          <w:rFonts w:ascii="Times New Roman" w:hAnsi="Times New Roman"/>
          <w:color w:val="000000" w:themeColor="text1"/>
          <w:sz w:val="28"/>
          <w:szCs w:val="28"/>
          <w:lang w:val="en-US" w:eastAsia="ru-RU"/>
        </w:rPr>
        <w:t xml:space="preserve">. New </w:t>
      </w:r>
      <w:proofErr w:type="gramStart"/>
      <w:r w:rsidRPr="00220163">
        <w:rPr>
          <w:rFonts w:ascii="Times New Roman" w:hAnsi="Times New Roman"/>
          <w:color w:val="000000" w:themeColor="text1"/>
          <w:sz w:val="28"/>
          <w:szCs w:val="28"/>
          <w:lang w:val="en-US" w:eastAsia="ru-RU"/>
        </w:rPr>
        <w:t>York :</w:t>
      </w:r>
      <w:proofErr w:type="gramEnd"/>
      <w:r w:rsidRPr="00220163">
        <w:rPr>
          <w:rFonts w:ascii="Times New Roman" w:hAnsi="Times New Roman"/>
          <w:color w:val="000000" w:themeColor="text1"/>
          <w:sz w:val="28"/>
          <w:szCs w:val="28"/>
          <w:lang w:val="en-US" w:eastAsia="ru-RU"/>
        </w:rPr>
        <w:t xml:space="preserve"> United Nations, 2021. URL: </w:t>
      </w:r>
      <w:hyperlink r:id="rId18" w:tgtFrame="_new" w:history="1">
        <w:r w:rsidRPr="00220163">
          <w:rPr>
            <w:rFonts w:ascii="Times New Roman" w:hAnsi="Times New Roman"/>
            <w:color w:val="000000" w:themeColor="text1"/>
            <w:sz w:val="28"/>
            <w:szCs w:val="28"/>
            <w:lang w:val="en-US" w:eastAsia="ru-RU"/>
          </w:rPr>
          <w:t>https://sdgs.un.org/2030agenda</w:t>
        </w:r>
      </w:hyperlink>
      <w:r w:rsidRPr="00220163">
        <w:rPr>
          <w:rFonts w:ascii="Times New Roman" w:hAnsi="Times New Roman"/>
          <w:color w:val="000000" w:themeColor="text1"/>
          <w:sz w:val="28"/>
          <w:szCs w:val="28"/>
          <w:lang w:val="en-US" w:eastAsia="ru-RU"/>
        </w:rPr>
        <w:t xml:space="preserve"> (</w:t>
      </w:r>
      <w:r w:rsidRPr="00220163">
        <w:rPr>
          <w:rFonts w:ascii="Times New Roman" w:hAnsi="Times New Roman"/>
          <w:color w:val="000000" w:themeColor="text1"/>
          <w:sz w:val="28"/>
          <w:szCs w:val="28"/>
          <w:lang w:val="ru-RU" w:eastAsia="ru-RU"/>
        </w:rPr>
        <w:t>дата</w:t>
      </w:r>
      <w:r w:rsidRPr="00220163">
        <w:rPr>
          <w:rFonts w:ascii="Times New Roman" w:hAnsi="Times New Roman"/>
          <w:color w:val="000000" w:themeColor="text1"/>
          <w:sz w:val="28"/>
          <w:szCs w:val="28"/>
          <w:lang w:val="en-US" w:eastAsia="ru-RU"/>
        </w:rPr>
        <w:t xml:space="preserve"> </w:t>
      </w:r>
      <w:proofErr w:type="spellStart"/>
      <w:r w:rsidRPr="00220163">
        <w:rPr>
          <w:rFonts w:ascii="Times New Roman" w:hAnsi="Times New Roman"/>
          <w:color w:val="000000" w:themeColor="text1"/>
          <w:sz w:val="28"/>
          <w:szCs w:val="28"/>
          <w:lang w:val="ru-RU" w:eastAsia="ru-RU"/>
        </w:rPr>
        <w:t>звернення</w:t>
      </w:r>
      <w:proofErr w:type="spellEnd"/>
      <w:r w:rsidRPr="00220163">
        <w:rPr>
          <w:rFonts w:ascii="Times New Roman" w:hAnsi="Times New Roman"/>
          <w:color w:val="000000" w:themeColor="text1"/>
          <w:sz w:val="28"/>
          <w:szCs w:val="28"/>
          <w:lang w:val="en-US" w:eastAsia="ru-RU"/>
        </w:rPr>
        <w:t xml:space="preserve">: 20.05.2026). </w:t>
      </w:r>
    </w:p>
    <w:p w14:paraId="4A47FEDF"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i/>
          <w:iCs/>
          <w:color w:val="000000" w:themeColor="text1"/>
          <w:sz w:val="28"/>
          <w:szCs w:val="28"/>
          <w:lang w:val="en-US" w:eastAsia="ru-RU"/>
        </w:rPr>
        <w:t>War and Environment Reader: Global Perspectives on the Destruction and Protection of Nature during Conflict</w:t>
      </w:r>
      <w:r w:rsidRPr="00220163">
        <w:rPr>
          <w:rFonts w:ascii="Times New Roman" w:hAnsi="Times New Roman"/>
          <w:color w:val="000000" w:themeColor="text1"/>
          <w:sz w:val="28"/>
          <w:szCs w:val="28"/>
          <w:lang w:val="en-US" w:eastAsia="ru-RU"/>
        </w:rPr>
        <w:t xml:space="preserve"> / ed. by C. Pearson, P. Kirby, J. Sanderson. </w:t>
      </w:r>
      <w:proofErr w:type="gramStart"/>
      <w:r w:rsidRPr="00220163">
        <w:rPr>
          <w:rFonts w:ascii="Times New Roman" w:hAnsi="Times New Roman"/>
          <w:color w:val="000000" w:themeColor="text1"/>
          <w:sz w:val="28"/>
          <w:szCs w:val="28"/>
          <w:lang w:val="en-US" w:eastAsia="ru-RU"/>
        </w:rPr>
        <w:t>Oxford :</w:t>
      </w:r>
      <w:proofErr w:type="gramEnd"/>
      <w:r w:rsidRPr="00220163">
        <w:rPr>
          <w:rFonts w:ascii="Times New Roman" w:hAnsi="Times New Roman"/>
          <w:color w:val="000000" w:themeColor="text1"/>
          <w:sz w:val="28"/>
          <w:szCs w:val="28"/>
          <w:lang w:val="en-US" w:eastAsia="ru-RU"/>
        </w:rPr>
        <w:t xml:space="preserve"> Oxford University Press, 2022. 520 p. </w:t>
      </w:r>
    </w:p>
    <w:p w14:paraId="470995F1"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en-US" w:eastAsia="ru-RU"/>
        </w:rPr>
      </w:pPr>
      <w:r w:rsidRPr="00220163">
        <w:rPr>
          <w:rFonts w:ascii="Times New Roman" w:hAnsi="Times New Roman"/>
          <w:color w:val="000000" w:themeColor="text1"/>
          <w:sz w:val="28"/>
          <w:szCs w:val="28"/>
          <w:lang w:val="en-US" w:eastAsia="ru-RU"/>
        </w:rPr>
        <w:t xml:space="preserve">World Bank. </w:t>
      </w:r>
      <w:r w:rsidRPr="00220163">
        <w:rPr>
          <w:rFonts w:ascii="Times New Roman" w:hAnsi="Times New Roman"/>
          <w:i/>
          <w:iCs/>
          <w:color w:val="000000" w:themeColor="text1"/>
          <w:sz w:val="28"/>
          <w:szCs w:val="28"/>
          <w:lang w:val="en-US" w:eastAsia="ru-RU"/>
        </w:rPr>
        <w:t>Ukraine Rapid Damage and Needs Assessment</w:t>
      </w:r>
      <w:r w:rsidRPr="00220163">
        <w:rPr>
          <w:rFonts w:ascii="Times New Roman" w:hAnsi="Times New Roman"/>
          <w:color w:val="000000" w:themeColor="text1"/>
          <w:sz w:val="28"/>
          <w:szCs w:val="28"/>
          <w:lang w:val="en-US" w:eastAsia="ru-RU"/>
        </w:rPr>
        <w:t xml:space="preserve">. </w:t>
      </w:r>
      <w:proofErr w:type="gramStart"/>
      <w:r w:rsidRPr="00220163">
        <w:rPr>
          <w:rFonts w:ascii="Times New Roman" w:hAnsi="Times New Roman"/>
          <w:color w:val="000000" w:themeColor="text1"/>
          <w:sz w:val="28"/>
          <w:szCs w:val="28"/>
          <w:lang w:val="en-US" w:eastAsia="ru-RU"/>
        </w:rPr>
        <w:t>Washington :</w:t>
      </w:r>
      <w:proofErr w:type="gramEnd"/>
      <w:r w:rsidRPr="00220163">
        <w:rPr>
          <w:rFonts w:ascii="Times New Roman" w:hAnsi="Times New Roman"/>
          <w:color w:val="000000" w:themeColor="text1"/>
          <w:sz w:val="28"/>
          <w:szCs w:val="28"/>
          <w:lang w:val="en-US" w:eastAsia="ru-RU"/>
        </w:rPr>
        <w:t xml:space="preserve"> World Bank Group, 2025. URL: </w:t>
      </w:r>
      <w:hyperlink r:id="rId19" w:tgtFrame="_new" w:history="1">
        <w:r w:rsidRPr="00220163">
          <w:rPr>
            <w:rFonts w:ascii="Times New Roman" w:hAnsi="Times New Roman"/>
            <w:color w:val="000000" w:themeColor="text1"/>
            <w:sz w:val="28"/>
            <w:szCs w:val="28"/>
            <w:lang w:val="en-US" w:eastAsia="ru-RU"/>
          </w:rPr>
          <w:t>https://www.worldbank.org/en/country/ukraine</w:t>
        </w:r>
      </w:hyperlink>
      <w:r w:rsidRPr="00220163">
        <w:rPr>
          <w:rFonts w:ascii="Times New Roman" w:hAnsi="Times New Roman"/>
          <w:color w:val="000000" w:themeColor="text1"/>
          <w:sz w:val="28"/>
          <w:szCs w:val="28"/>
          <w:lang w:val="en-US" w:eastAsia="ru-RU"/>
        </w:rPr>
        <w:t xml:space="preserve"> (</w:t>
      </w:r>
      <w:r w:rsidRPr="00220163">
        <w:rPr>
          <w:rFonts w:ascii="Times New Roman" w:hAnsi="Times New Roman"/>
          <w:color w:val="000000" w:themeColor="text1"/>
          <w:sz w:val="28"/>
          <w:szCs w:val="28"/>
          <w:lang w:val="ru-RU" w:eastAsia="ru-RU"/>
        </w:rPr>
        <w:t>дата</w:t>
      </w:r>
      <w:r w:rsidRPr="00220163">
        <w:rPr>
          <w:rFonts w:ascii="Times New Roman" w:hAnsi="Times New Roman"/>
          <w:color w:val="000000" w:themeColor="text1"/>
          <w:sz w:val="28"/>
          <w:szCs w:val="28"/>
          <w:lang w:val="en-US" w:eastAsia="ru-RU"/>
        </w:rPr>
        <w:t xml:space="preserve"> </w:t>
      </w:r>
      <w:proofErr w:type="spellStart"/>
      <w:r w:rsidRPr="00220163">
        <w:rPr>
          <w:rFonts w:ascii="Times New Roman" w:hAnsi="Times New Roman"/>
          <w:color w:val="000000" w:themeColor="text1"/>
          <w:sz w:val="28"/>
          <w:szCs w:val="28"/>
          <w:lang w:val="ru-RU" w:eastAsia="ru-RU"/>
        </w:rPr>
        <w:t>звернення</w:t>
      </w:r>
      <w:proofErr w:type="spellEnd"/>
      <w:r w:rsidRPr="00220163">
        <w:rPr>
          <w:rFonts w:ascii="Times New Roman" w:hAnsi="Times New Roman"/>
          <w:color w:val="000000" w:themeColor="text1"/>
          <w:sz w:val="28"/>
          <w:szCs w:val="28"/>
          <w:lang w:val="en-US" w:eastAsia="ru-RU"/>
        </w:rPr>
        <w:t xml:space="preserve">: 20.05.2026). </w:t>
      </w:r>
    </w:p>
    <w:p w14:paraId="55CA0BBA"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ru-RU" w:eastAsia="ru-RU"/>
        </w:rPr>
      </w:pPr>
      <w:proofErr w:type="spellStart"/>
      <w:r w:rsidRPr="00220163">
        <w:rPr>
          <w:rFonts w:ascii="Times New Roman" w:hAnsi="Times New Roman"/>
          <w:color w:val="000000" w:themeColor="text1"/>
          <w:sz w:val="28"/>
          <w:szCs w:val="28"/>
          <w:lang w:val="ru-RU" w:eastAsia="ru-RU"/>
        </w:rPr>
        <w:t>Бистряков</w:t>
      </w:r>
      <w:proofErr w:type="spellEnd"/>
      <w:r w:rsidRPr="00220163">
        <w:rPr>
          <w:rFonts w:ascii="Times New Roman" w:hAnsi="Times New Roman"/>
          <w:color w:val="000000" w:themeColor="text1"/>
          <w:sz w:val="28"/>
          <w:szCs w:val="28"/>
          <w:lang w:val="ru-RU" w:eastAsia="ru-RU"/>
        </w:rPr>
        <w:t xml:space="preserve"> І. К., </w:t>
      </w:r>
      <w:proofErr w:type="spellStart"/>
      <w:r w:rsidRPr="00220163">
        <w:rPr>
          <w:rFonts w:ascii="Times New Roman" w:hAnsi="Times New Roman"/>
          <w:color w:val="000000" w:themeColor="text1"/>
          <w:sz w:val="28"/>
          <w:szCs w:val="28"/>
          <w:lang w:val="ru-RU" w:eastAsia="ru-RU"/>
        </w:rPr>
        <w:t>Клиновий</w:t>
      </w:r>
      <w:proofErr w:type="spellEnd"/>
      <w:r w:rsidRPr="00220163">
        <w:rPr>
          <w:rFonts w:ascii="Times New Roman" w:hAnsi="Times New Roman"/>
          <w:color w:val="000000" w:themeColor="text1"/>
          <w:sz w:val="28"/>
          <w:szCs w:val="28"/>
          <w:lang w:val="ru-RU" w:eastAsia="ru-RU"/>
        </w:rPr>
        <w:t xml:space="preserve"> Д. В. </w:t>
      </w:r>
      <w:proofErr w:type="spellStart"/>
      <w:r w:rsidRPr="00220163">
        <w:rPr>
          <w:rFonts w:ascii="Times New Roman" w:hAnsi="Times New Roman"/>
          <w:i/>
          <w:iCs/>
          <w:color w:val="000000" w:themeColor="text1"/>
          <w:sz w:val="28"/>
          <w:szCs w:val="28"/>
          <w:lang w:val="ru-RU" w:eastAsia="ru-RU"/>
        </w:rPr>
        <w:t>Просторовий</w:t>
      </w:r>
      <w:proofErr w:type="spellEnd"/>
      <w:r w:rsidRPr="00220163">
        <w:rPr>
          <w:rFonts w:ascii="Times New Roman" w:hAnsi="Times New Roman"/>
          <w:i/>
          <w:iCs/>
          <w:color w:val="000000" w:themeColor="text1"/>
          <w:sz w:val="28"/>
          <w:szCs w:val="28"/>
          <w:lang w:val="ru-RU" w:eastAsia="ru-RU"/>
        </w:rPr>
        <w:t xml:space="preserve"> </w:t>
      </w:r>
      <w:proofErr w:type="spellStart"/>
      <w:r w:rsidRPr="00220163">
        <w:rPr>
          <w:rFonts w:ascii="Times New Roman" w:hAnsi="Times New Roman"/>
          <w:i/>
          <w:iCs/>
          <w:color w:val="000000" w:themeColor="text1"/>
          <w:sz w:val="28"/>
          <w:szCs w:val="28"/>
          <w:lang w:val="ru-RU" w:eastAsia="ru-RU"/>
        </w:rPr>
        <w:t>розвиток</w:t>
      </w:r>
      <w:proofErr w:type="spellEnd"/>
      <w:r w:rsidRPr="00220163">
        <w:rPr>
          <w:rFonts w:ascii="Times New Roman" w:hAnsi="Times New Roman"/>
          <w:i/>
          <w:iCs/>
          <w:color w:val="000000" w:themeColor="text1"/>
          <w:sz w:val="28"/>
          <w:szCs w:val="28"/>
          <w:lang w:val="ru-RU" w:eastAsia="ru-RU"/>
        </w:rPr>
        <w:t xml:space="preserve"> та </w:t>
      </w:r>
      <w:proofErr w:type="spellStart"/>
      <w:r w:rsidRPr="00220163">
        <w:rPr>
          <w:rFonts w:ascii="Times New Roman" w:hAnsi="Times New Roman"/>
          <w:i/>
          <w:iCs/>
          <w:color w:val="000000" w:themeColor="text1"/>
          <w:sz w:val="28"/>
          <w:szCs w:val="28"/>
          <w:lang w:val="ru-RU" w:eastAsia="ru-RU"/>
        </w:rPr>
        <w:t>управління</w:t>
      </w:r>
      <w:proofErr w:type="spellEnd"/>
      <w:r w:rsidRPr="00220163">
        <w:rPr>
          <w:rFonts w:ascii="Times New Roman" w:hAnsi="Times New Roman"/>
          <w:i/>
          <w:iCs/>
          <w:color w:val="000000" w:themeColor="text1"/>
          <w:sz w:val="28"/>
          <w:szCs w:val="28"/>
          <w:lang w:val="ru-RU" w:eastAsia="ru-RU"/>
        </w:rPr>
        <w:t xml:space="preserve"> </w:t>
      </w:r>
      <w:proofErr w:type="spellStart"/>
      <w:r w:rsidRPr="00220163">
        <w:rPr>
          <w:rFonts w:ascii="Times New Roman" w:hAnsi="Times New Roman"/>
          <w:i/>
          <w:iCs/>
          <w:color w:val="000000" w:themeColor="text1"/>
          <w:sz w:val="28"/>
          <w:szCs w:val="28"/>
          <w:lang w:val="ru-RU" w:eastAsia="ru-RU"/>
        </w:rPr>
        <w:t>природними</w:t>
      </w:r>
      <w:proofErr w:type="spellEnd"/>
      <w:r w:rsidRPr="00220163">
        <w:rPr>
          <w:rFonts w:ascii="Times New Roman" w:hAnsi="Times New Roman"/>
          <w:i/>
          <w:iCs/>
          <w:color w:val="000000" w:themeColor="text1"/>
          <w:sz w:val="28"/>
          <w:szCs w:val="28"/>
          <w:lang w:val="ru-RU" w:eastAsia="ru-RU"/>
        </w:rPr>
        <w:t xml:space="preserve"> ресурсами</w:t>
      </w:r>
      <w:r w:rsidRPr="00220163">
        <w:rPr>
          <w:rFonts w:ascii="Times New Roman" w:hAnsi="Times New Roman"/>
          <w:color w:val="000000" w:themeColor="text1"/>
          <w:sz w:val="28"/>
          <w:szCs w:val="28"/>
          <w:lang w:val="ru-RU" w:eastAsia="ru-RU"/>
        </w:rPr>
        <w:t xml:space="preserve">. </w:t>
      </w:r>
      <w:proofErr w:type="spellStart"/>
      <w:proofErr w:type="gramStart"/>
      <w:r w:rsidRPr="00220163">
        <w:rPr>
          <w:rFonts w:ascii="Times New Roman" w:hAnsi="Times New Roman"/>
          <w:color w:val="000000" w:themeColor="text1"/>
          <w:sz w:val="28"/>
          <w:szCs w:val="28"/>
          <w:lang w:val="ru-RU" w:eastAsia="ru-RU"/>
        </w:rPr>
        <w:t>Київ</w:t>
      </w:r>
      <w:proofErr w:type="spellEnd"/>
      <w:r w:rsidRPr="00220163">
        <w:rPr>
          <w:rFonts w:ascii="Times New Roman" w:hAnsi="Times New Roman"/>
          <w:color w:val="000000" w:themeColor="text1"/>
          <w:sz w:val="28"/>
          <w:szCs w:val="28"/>
          <w:lang w:val="ru-RU" w:eastAsia="ru-RU"/>
        </w:rPr>
        <w:t xml:space="preserve"> :</w:t>
      </w:r>
      <w:proofErr w:type="gramEnd"/>
      <w:r w:rsidRPr="00220163">
        <w:rPr>
          <w:rFonts w:ascii="Times New Roman" w:hAnsi="Times New Roman"/>
          <w:color w:val="000000" w:themeColor="text1"/>
          <w:sz w:val="28"/>
          <w:szCs w:val="28"/>
          <w:lang w:val="ru-RU" w:eastAsia="ru-RU"/>
        </w:rPr>
        <w:t xml:space="preserve"> ДУ «</w:t>
      </w:r>
      <w:proofErr w:type="spellStart"/>
      <w:r w:rsidRPr="00220163">
        <w:rPr>
          <w:rFonts w:ascii="Times New Roman" w:hAnsi="Times New Roman"/>
          <w:color w:val="000000" w:themeColor="text1"/>
          <w:sz w:val="28"/>
          <w:szCs w:val="28"/>
          <w:lang w:val="ru-RU" w:eastAsia="ru-RU"/>
        </w:rPr>
        <w:t>Інститут</w:t>
      </w:r>
      <w:proofErr w:type="spellEnd"/>
      <w:r w:rsidRPr="00220163">
        <w:rPr>
          <w:rFonts w:ascii="Times New Roman" w:hAnsi="Times New Roman"/>
          <w:color w:val="000000" w:themeColor="text1"/>
          <w:sz w:val="28"/>
          <w:szCs w:val="28"/>
          <w:lang w:val="ru-RU" w:eastAsia="ru-RU"/>
        </w:rPr>
        <w:t xml:space="preserve"> </w:t>
      </w:r>
      <w:proofErr w:type="spellStart"/>
      <w:r w:rsidRPr="00220163">
        <w:rPr>
          <w:rFonts w:ascii="Times New Roman" w:hAnsi="Times New Roman"/>
          <w:color w:val="000000" w:themeColor="text1"/>
          <w:sz w:val="28"/>
          <w:szCs w:val="28"/>
          <w:lang w:val="ru-RU" w:eastAsia="ru-RU"/>
        </w:rPr>
        <w:t>економіки</w:t>
      </w:r>
      <w:proofErr w:type="spellEnd"/>
      <w:r w:rsidRPr="00220163">
        <w:rPr>
          <w:rFonts w:ascii="Times New Roman" w:hAnsi="Times New Roman"/>
          <w:color w:val="000000" w:themeColor="text1"/>
          <w:sz w:val="28"/>
          <w:szCs w:val="28"/>
          <w:lang w:val="ru-RU" w:eastAsia="ru-RU"/>
        </w:rPr>
        <w:t xml:space="preserve"> </w:t>
      </w:r>
      <w:proofErr w:type="spellStart"/>
      <w:r w:rsidRPr="00220163">
        <w:rPr>
          <w:rFonts w:ascii="Times New Roman" w:hAnsi="Times New Roman"/>
          <w:color w:val="000000" w:themeColor="text1"/>
          <w:sz w:val="28"/>
          <w:szCs w:val="28"/>
          <w:lang w:val="ru-RU" w:eastAsia="ru-RU"/>
        </w:rPr>
        <w:t>природокористування</w:t>
      </w:r>
      <w:proofErr w:type="spellEnd"/>
      <w:r w:rsidRPr="00220163">
        <w:rPr>
          <w:rFonts w:ascii="Times New Roman" w:hAnsi="Times New Roman"/>
          <w:color w:val="000000" w:themeColor="text1"/>
          <w:sz w:val="28"/>
          <w:szCs w:val="28"/>
          <w:lang w:val="ru-RU" w:eastAsia="ru-RU"/>
        </w:rPr>
        <w:t xml:space="preserve"> та </w:t>
      </w:r>
      <w:proofErr w:type="spellStart"/>
      <w:r w:rsidRPr="00220163">
        <w:rPr>
          <w:rFonts w:ascii="Times New Roman" w:hAnsi="Times New Roman"/>
          <w:color w:val="000000" w:themeColor="text1"/>
          <w:sz w:val="28"/>
          <w:szCs w:val="28"/>
          <w:lang w:val="ru-RU" w:eastAsia="ru-RU"/>
        </w:rPr>
        <w:t>сталого</w:t>
      </w:r>
      <w:proofErr w:type="spellEnd"/>
      <w:r w:rsidRPr="00220163">
        <w:rPr>
          <w:rFonts w:ascii="Times New Roman" w:hAnsi="Times New Roman"/>
          <w:color w:val="000000" w:themeColor="text1"/>
          <w:sz w:val="28"/>
          <w:szCs w:val="28"/>
          <w:lang w:val="ru-RU" w:eastAsia="ru-RU"/>
        </w:rPr>
        <w:t xml:space="preserve"> </w:t>
      </w:r>
      <w:proofErr w:type="spellStart"/>
      <w:r w:rsidRPr="00220163">
        <w:rPr>
          <w:rFonts w:ascii="Times New Roman" w:hAnsi="Times New Roman"/>
          <w:color w:val="000000" w:themeColor="text1"/>
          <w:sz w:val="28"/>
          <w:szCs w:val="28"/>
          <w:lang w:val="ru-RU" w:eastAsia="ru-RU"/>
        </w:rPr>
        <w:t>розвитку</w:t>
      </w:r>
      <w:proofErr w:type="spellEnd"/>
      <w:r w:rsidRPr="00220163">
        <w:rPr>
          <w:rFonts w:ascii="Times New Roman" w:hAnsi="Times New Roman"/>
          <w:color w:val="000000" w:themeColor="text1"/>
          <w:sz w:val="28"/>
          <w:szCs w:val="28"/>
          <w:lang w:val="ru-RU" w:eastAsia="ru-RU"/>
        </w:rPr>
        <w:t xml:space="preserve"> НАН </w:t>
      </w:r>
      <w:proofErr w:type="spellStart"/>
      <w:r w:rsidRPr="00220163">
        <w:rPr>
          <w:rFonts w:ascii="Times New Roman" w:hAnsi="Times New Roman"/>
          <w:color w:val="000000" w:themeColor="text1"/>
          <w:sz w:val="28"/>
          <w:szCs w:val="28"/>
          <w:lang w:val="ru-RU" w:eastAsia="ru-RU"/>
        </w:rPr>
        <w:t>України</w:t>
      </w:r>
      <w:proofErr w:type="spellEnd"/>
      <w:r w:rsidRPr="00220163">
        <w:rPr>
          <w:rFonts w:ascii="Times New Roman" w:hAnsi="Times New Roman"/>
          <w:color w:val="000000" w:themeColor="text1"/>
          <w:sz w:val="28"/>
          <w:szCs w:val="28"/>
          <w:lang w:val="ru-RU" w:eastAsia="ru-RU"/>
        </w:rPr>
        <w:t xml:space="preserve">», 2022. 356 с. </w:t>
      </w:r>
    </w:p>
    <w:p w14:paraId="4330BBDB"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Бутенко Є. В., Кузнецова О. В., </w:t>
      </w:r>
      <w:proofErr w:type="spellStart"/>
      <w:r w:rsidRPr="0013283D">
        <w:rPr>
          <w:rFonts w:ascii="Times New Roman" w:hAnsi="Times New Roman"/>
          <w:color w:val="000000" w:themeColor="text1"/>
          <w:sz w:val="28"/>
          <w:szCs w:val="28"/>
          <w:lang w:val="ru-RU" w:eastAsia="ru-RU"/>
        </w:rPr>
        <w:t>Сохацька</w:t>
      </w:r>
      <w:proofErr w:type="spellEnd"/>
      <w:r w:rsidRPr="0013283D">
        <w:rPr>
          <w:rFonts w:ascii="Times New Roman" w:hAnsi="Times New Roman"/>
          <w:color w:val="000000" w:themeColor="text1"/>
          <w:sz w:val="28"/>
          <w:szCs w:val="28"/>
          <w:lang w:val="ru-RU" w:eastAsia="ru-RU"/>
        </w:rPr>
        <w:t xml:space="preserve"> М. С. До </w:t>
      </w:r>
      <w:proofErr w:type="spellStart"/>
      <w:r w:rsidRPr="0013283D">
        <w:rPr>
          <w:rFonts w:ascii="Times New Roman" w:hAnsi="Times New Roman"/>
          <w:color w:val="000000" w:themeColor="text1"/>
          <w:sz w:val="28"/>
          <w:szCs w:val="28"/>
          <w:lang w:val="ru-RU" w:eastAsia="ru-RU"/>
        </w:rPr>
        <w:t>питання</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оцінки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наслідків</w:t>
      </w:r>
      <w:proofErr w:type="spellEnd"/>
      <w:r w:rsidRPr="0013283D">
        <w:rPr>
          <w:rFonts w:ascii="Times New Roman" w:hAnsi="Times New Roman"/>
          <w:color w:val="000000" w:themeColor="text1"/>
          <w:sz w:val="28"/>
          <w:szCs w:val="28"/>
          <w:lang w:val="ru-RU" w:eastAsia="ru-RU"/>
        </w:rPr>
        <w:t xml:space="preserve"> негативного </w:t>
      </w:r>
      <w:proofErr w:type="spellStart"/>
      <w:r w:rsidRPr="0013283D">
        <w:rPr>
          <w:rFonts w:ascii="Times New Roman" w:hAnsi="Times New Roman"/>
          <w:color w:val="000000" w:themeColor="text1"/>
          <w:sz w:val="28"/>
          <w:szCs w:val="28"/>
          <w:lang w:val="ru-RU" w:eastAsia="ru-RU"/>
        </w:rPr>
        <w:t>впливу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бойових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дій</w:t>
      </w:r>
      <w:proofErr w:type="spellEnd"/>
      <w:r w:rsidRPr="0013283D">
        <w:rPr>
          <w:rFonts w:ascii="Times New Roman" w:hAnsi="Times New Roman"/>
          <w:color w:val="000000" w:themeColor="text1"/>
          <w:sz w:val="28"/>
          <w:szCs w:val="28"/>
          <w:lang w:val="ru-RU" w:eastAsia="ru-RU"/>
        </w:rPr>
        <w:t xml:space="preserve"> на землях </w:t>
      </w:r>
      <w:proofErr w:type="spellStart"/>
      <w:r w:rsidRPr="0013283D">
        <w:rPr>
          <w:rFonts w:ascii="Times New Roman" w:hAnsi="Times New Roman"/>
          <w:color w:val="000000" w:themeColor="text1"/>
          <w:sz w:val="28"/>
          <w:szCs w:val="28"/>
          <w:lang w:val="ru-RU" w:eastAsia="ru-RU"/>
        </w:rPr>
        <w:t>територіальних</w:t>
      </w:r>
      <w:proofErr w:type="spellEnd"/>
      <w:r w:rsidRPr="0013283D">
        <w:rPr>
          <w:rFonts w:ascii="Times New Roman" w:hAnsi="Times New Roman"/>
          <w:color w:val="000000" w:themeColor="text1"/>
          <w:sz w:val="28"/>
          <w:szCs w:val="28"/>
          <w:lang w:val="ru-RU" w:eastAsia="ru-RU"/>
        </w:rPr>
        <w:t xml:space="preserve"> громад // </w:t>
      </w:r>
      <w:proofErr w:type="spellStart"/>
      <w:r w:rsidRPr="0013283D">
        <w:rPr>
          <w:rFonts w:ascii="Times New Roman" w:hAnsi="Times New Roman"/>
          <w:color w:val="000000" w:themeColor="text1"/>
          <w:sz w:val="28"/>
          <w:szCs w:val="28"/>
          <w:lang w:val="ru-RU" w:eastAsia="ru-RU"/>
        </w:rPr>
        <w:lastRenderedPageBreak/>
        <w:t>Землеустрій</w:t>
      </w:r>
      <w:proofErr w:type="spellEnd"/>
      <w:r w:rsidRPr="0013283D">
        <w:rPr>
          <w:rFonts w:ascii="Times New Roman" w:hAnsi="Times New Roman"/>
          <w:color w:val="000000" w:themeColor="text1"/>
          <w:sz w:val="28"/>
          <w:szCs w:val="28"/>
          <w:lang w:val="ru-RU" w:eastAsia="ru-RU"/>
        </w:rPr>
        <w:t xml:space="preserve">, кадастр і </w:t>
      </w:r>
      <w:proofErr w:type="spellStart"/>
      <w:r w:rsidRPr="0013283D">
        <w:rPr>
          <w:rFonts w:ascii="Times New Roman" w:hAnsi="Times New Roman"/>
          <w:color w:val="000000" w:themeColor="text1"/>
          <w:sz w:val="28"/>
          <w:szCs w:val="28"/>
          <w:lang w:val="ru-RU" w:eastAsia="ru-RU"/>
        </w:rPr>
        <w:t>моніторинг</w:t>
      </w:r>
      <w:proofErr w:type="spellEnd"/>
      <w:r w:rsidRPr="0013283D">
        <w:rPr>
          <w:rFonts w:ascii="Times New Roman" w:hAnsi="Times New Roman"/>
          <w:color w:val="000000" w:themeColor="text1"/>
          <w:sz w:val="28"/>
          <w:szCs w:val="28"/>
          <w:lang w:val="ru-RU" w:eastAsia="ru-RU"/>
        </w:rPr>
        <w:t xml:space="preserve"> земель. 2023. № 2. DOI: 10.31548/zemleustriy2023.02.09. </w:t>
      </w:r>
    </w:p>
    <w:p w14:paraId="3FA39FDE"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Бутенко Є. В., Петриченко С. В. </w:t>
      </w:r>
      <w:proofErr w:type="spellStart"/>
      <w:r w:rsidRPr="0013283D">
        <w:rPr>
          <w:rFonts w:ascii="Times New Roman" w:hAnsi="Times New Roman"/>
          <w:color w:val="000000" w:themeColor="text1"/>
          <w:sz w:val="28"/>
          <w:szCs w:val="28"/>
          <w:lang w:val="ru-RU" w:eastAsia="ru-RU"/>
        </w:rPr>
        <w:t>Еколого-економічне</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оцінювання</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негативних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наслідків</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бойових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дій</w:t>
      </w:r>
      <w:proofErr w:type="spellEnd"/>
      <w:r w:rsidRPr="0013283D">
        <w:rPr>
          <w:rFonts w:ascii="Times New Roman" w:hAnsi="Times New Roman"/>
          <w:color w:val="000000" w:themeColor="text1"/>
          <w:sz w:val="28"/>
          <w:szCs w:val="28"/>
          <w:lang w:val="ru-RU" w:eastAsia="ru-RU"/>
        </w:rPr>
        <w:t xml:space="preserve"> в </w:t>
      </w:r>
      <w:proofErr w:type="spellStart"/>
      <w:r w:rsidRPr="0013283D">
        <w:rPr>
          <w:rFonts w:ascii="Times New Roman" w:hAnsi="Times New Roman"/>
          <w:color w:val="000000" w:themeColor="text1"/>
          <w:sz w:val="28"/>
          <w:szCs w:val="28"/>
          <w:lang w:val="ru-RU" w:eastAsia="ru-RU"/>
        </w:rPr>
        <w:t>Україні</w:t>
      </w:r>
      <w:proofErr w:type="spellEnd"/>
      <w:r w:rsidRPr="0013283D">
        <w:rPr>
          <w:rFonts w:ascii="Times New Roman" w:hAnsi="Times New Roman"/>
          <w:color w:val="000000" w:themeColor="text1"/>
          <w:sz w:val="28"/>
          <w:szCs w:val="28"/>
          <w:lang w:val="ru-RU" w:eastAsia="ru-RU"/>
        </w:rPr>
        <w:t xml:space="preserve"> // </w:t>
      </w:r>
      <w:proofErr w:type="spellStart"/>
      <w:r w:rsidRPr="0013283D">
        <w:rPr>
          <w:rFonts w:ascii="Times New Roman" w:hAnsi="Times New Roman"/>
          <w:color w:val="000000" w:themeColor="text1"/>
          <w:sz w:val="28"/>
          <w:szCs w:val="28"/>
          <w:lang w:val="ru-RU" w:eastAsia="ru-RU"/>
        </w:rPr>
        <w:t>Матеріали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Міжнар</w:t>
      </w:r>
      <w:proofErr w:type="spellEnd"/>
      <w:r w:rsidRPr="0013283D">
        <w:rPr>
          <w:rFonts w:ascii="Times New Roman" w:hAnsi="Times New Roman"/>
          <w:color w:val="000000" w:themeColor="text1"/>
          <w:sz w:val="28"/>
          <w:szCs w:val="28"/>
          <w:lang w:val="ru-RU" w:eastAsia="ru-RU"/>
        </w:rPr>
        <w:t>. наук.-</w:t>
      </w:r>
      <w:proofErr w:type="spellStart"/>
      <w:r w:rsidRPr="0013283D">
        <w:rPr>
          <w:rFonts w:ascii="Times New Roman" w:hAnsi="Times New Roman"/>
          <w:color w:val="000000" w:themeColor="text1"/>
          <w:sz w:val="28"/>
          <w:szCs w:val="28"/>
          <w:lang w:val="ru-RU" w:eastAsia="ru-RU"/>
        </w:rPr>
        <w:t>практ</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конф</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Біла</w:t>
      </w:r>
      <w:proofErr w:type="spellEnd"/>
      <w:r w:rsidRPr="0013283D">
        <w:rPr>
          <w:rFonts w:ascii="Times New Roman" w:hAnsi="Times New Roman"/>
          <w:color w:val="000000" w:themeColor="text1"/>
          <w:sz w:val="28"/>
          <w:szCs w:val="28"/>
          <w:lang w:val="ru-RU" w:eastAsia="ru-RU"/>
        </w:rPr>
        <w:t xml:space="preserve"> Церква, 2023. С. 48–50. </w:t>
      </w:r>
    </w:p>
    <w:p w14:paraId="0338E34A"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Бутенко Є. В., Харитоненко Р. А., Петриченко С. В. </w:t>
      </w:r>
      <w:proofErr w:type="spellStart"/>
      <w:r w:rsidRPr="0013283D">
        <w:rPr>
          <w:rFonts w:ascii="Times New Roman" w:hAnsi="Times New Roman"/>
          <w:color w:val="000000" w:themeColor="text1"/>
          <w:sz w:val="28"/>
          <w:szCs w:val="28"/>
          <w:lang w:val="ru-RU" w:eastAsia="ru-RU"/>
        </w:rPr>
        <w:t>Аналіз</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науково-методичних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підходів</w:t>
      </w:r>
      <w:proofErr w:type="spellEnd"/>
      <w:r w:rsidRPr="0013283D">
        <w:rPr>
          <w:rFonts w:ascii="Times New Roman" w:hAnsi="Times New Roman"/>
          <w:color w:val="000000" w:themeColor="text1"/>
          <w:sz w:val="28"/>
          <w:szCs w:val="28"/>
          <w:lang w:val="ru-RU" w:eastAsia="ru-RU"/>
        </w:rPr>
        <w:t xml:space="preserve"> до </w:t>
      </w:r>
      <w:proofErr w:type="spellStart"/>
      <w:r w:rsidRPr="0013283D">
        <w:rPr>
          <w:rFonts w:ascii="Times New Roman" w:hAnsi="Times New Roman"/>
          <w:color w:val="000000" w:themeColor="text1"/>
          <w:sz w:val="28"/>
          <w:szCs w:val="28"/>
          <w:lang w:val="ru-RU" w:eastAsia="ru-RU"/>
        </w:rPr>
        <w:t>оцінки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впливу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бойових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дій</w:t>
      </w:r>
      <w:proofErr w:type="spellEnd"/>
      <w:r w:rsidRPr="0013283D">
        <w:rPr>
          <w:rFonts w:ascii="Times New Roman" w:hAnsi="Times New Roman"/>
          <w:color w:val="000000" w:themeColor="text1"/>
          <w:sz w:val="28"/>
          <w:szCs w:val="28"/>
          <w:lang w:val="ru-RU" w:eastAsia="ru-RU"/>
        </w:rPr>
        <w:t xml:space="preserve"> на </w:t>
      </w:r>
      <w:proofErr w:type="spellStart"/>
      <w:r w:rsidRPr="0013283D">
        <w:rPr>
          <w:rFonts w:ascii="Times New Roman" w:hAnsi="Times New Roman"/>
          <w:color w:val="000000" w:themeColor="text1"/>
          <w:sz w:val="28"/>
          <w:szCs w:val="28"/>
          <w:lang w:val="ru-RU" w:eastAsia="ru-RU"/>
        </w:rPr>
        <w:t>продуктивність</w:t>
      </w:r>
      <w:proofErr w:type="spellEnd"/>
      <w:r w:rsidRPr="0013283D">
        <w:rPr>
          <w:rFonts w:ascii="Times New Roman" w:hAnsi="Times New Roman"/>
          <w:color w:val="000000" w:themeColor="text1"/>
          <w:sz w:val="28"/>
          <w:szCs w:val="28"/>
          <w:lang w:val="ru-RU" w:eastAsia="ru-RU"/>
        </w:rPr>
        <w:t xml:space="preserve"> земель // </w:t>
      </w:r>
      <w:proofErr w:type="spellStart"/>
      <w:r w:rsidRPr="0013283D">
        <w:rPr>
          <w:rFonts w:ascii="Times New Roman" w:hAnsi="Times New Roman"/>
          <w:color w:val="000000" w:themeColor="text1"/>
          <w:sz w:val="28"/>
          <w:szCs w:val="28"/>
          <w:lang w:val="ru-RU" w:eastAsia="ru-RU"/>
        </w:rPr>
        <w:t>Землеустрій</w:t>
      </w:r>
      <w:proofErr w:type="spellEnd"/>
      <w:r w:rsidRPr="0013283D">
        <w:rPr>
          <w:rFonts w:ascii="Times New Roman" w:hAnsi="Times New Roman"/>
          <w:color w:val="000000" w:themeColor="text1"/>
          <w:sz w:val="28"/>
          <w:szCs w:val="28"/>
          <w:lang w:val="ru-RU" w:eastAsia="ru-RU"/>
        </w:rPr>
        <w:t xml:space="preserve">, кадастр і </w:t>
      </w:r>
      <w:proofErr w:type="spellStart"/>
      <w:r w:rsidRPr="0013283D">
        <w:rPr>
          <w:rFonts w:ascii="Times New Roman" w:hAnsi="Times New Roman"/>
          <w:color w:val="000000" w:themeColor="text1"/>
          <w:sz w:val="28"/>
          <w:szCs w:val="28"/>
          <w:lang w:val="ru-RU" w:eastAsia="ru-RU"/>
        </w:rPr>
        <w:t>моніторинг</w:t>
      </w:r>
      <w:proofErr w:type="spellEnd"/>
      <w:r w:rsidRPr="0013283D">
        <w:rPr>
          <w:rFonts w:ascii="Times New Roman" w:hAnsi="Times New Roman"/>
          <w:color w:val="000000" w:themeColor="text1"/>
          <w:sz w:val="28"/>
          <w:szCs w:val="28"/>
          <w:lang w:val="ru-RU" w:eastAsia="ru-RU"/>
        </w:rPr>
        <w:t xml:space="preserve"> земель. 2023. № 1. С. 104–116. DOI: 10.31548/zemleustriy2023.01.11. </w:t>
      </w:r>
    </w:p>
    <w:p w14:paraId="387446FB" w14:textId="77777777" w:rsidR="0013283D" w:rsidRPr="00220163" w:rsidRDefault="0013283D" w:rsidP="0013283D">
      <w:pPr>
        <w:numPr>
          <w:ilvl w:val="0"/>
          <w:numId w:val="16"/>
        </w:numPr>
        <w:spacing w:after="0" w:line="240" w:lineRule="auto"/>
        <w:ind w:left="0" w:firstLine="357"/>
        <w:jc w:val="both"/>
        <w:rPr>
          <w:rFonts w:ascii="Times New Roman" w:hAnsi="Times New Roman"/>
          <w:color w:val="000000" w:themeColor="text1"/>
          <w:sz w:val="28"/>
          <w:szCs w:val="28"/>
          <w:lang w:val="ru-RU" w:eastAsia="ru-RU"/>
        </w:rPr>
      </w:pPr>
      <w:proofErr w:type="spellStart"/>
      <w:r w:rsidRPr="00220163">
        <w:rPr>
          <w:rFonts w:ascii="Times New Roman" w:hAnsi="Times New Roman"/>
          <w:color w:val="000000" w:themeColor="text1"/>
          <w:sz w:val="28"/>
          <w:szCs w:val="28"/>
          <w:lang w:val="ru-RU" w:eastAsia="ru-RU"/>
        </w:rPr>
        <w:t>Дорогунцов</w:t>
      </w:r>
      <w:proofErr w:type="spellEnd"/>
      <w:r w:rsidRPr="00220163">
        <w:rPr>
          <w:rFonts w:ascii="Times New Roman" w:hAnsi="Times New Roman"/>
          <w:color w:val="000000" w:themeColor="text1"/>
          <w:sz w:val="28"/>
          <w:szCs w:val="28"/>
          <w:lang w:val="ru-RU" w:eastAsia="ru-RU"/>
        </w:rPr>
        <w:t xml:space="preserve"> С. І., </w:t>
      </w:r>
      <w:proofErr w:type="spellStart"/>
      <w:r w:rsidRPr="00220163">
        <w:rPr>
          <w:rFonts w:ascii="Times New Roman" w:hAnsi="Times New Roman"/>
          <w:color w:val="000000" w:themeColor="text1"/>
          <w:sz w:val="28"/>
          <w:szCs w:val="28"/>
          <w:lang w:val="ru-RU" w:eastAsia="ru-RU"/>
        </w:rPr>
        <w:t>Хвесик</w:t>
      </w:r>
      <w:proofErr w:type="spellEnd"/>
      <w:r w:rsidRPr="00220163">
        <w:rPr>
          <w:rFonts w:ascii="Times New Roman" w:hAnsi="Times New Roman"/>
          <w:color w:val="000000" w:themeColor="text1"/>
          <w:sz w:val="28"/>
          <w:szCs w:val="28"/>
          <w:lang w:val="ru-RU" w:eastAsia="ru-RU"/>
        </w:rPr>
        <w:t xml:space="preserve"> М. А. </w:t>
      </w:r>
      <w:proofErr w:type="spellStart"/>
      <w:r w:rsidRPr="00220163">
        <w:rPr>
          <w:rFonts w:ascii="Times New Roman" w:hAnsi="Times New Roman"/>
          <w:i/>
          <w:iCs/>
          <w:color w:val="000000" w:themeColor="text1"/>
          <w:sz w:val="28"/>
          <w:szCs w:val="28"/>
          <w:lang w:val="ru-RU" w:eastAsia="ru-RU"/>
        </w:rPr>
        <w:t>Екологічна</w:t>
      </w:r>
      <w:proofErr w:type="spellEnd"/>
      <w:r w:rsidRPr="00220163">
        <w:rPr>
          <w:rFonts w:ascii="Times New Roman" w:hAnsi="Times New Roman"/>
          <w:i/>
          <w:iCs/>
          <w:color w:val="000000" w:themeColor="text1"/>
          <w:sz w:val="28"/>
          <w:szCs w:val="28"/>
          <w:lang w:val="ru-RU" w:eastAsia="ru-RU"/>
        </w:rPr>
        <w:t xml:space="preserve"> </w:t>
      </w:r>
      <w:proofErr w:type="spellStart"/>
      <w:r w:rsidRPr="00220163">
        <w:rPr>
          <w:rFonts w:ascii="Times New Roman" w:hAnsi="Times New Roman"/>
          <w:i/>
          <w:iCs/>
          <w:color w:val="000000" w:themeColor="text1"/>
          <w:sz w:val="28"/>
          <w:szCs w:val="28"/>
          <w:lang w:val="ru-RU" w:eastAsia="ru-RU"/>
        </w:rPr>
        <w:t>безпека</w:t>
      </w:r>
      <w:proofErr w:type="spellEnd"/>
      <w:r w:rsidRPr="00220163">
        <w:rPr>
          <w:rFonts w:ascii="Times New Roman" w:hAnsi="Times New Roman"/>
          <w:i/>
          <w:iCs/>
          <w:color w:val="000000" w:themeColor="text1"/>
          <w:sz w:val="28"/>
          <w:szCs w:val="28"/>
          <w:lang w:val="ru-RU" w:eastAsia="ru-RU"/>
        </w:rPr>
        <w:t xml:space="preserve">, </w:t>
      </w:r>
      <w:proofErr w:type="spellStart"/>
      <w:r w:rsidRPr="00220163">
        <w:rPr>
          <w:rFonts w:ascii="Times New Roman" w:hAnsi="Times New Roman"/>
          <w:i/>
          <w:iCs/>
          <w:color w:val="000000" w:themeColor="text1"/>
          <w:sz w:val="28"/>
          <w:szCs w:val="28"/>
          <w:lang w:val="ru-RU" w:eastAsia="ru-RU"/>
        </w:rPr>
        <w:t>природокористування</w:t>
      </w:r>
      <w:proofErr w:type="spellEnd"/>
      <w:r w:rsidRPr="00220163">
        <w:rPr>
          <w:rFonts w:ascii="Times New Roman" w:hAnsi="Times New Roman"/>
          <w:i/>
          <w:iCs/>
          <w:color w:val="000000" w:themeColor="text1"/>
          <w:sz w:val="28"/>
          <w:szCs w:val="28"/>
          <w:lang w:val="ru-RU" w:eastAsia="ru-RU"/>
        </w:rPr>
        <w:t xml:space="preserve"> і </w:t>
      </w:r>
      <w:proofErr w:type="spellStart"/>
      <w:r w:rsidRPr="00220163">
        <w:rPr>
          <w:rFonts w:ascii="Times New Roman" w:hAnsi="Times New Roman"/>
          <w:i/>
          <w:iCs/>
          <w:color w:val="000000" w:themeColor="text1"/>
          <w:sz w:val="28"/>
          <w:szCs w:val="28"/>
          <w:lang w:val="ru-RU" w:eastAsia="ru-RU"/>
        </w:rPr>
        <w:t>сталий</w:t>
      </w:r>
      <w:proofErr w:type="spellEnd"/>
      <w:r w:rsidRPr="00220163">
        <w:rPr>
          <w:rFonts w:ascii="Times New Roman" w:hAnsi="Times New Roman"/>
          <w:i/>
          <w:iCs/>
          <w:color w:val="000000" w:themeColor="text1"/>
          <w:sz w:val="28"/>
          <w:szCs w:val="28"/>
          <w:lang w:val="ru-RU" w:eastAsia="ru-RU"/>
        </w:rPr>
        <w:t xml:space="preserve"> </w:t>
      </w:r>
      <w:proofErr w:type="spellStart"/>
      <w:r w:rsidRPr="00220163">
        <w:rPr>
          <w:rFonts w:ascii="Times New Roman" w:hAnsi="Times New Roman"/>
          <w:i/>
          <w:iCs/>
          <w:color w:val="000000" w:themeColor="text1"/>
          <w:sz w:val="28"/>
          <w:szCs w:val="28"/>
          <w:lang w:val="ru-RU" w:eastAsia="ru-RU"/>
        </w:rPr>
        <w:t>розвиток</w:t>
      </w:r>
      <w:proofErr w:type="spellEnd"/>
      <w:r w:rsidRPr="00220163">
        <w:rPr>
          <w:rFonts w:ascii="Times New Roman" w:hAnsi="Times New Roman"/>
          <w:color w:val="000000" w:themeColor="text1"/>
          <w:sz w:val="28"/>
          <w:szCs w:val="28"/>
          <w:lang w:val="ru-RU" w:eastAsia="ru-RU"/>
        </w:rPr>
        <w:t xml:space="preserve">. </w:t>
      </w:r>
      <w:proofErr w:type="spellStart"/>
      <w:proofErr w:type="gramStart"/>
      <w:r w:rsidRPr="00220163">
        <w:rPr>
          <w:rFonts w:ascii="Times New Roman" w:hAnsi="Times New Roman"/>
          <w:color w:val="000000" w:themeColor="text1"/>
          <w:sz w:val="28"/>
          <w:szCs w:val="28"/>
          <w:lang w:val="ru-RU" w:eastAsia="ru-RU"/>
        </w:rPr>
        <w:t>Київ</w:t>
      </w:r>
      <w:proofErr w:type="spellEnd"/>
      <w:r w:rsidRPr="00220163">
        <w:rPr>
          <w:rFonts w:ascii="Times New Roman" w:hAnsi="Times New Roman"/>
          <w:color w:val="000000" w:themeColor="text1"/>
          <w:sz w:val="28"/>
          <w:szCs w:val="28"/>
          <w:lang w:val="ru-RU" w:eastAsia="ru-RU"/>
        </w:rPr>
        <w:t xml:space="preserve"> :</w:t>
      </w:r>
      <w:proofErr w:type="gramEnd"/>
      <w:r w:rsidRPr="00220163">
        <w:rPr>
          <w:rFonts w:ascii="Times New Roman" w:hAnsi="Times New Roman"/>
          <w:color w:val="000000" w:themeColor="text1"/>
          <w:sz w:val="28"/>
          <w:szCs w:val="28"/>
          <w:lang w:val="ru-RU" w:eastAsia="ru-RU"/>
        </w:rPr>
        <w:t xml:space="preserve"> Кондор, 2021. 420 с. </w:t>
      </w:r>
    </w:p>
    <w:p w14:paraId="5FD3CE65"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Дорош Й., </w:t>
      </w:r>
      <w:proofErr w:type="spellStart"/>
      <w:r w:rsidRPr="0013283D">
        <w:rPr>
          <w:rFonts w:ascii="Times New Roman" w:hAnsi="Times New Roman"/>
          <w:color w:val="000000" w:themeColor="text1"/>
          <w:sz w:val="28"/>
          <w:szCs w:val="28"/>
          <w:lang w:val="ru-RU" w:eastAsia="ru-RU"/>
        </w:rPr>
        <w:t>Ібатуллін</w:t>
      </w:r>
      <w:proofErr w:type="spellEnd"/>
      <w:r w:rsidRPr="0013283D">
        <w:rPr>
          <w:rFonts w:ascii="Times New Roman" w:hAnsi="Times New Roman"/>
          <w:color w:val="000000" w:themeColor="text1"/>
          <w:sz w:val="28"/>
          <w:szCs w:val="28"/>
          <w:lang w:val="ru-RU" w:eastAsia="ru-RU"/>
        </w:rPr>
        <w:t xml:space="preserve"> Ш., </w:t>
      </w:r>
      <w:proofErr w:type="spellStart"/>
      <w:r w:rsidRPr="0013283D">
        <w:rPr>
          <w:rFonts w:ascii="Times New Roman" w:hAnsi="Times New Roman"/>
          <w:color w:val="000000" w:themeColor="text1"/>
          <w:sz w:val="28"/>
          <w:szCs w:val="28"/>
          <w:lang w:val="ru-RU" w:eastAsia="ru-RU"/>
        </w:rPr>
        <w:t>Барвінський</w:t>
      </w:r>
      <w:proofErr w:type="spellEnd"/>
      <w:r w:rsidRPr="0013283D">
        <w:rPr>
          <w:rFonts w:ascii="Times New Roman" w:hAnsi="Times New Roman"/>
          <w:color w:val="000000" w:themeColor="text1"/>
          <w:sz w:val="28"/>
          <w:szCs w:val="28"/>
          <w:lang w:val="ru-RU" w:eastAsia="ru-RU"/>
        </w:rPr>
        <w:t xml:space="preserve"> А., </w:t>
      </w:r>
      <w:proofErr w:type="spellStart"/>
      <w:r w:rsidRPr="0013283D">
        <w:rPr>
          <w:rFonts w:ascii="Times New Roman" w:hAnsi="Times New Roman"/>
          <w:color w:val="000000" w:themeColor="text1"/>
          <w:sz w:val="28"/>
          <w:szCs w:val="28"/>
          <w:lang w:val="ru-RU" w:eastAsia="ru-RU"/>
        </w:rPr>
        <w:t>Тарнопольський</w:t>
      </w:r>
      <w:proofErr w:type="spellEnd"/>
      <w:r w:rsidRPr="0013283D">
        <w:rPr>
          <w:rFonts w:ascii="Times New Roman" w:hAnsi="Times New Roman"/>
          <w:color w:val="000000" w:themeColor="text1"/>
          <w:sz w:val="28"/>
          <w:szCs w:val="28"/>
          <w:lang w:val="ru-RU" w:eastAsia="ru-RU"/>
        </w:rPr>
        <w:t xml:space="preserve"> А., </w:t>
      </w:r>
      <w:proofErr w:type="spellStart"/>
      <w:r w:rsidRPr="0013283D">
        <w:rPr>
          <w:rFonts w:ascii="Times New Roman" w:hAnsi="Times New Roman"/>
          <w:color w:val="000000" w:themeColor="text1"/>
          <w:sz w:val="28"/>
          <w:szCs w:val="28"/>
          <w:lang w:val="ru-RU" w:eastAsia="ru-RU"/>
        </w:rPr>
        <w:t>Сакаль</w:t>
      </w:r>
      <w:proofErr w:type="spellEnd"/>
      <w:r w:rsidRPr="0013283D">
        <w:rPr>
          <w:rFonts w:ascii="Times New Roman" w:hAnsi="Times New Roman"/>
          <w:color w:val="000000" w:themeColor="text1"/>
          <w:sz w:val="28"/>
          <w:szCs w:val="28"/>
          <w:lang w:val="ru-RU" w:eastAsia="ru-RU"/>
        </w:rPr>
        <w:t xml:space="preserve"> О. </w:t>
      </w:r>
      <w:proofErr w:type="spellStart"/>
      <w:r w:rsidRPr="0013283D">
        <w:rPr>
          <w:rFonts w:ascii="Times New Roman" w:hAnsi="Times New Roman"/>
          <w:color w:val="000000" w:themeColor="text1"/>
          <w:sz w:val="28"/>
          <w:szCs w:val="28"/>
          <w:lang w:val="ru-RU" w:eastAsia="ru-RU"/>
        </w:rPr>
        <w:t>Концепція</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використання</w:t>
      </w:r>
      <w:proofErr w:type="spellEnd"/>
      <w:r w:rsidRPr="0013283D">
        <w:rPr>
          <w:rFonts w:ascii="Times New Roman" w:hAnsi="Times New Roman"/>
          <w:color w:val="000000" w:themeColor="text1"/>
          <w:sz w:val="28"/>
          <w:szCs w:val="28"/>
          <w:lang w:val="ru-RU" w:eastAsia="ru-RU"/>
        </w:rPr>
        <w:t xml:space="preserve"> та </w:t>
      </w:r>
      <w:proofErr w:type="spellStart"/>
      <w:r w:rsidRPr="0013283D">
        <w:rPr>
          <w:rFonts w:ascii="Times New Roman" w:hAnsi="Times New Roman"/>
          <w:color w:val="000000" w:themeColor="text1"/>
          <w:sz w:val="28"/>
          <w:szCs w:val="28"/>
          <w:lang w:val="ru-RU" w:eastAsia="ru-RU"/>
        </w:rPr>
        <w:t>охорони</w:t>
      </w:r>
      <w:proofErr w:type="spellEnd"/>
      <w:r w:rsidRPr="0013283D">
        <w:rPr>
          <w:rFonts w:ascii="Times New Roman" w:hAnsi="Times New Roman"/>
          <w:color w:val="000000" w:themeColor="text1"/>
          <w:sz w:val="28"/>
          <w:szCs w:val="28"/>
          <w:lang w:val="ru-RU" w:eastAsia="ru-RU"/>
        </w:rPr>
        <w:t xml:space="preserve"> земель у </w:t>
      </w:r>
      <w:proofErr w:type="spellStart"/>
      <w:r w:rsidRPr="0013283D">
        <w:rPr>
          <w:rFonts w:ascii="Times New Roman" w:hAnsi="Times New Roman"/>
          <w:color w:val="000000" w:themeColor="text1"/>
          <w:sz w:val="28"/>
          <w:szCs w:val="28"/>
          <w:lang w:val="ru-RU" w:eastAsia="ru-RU"/>
        </w:rPr>
        <w:t>сучасних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умовах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суспільного</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розвитку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 </w:t>
      </w:r>
      <w:proofErr w:type="spellStart"/>
      <w:r w:rsidRPr="0013283D">
        <w:rPr>
          <w:rFonts w:ascii="Times New Roman" w:hAnsi="Times New Roman"/>
          <w:color w:val="000000" w:themeColor="text1"/>
          <w:sz w:val="28"/>
          <w:szCs w:val="28"/>
          <w:lang w:val="ru-RU" w:eastAsia="ru-RU"/>
        </w:rPr>
        <w:t>Землеустрій</w:t>
      </w:r>
      <w:proofErr w:type="spellEnd"/>
      <w:r w:rsidRPr="0013283D">
        <w:rPr>
          <w:rFonts w:ascii="Times New Roman" w:hAnsi="Times New Roman"/>
          <w:color w:val="000000" w:themeColor="text1"/>
          <w:sz w:val="28"/>
          <w:szCs w:val="28"/>
          <w:lang w:val="ru-RU" w:eastAsia="ru-RU"/>
        </w:rPr>
        <w:t xml:space="preserve">, кадастр і </w:t>
      </w:r>
      <w:proofErr w:type="spellStart"/>
      <w:r w:rsidRPr="0013283D">
        <w:rPr>
          <w:rFonts w:ascii="Times New Roman" w:hAnsi="Times New Roman"/>
          <w:color w:val="000000" w:themeColor="text1"/>
          <w:sz w:val="28"/>
          <w:szCs w:val="28"/>
          <w:lang w:val="ru-RU" w:eastAsia="ru-RU"/>
        </w:rPr>
        <w:t>моніторинг</w:t>
      </w:r>
      <w:proofErr w:type="spellEnd"/>
      <w:r w:rsidRPr="0013283D">
        <w:rPr>
          <w:rFonts w:ascii="Times New Roman" w:hAnsi="Times New Roman"/>
          <w:color w:val="000000" w:themeColor="text1"/>
          <w:sz w:val="28"/>
          <w:szCs w:val="28"/>
          <w:lang w:val="ru-RU" w:eastAsia="ru-RU"/>
        </w:rPr>
        <w:t xml:space="preserve"> земель. 2021. № 3. С. 4–13. DOI: 10.31548/zemleustriy2021.03.01. </w:t>
      </w:r>
    </w:p>
    <w:p w14:paraId="5BA1E6E9"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proofErr w:type="spellStart"/>
      <w:r w:rsidRPr="0013283D">
        <w:rPr>
          <w:rFonts w:ascii="Times New Roman" w:hAnsi="Times New Roman"/>
          <w:color w:val="000000" w:themeColor="text1"/>
          <w:sz w:val="28"/>
          <w:szCs w:val="28"/>
          <w:lang w:val="ru-RU" w:eastAsia="ru-RU"/>
        </w:rPr>
        <w:t>Земельний</w:t>
      </w:r>
      <w:proofErr w:type="spellEnd"/>
      <w:r w:rsidRPr="0013283D">
        <w:rPr>
          <w:rFonts w:ascii="Times New Roman" w:hAnsi="Times New Roman"/>
          <w:color w:val="000000" w:themeColor="text1"/>
          <w:sz w:val="28"/>
          <w:szCs w:val="28"/>
          <w:lang w:val="ru-RU" w:eastAsia="ru-RU"/>
        </w:rPr>
        <w:t xml:space="preserve"> кодекс </w:t>
      </w:r>
      <w:proofErr w:type="spellStart"/>
      <w:proofErr w:type="gram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gramEnd"/>
      <w:r w:rsidRPr="0013283D">
        <w:rPr>
          <w:rFonts w:ascii="Times New Roman" w:hAnsi="Times New Roman"/>
          <w:color w:val="000000" w:themeColor="text1"/>
          <w:sz w:val="28"/>
          <w:szCs w:val="28"/>
          <w:lang w:val="ru-RU" w:eastAsia="ru-RU"/>
        </w:rPr>
        <w:t xml:space="preserve"> Кодекс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25.10.2001 № 2768-III. URL: </w:t>
      </w:r>
      <w:hyperlink r:id="rId20" w:anchor="Text" w:tgtFrame="_new" w:history="1">
        <w:r w:rsidRPr="0013283D">
          <w:rPr>
            <w:rFonts w:ascii="Times New Roman" w:hAnsi="Times New Roman"/>
            <w:color w:val="000000" w:themeColor="text1"/>
            <w:sz w:val="28"/>
            <w:szCs w:val="28"/>
            <w:lang w:val="ru-RU" w:eastAsia="ru-RU"/>
          </w:rPr>
          <w:t>https://zakon.rada.gov.ua/laws/show/2768-14#Text</w:t>
        </w:r>
      </w:hyperlink>
      <w:r w:rsidRPr="0013283D">
        <w:rPr>
          <w:rFonts w:ascii="Times New Roman" w:hAnsi="Times New Roman"/>
          <w:color w:val="000000" w:themeColor="text1"/>
          <w:sz w:val="28"/>
          <w:szCs w:val="28"/>
          <w:lang w:val="ru-RU" w:eastAsia="ru-RU"/>
        </w:rPr>
        <w:t xml:space="preserve">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73FDCF7B"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proofErr w:type="spellStart"/>
      <w:r w:rsidRPr="0013283D">
        <w:rPr>
          <w:rFonts w:ascii="Times New Roman" w:hAnsi="Times New Roman"/>
          <w:color w:val="000000" w:themeColor="text1"/>
          <w:sz w:val="28"/>
          <w:szCs w:val="28"/>
          <w:lang w:val="ru-RU" w:eastAsia="ru-RU"/>
        </w:rPr>
        <w:t>Новаковська</w:t>
      </w:r>
      <w:proofErr w:type="spellEnd"/>
      <w:r w:rsidRPr="0013283D">
        <w:rPr>
          <w:rFonts w:ascii="Times New Roman" w:hAnsi="Times New Roman"/>
          <w:color w:val="000000" w:themeColor="text1"/>
          <w:sz w:val="28"/>
          <w:szCs w:val="28"/>
          <w:lang w:val="ru-RU" w:eastAsia="ru-RU"/>
        </w:rPr>
        <w:t xml:space="preserve"> І., </w:t>
      </w:r>
      <w:proofErr w:type="spellStart"/>
      <w:r w:rsidRPr="0013283D">
        <w:rPr>
          <w:rFonts w:ascii="Times New Roman" w:hAnsi="Times New Roman"/>
          <w:color w:val="000000" w:themeColor="text1"/>
          <w:sz w:val="28"/>
          <w:szCs w:val="28"/>
          <w:lang w:val="ru-RU" w:eastAsia="ru-RU"/>
        </w:rPr>
        <w:t>Іванченко</w:t>
      </w:r>
      <w:proofErr w:type="spellEnd"/>
      <w:r w:rsidRPr="0013283D">
        <w:rPr>
          <w:rFonts w:ascii="Times New Roman" w:hAnsi="Times New Roman"/>
          <w:color w:val="000000" w:themeColor="text1"/>
          <w:sz w:val="28"/>
          <w:szCs w:val="28"/>
          <w:lang w:val="ru-RU" w:eastAsia="ru-RU"/>
        </w:rPr>
        <w:t xml:space="preserve"> В., </w:t>
      </w:r>
      <w:proofErr w:type="spellStart"/>
      <w:r w:rsidRPr="0013283D">
        <w:rPr>
          <w:rFonts w:ascii="Times New Roman" w:hAnsi="Times New Roman"/>
          <w:color w:val="000000" w:themeColor="text1"/>
          <w:sz w:val="28"/>
          <w:szCs w:val="28"/>
          <w:lang w:val="ru-RU" w:eastAsia="ru-RU"/>
        </w:rPr>
        <w:t>Іщенко</w:t>
      </w:r>
      <w:proofErr w:type="spellEnd"/>
      <w:r w:rsidRPr="0013283D">
        <w:rPr>
          <w:rFonts w:ascii="Times New Roman" w:hAnsi="Times New Roman"/>
          <w:color w:val="000000" w:themeColor="text1"/>
          <w:sz w:val="28"/>
          <w:szCs w:val="28"/>
          <w:lang w:val="ru-RU" w:eastAsia="ru-RU"/>
        </w:rPr>
        <w:t xml:space="preserve"> Н. </w:t>
      </w:r>
      <w:proofErr w:type="spellStart"/>
      <w:r w:rsidRPr="0013283D">
        <w:rPr>
          <w:rFonts w:ascii="Times New Roman" w:hAnsi="Times New Roman"/>
          <w:color w:val="000000" w:themeColor="text1"/>
          <w:sz w:val="28"/>
          <w:szCs w:val="28"/>
          <w:lang w:val="ru-RU" w:eastAsia="ru-RU"/>
        </w:rPr>
        <w:t>Інтегровані</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стратегії</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сталого</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розвитку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економічне</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зростання</w:t>
      </w:r>
      <w:proofErr w:type="spellEnd"/>
      <w:r w:rsidRPr="0013283D">
        <w:rPr>
          <w:rFonts w:ascii="Times New Roman" w:hAnsi="Times New Roman"/>
          <w:color w:val="000000" w:themeColor="text1"/>
          <w:sz w:val="28"/>
          <w:szCs w:val="28"/>
          <w:lang w:val="ru-RU" w:eastAsia="ru-RU"/>
        </w:rPr>
        <w:t xml:space="preserve"> та </w:t>
      </w:r>
      <w:proofErr w:type="spellStart"/>
      <w:r w:rsidRPr="0013283D">
        <w:rPr>
          <w:rFonts w:ascii="Times New Roman" w:hAnsi="Times New Roman"/>
          <w:color w:val="000000" w:themeColor="text1"/>
          <w:sz w:val="28"/>
          <w:szCs w:val="28"/>
          <w:lang w:val="ru-RU" w:eastAsia="ru-RU"/>
        </w:rPr>
        <w:t>відновлення</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природних</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ресурсів</w:t>
      </w:r>
      <w:proofErr w:type="spellEnd"/>
      <w:r w:rsidRPr="0013283D">
        <w:rPr>
          <w:rFonts w:ascii="Times New Roman" w:hAnsi="Times New Roman"/>
          <w:color w:val="000000" w:themeColor="text1"/>
          <w:sz w:val="28"/>
          <w:szCs w:val="28"/>
          <w:lang w:val="ru-RU" w:eastAsia="ru-RU"/>
        </w:rPr>
        <w:t xml:space="preserve"> // </w:t>
      </w:r>
      <w:proofErr w:type="spellStart"/>
      <w:r w:rsidRPr="0013283D">
        <w:rPr>
          <w:rFonts w:ascii="Times New Roman" w:hAnsi="Times New Roman"/>
          <w:color w:val="000000" w:themeColor="text1"/>
          <w:sz w:val="28"/>
          <w:szCs w:val="28"/>
          <w:lang w:val="ru-RU" w:eastAsia="ru-RU"/>
        </w:rPr>
        <w:t>Наукові</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перспективи</w:t>
      </w:r>
      <w:proofErr w:type="spellEnd"/>
      <w:r w:rsidRPr="0013283D">
        <w:rPr>
          <w:rFonts w:ascii="Times New Roman" w:hAnsi="Times New Roman"/>
          <w:color w:val="000000" w:themeColor="text1"/>
          <w:sz w:val="28"/>
          <w:szCs w:val="28"/>
          <w:lang w:val="ru-RU" w:eastAsia="ru-RU"/>
        </w:rPr>
        <w:t xml:space="preserve">. 2024. № 5(47). DOI: 10.52058/2708-7530-2024-5(47)-554-565. </w:t>
      </w:r>
    </w:p>
    <w:p w14:paraId="6B0D9BF7"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Державний</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земельний</w:t>
      </w:r>
      <w:proofErr w:type="spellEnd"/>
      <w:r w:rsidRPr="0013283D">
        <w:rPr>
          <w:rFonts w:ascii="Times New Roman" w:hAnsi="Times New Roman"/>
          <w:color w:val="000000" w:themeColor="text1"/>
          <w:sz w:val="28"/>
          <w:szCs w:val="28"/>
          <w:lang w:val="ru-RU" w:eastAsia="ru-RU"/>
        </w:rPr>
        <w:t xml:space="preserve"> </w:t>
      </w:r>
      <w:proofErr w:type="gramStart"/>
      <w:r w:rsidRPr="0013283D">
        <w:rPr>
          <w:rFonts w:ascii="Times New Roman" w:hAnsi="Times New Roman"/>
          <w:color w:val="000000" w:themeColor="text1"/>
          <w:sz w:val="28"/>
          <w:szCs w:val="28"/>
          <w:lang w:val="ru-RU" w:eastAsia="ru-RU"/>
        </w:rPr>
        <w:t>кадастр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07.07.2011 № 3613-VI. URL: https://zakon.rada.gov.ua/laws/show/3613-17#Text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04253D5B"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екологічний</w:t>
      </w:r>
      <w:proofErr w:type="spellEnd"/>
      <w:r w:rsidRPr="0013283D">
        <w:rPr>
          <w:rFonts w:ascii="Times New Roman" w:hAnsi="Times New Roman"/>
          <w:color w:val="000000" w:themeColor="text1"/>
          <w:sz w:val="28"/>
          <w:szCs w:val="28"/>
          <w:lang w:val="ru-RU" w:eastAsia="ru-RU"/>
        </w:rPr>
        <w:t xml:space="preserve"> </w:t>
      </w:r>
      <w:proofErr w:type="gramStart"/>
      <w:r w:rsidRPr="0013283D">
        <w:rPr>
          <w:rFonts w:ascii="Times New Roman" w:hAnsi="Times New Roman"/>
          <w:color w:val="000000" w:themeColor="text1"/>
          <w:sz w:val="28"/>
          <w:szCs w:val="28"/>
          <w:lang w:val="ru-RU" w:eastAsia="ru-RU"/>
        </w:rPr>
        <w:t>аудит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24.06.2004 № 1862-IV. URL: https://zakon.rada.gov.ua/laws/show/1862-15#Text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23AF91D2"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Основні</w:t>
      </w:r>
      <w:proofErr w:type="spellEnd"/>
      <w:r w:rsidRPr="0013283D">
        <w:rPr>
          <w:rFonts w:ascii="Times New Roman" w:hAnsi="Times New Roman"/>
          <w:color w:val="000000" w:themeColor="text1"/>
          <w:sz w:val="28"/>
          <w:szCs w:val="28"/>
          <w:lang w:val="ru-RU" w:eastAsia="ru-RU"/>
        </w:rPr>
        <w:t xml:space="preserve"> засади (</w:t>
      </w:r>
      <w:proofErr w:type="spellStart"/>
      <w:r w:rsidRPr="0013283D">
        <w:rPr>
          <w:rFonts w:ascii="Times New Roman" w:hAnsi="Times New Roman"/>
          <w:color w:val="000000" w:themeColor="text1"/>
          <w:sz w:val="28"/>
          <w:szCs w:val="28"/>
          <w:lang w:val="ru-RU" w:eastAsia="ru-RU"/>
        </w:rPr>
        <w:t>стратегію</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державної</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екологічної</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політики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на </w:t>
      </w:r>
      <w:proofErr w:type="spellStart"/>
      <w:r w:rsidRPr="0013283D">
        <w:rPr>
          <w:rFonts w:ascii="Times New Roman" w:hAnsi="Times New Roman"/>
          <w:color w:val="000000" w:themeColor="text1"/>
          <w:sz w:val="28"/>
          <w:szCs w:val="28"/>
          <w:lang w:val="ru-RU" w:eastAsia="ru-RU"/>
        </w:rPr>
        <w:t>період</w:t>
      </w:r>
      <w:proofErr w:type="spellEnd"/>
      <w:r w:rsidRPr="0013283D">
        <w:rPr>
          <w:rFonts w:ascii="Times New Roman" w:hAnsi="Times New Roman"/>
          <w:color w:val="000000" w:themeColor="text1"/>
          <w:sz w:val="28"/>
          <w:szCs w:val="28"/>
          <w:lang w:val="ru-RU" w:eastAsia="ru-RU"/>
        </w:rPr>
        <w:t xml:space="preserve"> до 2030 </w:t>
      </w:r>
      <w:proofErr w:type="gramStart"/>
      <w:r w:rsidRPr="0013283D">
        <w:rPr>
          <w:rFonts w:ascii="Times New Roman" w:hAnsi="Times New Roman"/>
          <w:color w:val="000000" w:themeColor="text1"/>
          <w:sz w:val="28"/>
          <w:szCs w:val="28"/>
          <w:lang w:val="ru-RU" w:eastAsia="ru-RU"/>
        </w:rPr>
        <w:t>року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28.02.2019 № 2697-VIII. URL: https://zakon.rada.gov.ua/laws/show/2697-19#Text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2179DCE3"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охорону</w:t>
      </w:r>
      <w:proofErr w:type="spellEnd"/>
      <w:r w:rsidRPr="0013283D">
        <w:rPr>
          <w:rFonts w:ascii="Times New Roman" w:hAnsi="Times New Roman"/>
          <w:color w:val="000000" w:themeColor="text1"/>
          <w:sz w:val="28"/>
          <w:szCs w:val="28"/>
          <w:lang w:val="ru-RU" w:eastAsia="ru-RU"/>
        </w:rPr>
        <w:t xml:space="preserve"> </w:t>
      </w:r>
      <w:proofErr w:type="gramStart"/>
      <w:r w:rsidRPr="0013283D">
        <w:rPr>
          <w:rFonts w:ascii="Times New Roman" w:hAnsi="Times New Roman"/>
          <w:color w:val="000000" w:themeColor="text1"/>
          <w:sz w:val="28"/>
          <w:szCs w:val="28"/>
          <w:lang w:val="ru-RU" w:eastAsia="ru-RU"/>
        </w:rPr>
        <w:t>земель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19.06.2003 № 962-IV. URL: </w:t>
      </w:r>
      <w:hyperlink r:id="rId21" w:anchor="Text" w:tgtFrame="_new" w:history="1">
        <w:r w:rsidRPr="0013283D">
          <w:rPr>
            <w:rFonts w:ascii="Times New Roman" w:hAnsi="Times New Roman"/>
            <w:color w:val="000000" w:themeColor="text1"/>
            <w:sz w:val="28"/>
            <w:szCs w:val="28"/>
            <w:lang w:val="ru-RU" w:eastAsia="ru-RU"/>
          </w:rPr>
          <w:t>https://zakon.rada.gov.ua/laws/show/962-15#Text</w:t>
        </w:r>
      </w:hyperlink>
      <w:r w:rsidRPr="0013283D">
        <w:rPr>
          <w:rFonts w:ascii="Times New Roman" w:hAnsi="Times New Roman"/>
          <w:color w:val="000000" w:themeColor="text1"/>
          <w:sz w:val="28"/>
          <w:szCs w:val="28"/>
          <w:lang w:val="ru-RU" w:eastAsia="ru-RU"/>
        </w:rPr>
        <w:t xml:space="preserve">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5B1BC1C3"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охорону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навколишнього</w:t>
      </w:r>
      <w:proofErr w:type="spellEnd"/>
      <w:r w:rsidRPr="0013283D">
        <w:rPr>
          <w:rFonts w:ascii="Times New Roman" w:hAnsi="Times New Roman"/>
          <w:color w:val="000000" w:themeColor="text1"/>
          <w:sz w:val="28"/>
          <w:szCs w:val="28"/>
          <w:lang w:val="ru-RU" w:eastAsia="ru-RU"/>
        </w:rPr>
        <w:t xml:space="preserve"> природного </w:t>
      </w:r>
      <w:proofErr w:type="spellStart"/>
      <w:proofErr w:type="gramStart"/>
      <w:r w:rsidRPr="0013283D">
        <w:rPr>
          <w:rFonts w:ascii="Times New Roman" w:hAnsi="Times New Roman"/>
          <w:color w:val="000000" w:themeColor="text1"/>
          <w:sz w:val="28"/>
          <w:szCs w:val="28"/>
          <w:lang w:val="ru-RU" w:eastAsia="ru-RU"/>
        </w:rPr>
        <w:t>середовища</w:t>
      </w:r>
      <w:proofErr w:type="spellEnd"/>
      <w:r w:rsidRPr="0013283D">
        <w:rPr>
          <w:rFonts w:ascii="Times New Roman" w:hAnsi="Times New Roman"/>
          <w:color w:val="000000" w:themeColor="text1"/>
          <w:sz w:val="28"/>
          <w:szCs w:val="28"/>
          <w:lang w:val="ru-RU" w:eastAsia="ru-RU"/>
        </w:rPr>
        <w:t xml:space="preserve">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25.06.1991 № 1264-XII. URL: https://zakon.rada.gov.ua/laws/show/1264-12#Text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52E532C0"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оцінку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впливу</w:t>
      </w:r>
      <w:proofErr w:type="spellEnd"/>
      <w:r w:rsidRPr="0013283D">
        <w:rPr>
          <w:rFonts w:ascii="Times New Roman" w:hAnsi="Times New Roman"/>
          <w:color w:val="000000" w:themeColor="text1"/>
          <w:sz w:val="28"/>
          <w:szCs w:val="28"/>
          <w:lang w:val="ru-RU" w:eastAsia="ru-RU"/>
        </w:rPr>
        <w:t xml:space="preserve"> на </w:t>
      </w:r>
      <w:proofErr w:type="spellStart"/>
      <w:proofErr w:type="gramStart"/>
      <w:r w:rsidRPr="0013283D">
        <w:rPr>
          <w:rFonts w:ascii="Times New Roman" w:hAnsi="Times New Roman"/>
          <w:color w:val="000000" w:themeColor="text1"/>
          <w:sz w:val="28"/>
          <w:szCs w:val="28"/>
          <w:lang w:val="ru-RU" w:eastAsia="ru-RU"/>
        </w:rPr>
        <w:t>довкілля</w:t>
      </w:r>
      <w:proofErr w:type="spellEnd"/>
      <w:r w:rsidRPr="0013283D">
        <w:rPr>
          <w:rFonts w:ascii="Times New Roman" w:hAnsi="Times New Roman"/>
          <w:color w:val="000000" w:themeColor="text1"/>
          <w:sz w:val="28"/>
          <w:szCs w:val="28"/>
          <w:lang w:val="ru-RU" w:eastAsia="ru-RU"/>
        </w:rPr>
        <w:t xml:space="preserve">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від 23.05.2017 № 2059-VIII. URL: https://zakon.rada.gov.ua/laws/show/2059-19#Text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3DD8D295"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стратегічну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екологічну</w:t>
      </w:r>
      <w:proofErr w:type="spellEnd"/>
      <w:r w:rsidRPr="0013283D">
        <w:rPr>
          <w:rFonts w:ascii="Times New Roman" w:hAnsi="Times New Roman"/>
          <w:color w:val="000000" w:themeColor="text1"/>
          <w:sz w:val="28"/>
          <w:szCs w:val="28"/>
          <w:lang w:val="ru-RU" w:eastAsia="ru-RU"/>
        </w:rPr>
        <w:t xml:space="preserve"> </w:t>
      </w:r>
      <w:proofErr w:type="spellStart"/>
      <w:proofErr w:type="gramStart"/>
      <w:r w:rsidRPr="0013283D">
        <w:rPr>
          <w:rFonts w:ascii="Times New Roman" w:hAnsi="Times New Roman"/>
          <w:color w:val="000000" w:themeColor="text1"/>
          <w:sz w:val="28"/>
          <w:szCs w:val="28"/>
          <w:lang w:val="ru-RU" w:eastAsia="ru-RU"/>
        </w:rPr>
        <w:t>оцінку</w:t>
      </w:r>
      <w:proofErr w:type="spellEnd"/>
      <w:r w:rsidRPr="0013283D">
        <w:rPr>
          <w:rFonts w:ascii="Times New Roman" w:hAnsi="Times New Roman"/>
          <w:color w:val="000000" w:themeColor="text1"/>
          <w:sz w:val="28"/>
          <w:szCs w:val="28"/>
          <w:lang w:val="ru-RU" w:eastAsia="ru-RU"/>
        </w:rPr>
        <w:t xml:space="preserve">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20.03.2018 № 2354-VIII. URL: https://zakon.rada.gov.ua/laws/show/2354-19#Text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42136802"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t xml:space="preserve">Про </w:t>
      </w:r>
      <w:proofErr w:type="spellStart"/>
      <w:r w:rsidRPr="0013283D">
        <w:rPr>
          <w:rFonts w:ascii="Times New Roman" w:hAnsi="Times New Roman"/>
          <w:color w:val="000000" w:themeColor="text1"/>
          <w:sz w:val="28"/>
          <w:szCs w:val="28"/>
          <w:lang w:val="ru-RU" w:eastAsia="ru-RU"/>
        </w:rPr>
        <w:t>схвалення</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Стратегії</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екологічної</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безпеки</w:t>
      </w:r>
      <w:proofErr w:type="spellEnd"/>
      <w:r w:rsidRPr="0013283D">
        <w:rPr>
          <w:rFonts w:ascii="Times New Roman" w:hAnsi="Times New Roman"/>
          <w:color w:val="000000" w:themeColor="text1"/>
          <w:sz w:val="28"/>
          <w:szCs w:val="28"/>
          <w:lang w:val="ru-RU" w:eastAsia="ru-RU"/>
        </w:rPr>
        <w:t xml:space="preserve"> та </w:t>
      </w:r>
      <w:proofErr w:type="spellStart"/>
      <w:r w:rsidRPr="0013283D">
        <w:rPr>
          <w:rFonts w:ascii="Times New Roman" w:hAnsi="Times New Roman"/>
          <w:color w:val="000000" w:themeColor="text1"/>
          <w:sz w:val="28"/>
          <w:szCs w:val="28"/>
          <w:lang w:val="ru-RU" w:eastAsia="ru-RU"/>
        </w:rPr>
        <w:t>адаптації</w:t>
      </w:r>
      <w:proofErr w:type="spellEnd"/>
      <w:r w:rsidRPr="0013283D">
        <w:rPr>
          <w:rFonts w:ascii="Times New Roman" w:hAnsi="Times New Roman"/>
          <w:color w:val="000000" w:themeColor="text1"/>
          <w:sz w:val="28"/>
          <w:szCs w:val="28"/>
          <w:lang w:val="ru-RU" w:eastAsia="ru-RU"/>
        </w:rPr>
        <w:t xml:space="preserve"> до </w:t>
      </w:r>
      <w:proofErr w:type="spellStart"/>
      <w:r w:rsidRPr="0013283D">
        <w:rPr>
          <w:rFonts w:ascii="Times New Roman" w:hAnsi="Times New Roman"/>
          <w:color w:val="000000" w:themeColor="text1"/>
          <w:sz w:val="28"/>
          <w:szCs w:val="28"/>
          <w:lang w:val="ru-RU" w:eastAsia="ru-RU"/>
        </w:rPr>
        <w:t>зміни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клімату</w:t>
      </w:r>
      <w:proofErr w:type="spellEnd"/>
      <w:r w:rsidRPr="0013283D">
        <w:rPr>
          <w:rFonts w:ascii="Times New Roman" w:hAnsi="Times New Roman"/>
          <w:color w:val="000000" w:themeColor="text1"/>
          <w:sz w:val="28"/>
          <w:szCs w:val="28"/>
          <w:lang w:val="ru-RU" w:eastAsia="ru-RU"/>
        </w:rPr>
        <w:t xml:space="preserve"> на </w:t>
      </w:r>
      <w:proofErr w:type="spellStart"/>
      <w:r w:rsidRPr="0013283D">
        <w:rPr>
          <w:rFonts w:ascii="Times New Roman" w:hAnsi="Times New Roman"/>
          <w:color w:val="000000" w:themeColor="text1"/>
          <w:sz w:val="28"/>
          <w:szCs w:val="28"/>
          <w:lang w:val="ru-RU" w:eastAsia="ru-RU"/>
        </w:rPr>
        <w:t>період</w:t>
      </w:r>
      <w:proofErr w:type="spellEnd"/>
      <w:r w:rsidRPr="0013283D">
        <w:rPr>
          <w:rFonts w:ascii="Times New Roman" w:hAnsi="Times New Roman"/>
          <w:color w:val="000000" w:themeColor="text1"/>
          <w:sz w:val="28"/>
          <w:szCs w:val="28"/>
          <w:lang w:val="ru-RU" w:eastAsia="ru-RU"/>
        </w:rPr>
        <w:t xml:space="preserve"> до 2030 </w:t>
      </w:r>
      <w:proofErr w:type="gramStart"/>
      <w:r w:rsidRPr="0013283D">
        <w:rPr>
          <w:rFonts w:ascii="Times New Roman" w:hAnsi="Times New Roman"/>
          <w:color w:val="000000" w:themeColor="text1"/>
          <w:sz w:val="28"/>
          <w:szCs w:val="28"/>
          <w:lang w:val="ru-RU" w:eastAsia="ru-RU"/>
        </w:rPr>
        <w:t>року :</w:t>
      </w:r>
      <w:proofErr w:type="gram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розпорядження</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Кабінету</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Міністрів</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20.10.2021 № 1363-р. URL: https://zakon.rada.gov.ua/laws/show/1363-2021-%D1%80#Text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7D89F24F" w14:textId="77777777" w:rsidR="0013283D" w:rsidRPr="0013283D" w:rsidRDefault="0013283D" w:rsidP="0013283D">
      <w:pPr>
        <w:pStyle w:val="a9"/>
        <w:numPr>
          <w:ilvl w:val="0"/>
          <w:numId w:val="16"/>
        </w:numPr>
        <w:spacing w:after="0" w:line="240" w:lineRule="auto"/>
        <w:ind w:left="0" w:firstLine="357"/>
        <w:jc w:val="both"/>
        <w:rPr>
          <w:rFonts w:ascii="Times New Roman" w:hAnsi="Times New Roman"/>
          <w:color w:val="000000" w:themeColor="text1"/>
          <w:sz w:val="28"/>
          <w:szCs w:val="28"/>
          <w:lang w:val="ru-RU" w:eastAsia="ru-RU"/>
        </w:rPr>
      </w:pPr>
      <w:r w:rsidRPr="0013283D">
        <w:rPr>
          <w:rFonts w:ascii="Times New Roman" w:hAnsi="Times New Roman"/>
          <w:color w:val="000000" w:themeColor="text1"/>
          <w:sz w:val="28"/>
          <w:szCs w:val="28"/>
          <w:lang w:val="ru-RU" w:eastAsia="ru-RU"/>
        </w:rPr>
        <w:lastRenderedPageBreak/>
        <w:t xml:space="preserve">Про </w:t>
      </w:r>
      <w:proofErr w:type="spellStart"/>
      <w:r w:rsidRPr="0013283D">
        <w:rPr>
          <w:rFonts w:ascii="Times New Roman" w:hAnsi="Times New Roman"/>
          <w:color w:val="000000" w:themeColor="text1"/>
          <w:sz w:val="28"/>
          <w:szCs w:val="28"/>
          <w:lang w:val="ru-RU" w:eastAsia="ru-RU"/>
        </w:rPr>
        <w:t>управління</w:t>
      </w:r>
      <w:proofErr w:type="spellEnd"/>
      <w:r w:rsidRPr="0013283D">
        <w:rPr>
          <w:rFonts w:ascii="Times New Roman" w:hAnsi="Times New Roman"/>
          <w:color w:val="000000" w:themeColor="text1"/>
          <w:sz w:val="28"/>
          <w:szCs w:val="28"/>
          <w:lang w:val="ru-RU" w:eastAsia="ru-RU"/>
        </w:rPr>
        <w:t xml:space="preserve"> </w:t>
      </w:r>
      <w:proofErr w:type="spellStart"/>
      <w:proofErr w:type="gramStart"/>
      <w:r w:rsidRPr="0013283D">
        <w:rPr>
          <w:rFonts w:ascii="Times New Roman" w:hAnsi="Times New Roman"/>
          <w:color w:val="000000" w:themeColor="text1"/>
          <w:sz w:val="28"/>
          <w:szCs w:val="28"/>
          <w:lang w:val="ru-RU" w:eastAsia="ru-RU"/>
        </w:rPr>
        <w:t>відходами</w:t>
      </w:r>
      <w:proofErr w:type="spellEnd"/>
      <w:r w:rsidRPr="0013283D">
        <w:rPr>
          <w:rFonts w:ascii="Times New Roman" w:hAnsi="Times New Roman"/>
          <w:color w:val="000000" w:themeColor="text1"/>
          <w:sz w:val="28"/>
          <w:szCs w:val="28"/>
          <w:lang w:val="ru-RU" w:eastAsia="ru-RU"/>
        </w:rPr>
        <w:t xml:space="preserve"> :</w:t>
      </w:r>
      <w:proofErr w:type="gramEnd"/>
      <w:r w:rsidRPr="0013283D">
        <w:rPr>
          <w:rFonts w:ascii="Times New Roman" w:hAnsi="Times New Roman"/>
          <w:color w:val="000000" w:themeColor="text1"/>
          <w:sz w:val="28"/>
          <w:szCs w:val="28"/>
          <w:lang w:val="ru-RU" w:eastAsia="ru-RU"/>
        </w:rPr>
        <w:t xml:space="preserve"> Закон </w:t>
      </w:r>
      <w:proofErr w:type="spellStart"/>
      <w:r w:rsidRPr="0013283D">
        <w:rPr>
          <w:rFonts w:ascii="Times New Roman" w:hAnsi="Times New Roman"/>
          <w:color w:val="000000" w:themeColor="text1"/>
          <w:sz w:val="28"/>
          <w:szCs w:val="28"/>
          <w:lang w:val="ru-RU" w:eastAsia="ru-RU"/>
        </w:rPr>
        <w:t>України</w:t>
      </w:r>
      <w:proofErr w:type="spellEnd"/>
      <w:r w:rsidRPr="0013283D">
        <w:rPr>
          <w:rFonts w:ascii="Times New Roman" w:hAnsi="Times New Roman"/>
          <w:color w:val="000000" w:themeColor="text1"/>
          <w:sz w:val="28"/>
          <w:szCs w:val="28"/>
          <w:lang w:val="ru-RU" w:eastAsia="ru-RU"/>
        </w:rPr>
        <w:t xml:space="preserve"> </w:t>
      </w:r>
      <w:proofErr w:type="spellStart"/>
      <w:r w:rsidRPr="0013283D">
        <w:rPr>
          <w:rFonts w:ascii="Times New Roman" w:hAnsi="Times New Roman"/>
          <w:color w:val="000000" w:themeColor="text1"/>
          <w:sz w:val="28"/>
          <w:szCs w:val="28"/>
          <w:lang w:val="ru-RU" w:eastAsia="ru-RU"/>
        </w:rPr>
        <w:t>від</w:t>
      </w:r>
      <w:proofErr w:type="spellEnd"/>
      <w:r w:rsidRPr="0013283D">
        <w:rPr>
          <w:rFonts w:ascii="Times New Roman" w:hAnsi="Times New Roman"/>
          <w:color w:val="000000" w:themeColor="text1"/>
          <w:sz w:val="28"/>
          <w:szCs w:val="28"/>
          <w:lang w:val="ru-RU" w:eastAsia="ru-RU"/>
        </w:rPr>
        <w:t xml:space="preserve"> 20.06.2022 № 2320-IX. URL: https://zakon.rada.gov.ua/laws/show/2320-20#Text (дата </w:t>
      </w:r>
      <w:proofErr w:type="spellStart"/>
      <w:r w:rsidRPr="0013283D">
        <w:rPr>
          <w:rFonts w:ascii="Times New Roman" w:hAnsi="Times New Roman"/>
          <w:color w:val="000000" w:themeColor="text1"/>
          <w:sz w:val="28"/>
          <w:szCs w:val="28"/>
          <w:lang w:val="ru-RU" w:eastAsia="ru-RU"/>
        </w:rPr>
        <w:t>звернення</w:t>
      </w:r>
      <w:proofErr w:type="spellEnd"/>
      <w:r w:rsidRPr="0013283D">
        <w:rPr>
          <w:rFonts w:ascii="Times New Roman" w:hAnsi="Times New Roman"/>
          <w:color w:val="000000" w:themeColor="text1"/>
          <w:sz w:val="28"/>
          <w:szCs w:val="28"/>
          <w:lang w:val="ru-RU" w:eastAsia="ru-RU"/>
        </w:rPr>
        <w:t xml:space="preserve">: 20.05.2026). </w:t>
      </w:r>
    </w:p>
    <w:p w14:paraId="08894A3C" w14:textId="25B61C80" w:rsidR="00C47895" w:rsidRPr="0013283D" w:rsidRDefault="0013283D" w:rsidP="00200872">
      <w:pPr>
        <w:numPr>
          <w:ilvl w:val="0"/>
          <w:numId w:val="16"/>
        </w:numPr>
        <w:spacing w:after="0" w:line="240" w:lineRule="auto"/>
        <w:ind w:left="0" w:firstLine="357"/>
        <w:jc w:val="both"/>
        <w:rPr>
          <w:rFonts w:ascii="Times New Roman" w:hAnsi="Times New Roman"/>
          <w:b/>
          <w:sz w:val="28"/>
          <w:szCs w:val="28"/>
        </w:rPr>
      </w:pPr>
      <w:proofErr w:type="spellStart"/>
      <w:r w:rsidRPr="00200872">
        <w:rPr>
          <w:rFonts w:ascii="Times New Roman" w:hAnsi="Times New Roman"/>
          <w:color w:val="000000" w:themeColor="text1"/>
          <w:sz w:val="28"/>
          <w:szCs w:val="28"/>
          <w:lang w:val="ru-RU" w:eastAsia="ru-RU"/>
        </w:rPr>
        <w:t>Хвесик</w:t>
      </w:r>
      <w:proofErr w:type="spellEnd"/>
      <w:r w:rsidRPr="00200872">
        <w:rPr>
          <w:rFonts w:ascii="Times New Roman" w:hAnsi="Times New Roman"/>
          <w:color w:val="000000" w:themeColor="text1"/>
          <w:sz w:val="28"/>
          <w:szCs w:val="28"/>
          <w:lang w:val="ru-RU" w:eastAsia="ru-RU"/>
        </w:rPr>
        <w:t xml:space="preserve"> М. А., </w:t>
      </w:r>
      <w:proofErr w:type="spellStart"/>
      <w:r w:rsidRPr="00200872">
        <w:rPr>
          <w:rFonts w:ascii="Times New Roman" w:hAnsi="Times New Roman"/>
          <w:color w:val="000000" w:themeColor="text1"/>
          <w:sz w:val="28"/>
          <w:szCs w:val="28"/>
          <w:lang w:val="ru-RU" w:eastAsia="ru-RU"/>
        </w:rPr>
        <w:t>Бистряков</w:t>
      </w:r>
      <w:proofErr w:type="spellEnd"/>
      <w:r w:rsidRPr="00200872">
        <w:rPr>
          <w:rFonts w:ascii="Times New Roman" w:hAnsi="Times New Roman"/>
          <w:color w:val="000000" w:themeColor="text1"/>
          <w:sz w:val="28"/>
          <w:szCs w:val="28"/>
          <w:lang w:val="ru-RU" w:eastAsia="ru-RU"/>
        </w:rPr>
        <w:t xml:space="preserve"> І. К. </w:t>
      </w:r>
      <w:proofErr w:type="spellStart"/>
      <w:r w:rsidRPr="00200872">
        <w:rPr>
          <w:rFonts w:ascii="Times New Roman" w:hAnsi="Times New Roman"/>
          <w:i/>
          <w:iCs/>
          <w:color w:val="000000" w:themeColor="text1"/>
          <w:sz w:val="28"/>
          <w:szCs w:val="28"/>
          <w:lang w:val="ru-RU" w:eastAsia="ru-RU"/>
        </w:rPr>
        <w:t>Економіка</w:t>
      </w:r>
      <w:proofErr w:type="spellEnd"/>
      <w:r w:rsidRPr="00200872">
        <w:rPr>
          <w:rFonts w:ascii="Times New Roman" w:hAnsi="Times New Roman"/>
          <w:i/>
          <w:iCs/>
          <w:color w:val="000000" w:themeColor="text1"/>
          <w:sz w:val="28"/>
          <w:szCs w:val="28"/>
          <w:lang w:val="ru-RU" w:eastAsia="ru-RU"/>
        </w:rPr>
        <w:t xml:space="preserve"> </w:t>
      </w:r>
      <w:proofErr w:type="spellStart"/>
      <w:r w:rsidRPr="00200872">
        <w:rPr>
          <w:rFonts w:ascii="Times New Roman" w:hAnsi="Times New Roman"/>
          <w:i/>
          <w:iCs/>
          <w:color w:val="000000" w:themeColor="text1"/>
          <w:sz w:val="28"/>
          <w:szCs w:val="28"/>
          <w:lang w:val="ru-RU" w:eastAsia="ru-RU"/>
        </w:rPr>
        <w:t>природокористування</w:t>
      </w:r>
      <w:proofErr w:type="spellEnd"/>
      <w:r w:rsidRPr="00200872">
        <w:rPr>
          <w:rFonts w:ascii="Times New Roman" w:hAnsi="Times New Roman"/>
          <w:i/>
          <w:iCs/>
          <w:color w:val="000000" w:themeColor="text1"/>
          <w:sz w:val="28"/>
          <w:szCs w:val="28"/>
          <w:lang w:val="ru-RU" w:eastAsia="ru-RU"/>
        </w:rPr>
        <w:t xml:space="preserve">: </w:t>
      </w:r>
      <w:proofErr w:type="spellStart"/>
      <w:r w:rsidRPr="00200872">
        <w:rPr>
          <w:rFonts w:ascii="Times New Roman" w:hAnsi="Times New Roman"/>
          <w:i/>
          <w:iCs/>
          <w:color w:val="000000" w:themeColor="text1"/>
          <w:sz w:val="28"/>
          <w:szCs w:val="28"/>
          <w:lang w:val="ru-RU" w:eastAsia="ru-RU"/>
        </w:rPr>
        <w:t>теорія</w:t>
      </w:r>
      <w:proofErr w:type="spellEnd"/>
      <w:r w:rsidRPr="00200872">
        <w:rPr>
          <w:rFonts w:ascii="Times New Roman" w:hAnsi="Times New Roman"/>
          <w:i/>
          <w:iCs/>
          <w:color w:val="000000" w:themeColor="text1"/>
          <w:sz w:val="28"/>
          <w:szCs w:val="28"/>
          <w:lang w:val="ru-RU" w:eastAsia="ru-RU"/>
        </w:rPr>
        <w:t xml:space="preserve">, </w:t>
      </w:r>
      <w:proofErr w:type="spellStart"/>
      <w:r w:rsidRPr="00200872">
        <w:rPr>
          <w:rFonts w:ascii="Times New Roman" w:hAnsi="Times New Roman"/>
          <w:i/>
          <w:iCs/>
          <w:color w:val="000000" w:themeColor="text1"/>
          <w:sz w:val="28"/>
          <w:szCs w:val="28"/>
          <w:lang w:val="ru-RU" w:eastAsia="ru-RU"/>
        </w:rPr>
        <w:t>методологія</w:t>
      </w:r>
      <w:proofErr w:type="spellEnd"/>
      <w:r w:rsidRPr="00200872">
        <w:rPr>
          <w:rFonts w:ascii="Times New Roman" w:hAnsi="Times New Roman"/>
          <w:i/>
          <w:iCs/>
          <w:color w:val="000000" w:themeColor="text1"/>
          <w:sz w:val="28"/>
          <w:szCs w:val="28"/>
          <w:lang w:val="ru-RU" w:eastAsia="ru-RU"/>
        </w:rPr>
        <w:t>, практика</w:t>
      </w:r>
      <w:r w:rsidRPr="00200872">
        <w:rPr>
          <w:rFonts w:ascii="Times New Roman" w:hAnsi="Times New Roman"/>
          <w:color w:val="000000" w:themeColor="text1"/>
          <w:sz w:val="28"/>
          <w:szCs w:val="28"/>
          <w:lang w:val="ru-RU" w:eastAsia="ru-RU"/>
        </w:rPr>
        <w:t xml:space="preserve">. </w:t>
      </w:r>
      <w:proofErr w:type="spellStart"/>
      <w:proofErr w:type="gramStart"/>
      <w:r w:rsidRPr="00200872">
        <w:rPr>
          <w:rFonts w:ascii="Times New Roman" w:hAnsi="Times New Roman"/>
          <w:color w:val="000000" w:themeColor="text1"/>
          <w:sz w:val="28"/>
          <w:szCs w:val="28"/>
          <w:lang w:val="ru-RU" w:eastAsia="ru-RU"/>
        </w:rPr>
        <w:t>Київ</w:t>
      </w:r>
      <w:proofErr w:type="spellEnd"/>
      <w:r w:rsidRPr="00200872">
        <w:rPr>
          <w:rFonts w:ascii="Times New Roman" w:hAnsi="Times New Roman"/>
          <w:color w:val="000000" w:themeColor="text1"/>
          <w:sz w:val="28"/>
          <w:szCs w:val="28"/>
          <w:lang w:val="ru-RU" w:eastAsia="ru-RU"/>
        </w:rPr>
        <w:t xml:space="preserve"> :</w:t>
      </w:r>
      <w:proofErr w:type="gramEnd"/>
      <w:r w:rsidRPr="00200872">
        <w:rPr>
          <w:rFonts w:ascii="Times New Roman" w:hAnsi="Times New Roman"/>
          <w:color w:val="000000" w:themeColor="text1"/>
          <w:sz w:val="28"/>
          <w:szCs w:val="28"/>
          <w:lang w:val="ru-RU" w:eastAsia="ru-RU"/>
        </w:rPr>
        <w:t xml:space="preserve"> ДУ «</w:t>
      </w:r>
      <w:proofErr w:type="spellStart"/>
      <w:r w:rsidRPr="00200872">
        <w:rPr>
          <w:rFonts w:ascii="Times New Roman" w:hAnsi="Times New Roman"/>
          <w:color w:val="000000" w:themeColor="text1"/>
          <w:sz w:val="28"/>
          <w:szCs w:val="28"/>
          <w:lang w:val="ru-RU" w:eastAsia="ru-RU"/>
        </w:rPr>
        <w:t>Інститут</w:t>
      </w:r>
      <w:proofErr w:type="spellEnd"/>
      <w:r w:rsidRPr="00200872">
        <w:rPr>
          <w:rFonts w:ascii="Times New Roman" w:hAnsi="Times New Roman"/>
          <w:color w:val="000000" w:themeColor="text1"/>
          <w:sz w:val="28"/>
          <w:szCs w:val="28"/>
          <w:lang w:val="ru-RU" w:eastAsia="ru-RU"/>
        </w:rPr>
        <w:t xml:space="preserve"> </w:t>
      </w:r>
      <w:proofErr w:type="spellStart"/>
      <w:r w:rsidRPr="00200872">
        <w:rPr>
          <w:rFonts w:ascii="Times New Roman" w:hAnsi="Times New Roman"/>
          <w:color w:val="000000" w:themeColor="text1"/>
          <w:sz w:val="28"/>
          <w:szCs w:val="28"/>
          <w:lang w:val="ru-RU" w:eastAsia="ru-RU"/>
        </w:rPr>
        <w:t>економіки</w:t>
      </w:r>
      <w:proofErr w:type="spellEnd"/>
      <w:r w:rsidRPr="00200872">
        <w:rPr>
          <w:rFonts w:ascii="Times New Roman" w:hAnsi="Times New Roman"/>
          <w:color w:val="000000" w:themeColor="text1"/>
          <w:sz w:val="28"/>
          <w:szCs w:val="28"/>
          <w:lang w:val="ru-RU" w:eastAsia="ru-RU"/>
        </w:rPr>
        <w:t xml:space="preserve"> </w:t>
      </w:r>
      <w:proofErr w:type="spellStart"/>
      <w:r w:rsidRPr="00200872">
        <w:rPr>
          <w:rFonts w:ascii="Times New Roman" w:hAnsi="Times New Roman"/>
          <w:color w:val="000000" w:themeColor="text1"/>
          <w:sz w:val="28"/>
          <w:szCs w:val="28"/>
          <w:lang w:val="ru-RU" w:eastAsia="ru-RU"/>
        </w:rPr>
        <w:t>природокористування</w:t>
      </w:r>
      <w:proofErr w:type="spellEnd"/>
      <w:r w:rsidRPr="00200872">
        <w:rPr>
          <w:rFonts w:ascii="Times New Roman" w:hAnsi="Times New Roman"/>
          <w:color w:val="000000" w:themeColor="text1"/>
          <w:sz w:val="28"/>
          <w:szCs w:val="28"/>
          <w:lang w:val="ru-RU" w:eastAsia="ru-RU"/>
        </w:rPr>
        <w:t xml:space="preserve"> та </w:t>
      </w:r>
      <w:proofErr w:type="spellStart"/>
      <w:r w:rsidRPr="00200872">
        <w:rPr>
          <w:rFonts w:ascii="Times New Roman" w:hAnsi="Times New Roman"/>
          <w:color w:val="000000" w:themeColor="text1"/>
          <w:sz w:val="28"/>
          <w:szCs w:val="28"/>
          <w:lang w:val="ru-RU" w:eastAsia="ru-RU"/>
        </w:rPr>
        <w:t>сталого</w:t>
      </w:r>
      <w:proofErr w:type="spellEnd"/>
      <w:r w:rsidRPr="00200872">
        <w:rPr>
          <w:rFonts w:ascii="Times New Roman" w:hAnsi="Times New Roman"/>
          <w:color w:val="000000" w:themeColor="text1"/>
          <w:sz w:val="28"/>
          <w:szCs w:val="28"/>
          <w:lang w:val="ru-RU" w:eastAsia="ru-RU"/>
        </w:rPr>
        <w:t xml:space="preserve"> </w:t>
      </w:r>
      <w:proofErr w:type="spellStart"/>
      <w:r w:rsidRPr="00200872">
        <w:rPr>
          <w:rFonts w:ascii="Times New Roman" w:hAnsi="Times New Roman"/>
          <w:color w:val="000000" w:themeColor="text1"/>
          <w:sz w:val="28"/>
          <w:szCs w:val="28"/>
          <w:lang w:val="ru-RU" w:eastAsia="ru-RU"/>
        </w:rPr>
        <w:t>розвитку</w:t>
      </w:r>
      <w:proofErr w:type="spellEnd"/>
      <w:r w:rsidRPr="00200872">
        <w:rPr>
          <w:rFonts w:ascii="Times New Roman" w:hAnsi="Times New Roman"/>
          <w:color w:val="000000" w:themeColor="text1"/>
          <w:sz w:val="28"/>
          <w:szCs w:val="28"/>
          <w:lang w:val="ru-RU" w:eastAsia="ru-RU"/>
        </w:rPr>
        <w:t xml:space="preserve"> НАН </w:t>
      </w:r>
      <w:proofErr w:type="spellStart"/>
      <w:r w:rsidRPr="00200872">
        <w:rPr>
          <w:rFonts w:ascii="Times New Roman" w:hAnsi="Times New Roman"/>
          <w:color w:val="000000" w:themeColor="text1"/>
          <w:sz w:val="28"/>
          <w:szCs w:val="28"/>
          <w:lang w:val="ru-RU" w:eastAsia="ru-RU"/>
        </w:rPr>
        <w:t>України</w:t>
      </w:r>
      <w:proofErr w:type="spellEnd"/>
      <w:r w:rsidRPr="00200872">
        <w:rPr>
          <w:rFonts w:ascii="Times New Roman" w:hAnsi="Times New Roman"/>
          <w:color w:val="000000" w:themeColor="text1"/>
          <w:sz w:val="28"/>
          <w:szCs w:val="28"/>
          <w:lang w:val="ru-RU" w:eastAsia="ru-RU"/>
        </w:rPr>
        <w:t xml:space="preserve">», 2021. 496 с. </w:t>
      </w:r>
    </w:p>
    <w:sectPr w:rsidR="00C47895" w:rsidRPr="0013283D" w:rsidSect="00376B33">
      <w:footerReference w:type="even" r:id="rId22"/>
      <w:footerReference w:type="default" r:id="rId23"/>
      <w:footerReference w:type="first" r:id="rId24"/>
      <w:pgSz w:w="11906" w:h="16838"/>
      <w:pgMar w:top="1134" w:right="1134" w:bottom="1134" w:left="1134" w:header="709" w:footer="1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5E834" w14:textId="77777777" w:rsidR="00475057" w:rsidRDefault="00475057">
      <w:r>
        <w:separator/>
      </w:r>
    </w:p>
  </w:endnote>
  <w:endnote w:type="continuationSeparator" w:id="0">
    <w:p w14:paraId="2070B5DD" w14:textId="77777777" w:rsidR="00475057" w:rsidRDefault="00475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fficina Sans C">
    <w:altName w:val="Times New Roman"/>
    <w:panose1 w:val="00000000000000000000"/>
    <w:charset w:val="CC"/>
    <w:family w:val="auto"/>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201E5" w14:textId="77777777" w:rsidR="00755CC3" w:rsidRDefault="00755CC3" w:rsidP="00D60FF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65F4F3C" w14:textId="77777777" w:rsidR="00755CC3" w:rsidRDefault="00755CC3" w:rsidP="00D21E1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ED109" w14:textId="77777777" w:rsidR="00755CC3" w:rsidRDefault="00755CC3" w:rsidP="00733172">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EB77" w14:textId="77777777" w:rsidR="00C24C9E" w:rsidRDefault="00C24C9E" w:rsidP="00C24C9E">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56301" w14:textId="77777777" w:rsidR="00475057" w:rsidRDefault="00475057">
      <w:r>
        <w:separator/>
      </w:r>
    </w:p>
  </w:footnote>
  <w:footnote w:type="continuationSeparator" w:id="0">
    <w:p w14:paraId="51B55985" w14:textId="77777777" w:rsidR="00475057" w:rsidRDefault="00475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2F70"/>
    <w:multiLevelType w:val="hybridMultilevel"/>
    <w:tmpl w:val="439AF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553D2"/>
    <w:multiLevelType w:val="multilevel"/>
    <w:tmpl w:val="E5A48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6D7C10"/>
    <w:multiLevelType w:val="hybridMultilevel"/>
    <w:tmpl w:val="A7448AAA"/>
    <w:lvl w:ilvl="0" w:tplc="590C77B4">
      <w:numFmt w:val="bullet"/>
      <w:lvlText w:val="–"/>
      <w:lvlJc w:val="left"/>
      <w:pPr>
        <w:ind w:left="1429" w:hanging="360"/>
      </w:pPr>
      <w:rPr>
        <w:rFonts w:ascii="Times New Roman" w:eastAsia="Calibri" w:hAnsi="Times New Roman" w:cs="Times New Roman" w:hint="default"/>
      </w:rPr>
    </w:lvl>
    <w:lvl w:ilvl="1" w:tplc="20000003">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16252E99"/>
    <w:multiLevelType w:val="hybridMultilevel"/>
    <w:tmpl w:val="19DEB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DA6B59"/>
    <w:multiLevelType w:val="hybridMultilevel"/>
    <w:tmpl w:val="7B98F660"/>
    <w:lvl w:ilvl="0" w:tplc="7A7A18EC">
      <w:start w:val="1"/>
      <w:numFmt w:val="decimal"/>
      <w:lvlText w:val="%1."/>
      <w:lvlJc w:val="left"/>
      <w:pPr>
        <w:ind w:left="927" w:hanging="360"/>
      </w:pPr>
      <w:rPr>
        <w:rFonts w:hint="default"/>
        <w:b w:val="0"/>
        <w:bCs/>
        <w:i/>
        <w:iCs/>
        <w:sz w:val="28"/>
        <w:szCs w:val="28"/>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1F6520F9"/>
    <w:multiLevelType w:val="hybridMultilevel"/>
    <w:tmpl w:val="DDF20B50"/>
    <w:lvl w:ilvl="0" w:tplc="080E3D88">
      <w:start w:val="1"/>
      <w:numFmt w:val="decimal"/>
      <w:pStyle w:val="20"/>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6" w15:restartNumberingAfterBreak="0">
    <w:nsid w:val="20021AA4"/>
    <w:multiLevelType w:val="hybridMultilevel"/>
    <w:tmpl w:val="5DC84144"/>
    <w:lvl w:ilvl="0" w:tplc="5EF416B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8B585B"/>
    <w:multiLevelType w:val="hybridMultilevel"/>
    <w:tmpl w:val="DEEA460E"/>
    <w:lvl w:ilvl="0" w:tplc="90F8DE34">
      <w:start w:val="8"/>
      <w:numFmt w:val="bullet"/>
      <w:lvlText w:val="-"/>
      <w:lvlJc w:val="left"/>
      <w:pPr>
        <w:ind w:left="1429" w:hanging="360"/>
      </w:pPr>
      <w:rPr>
        <w:rFonts w:ascii="Times New Roman" w:eastAsia="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15:restartNumberingAfterBreak="0">
    <w:nsid w:val="2BF17540"/>
    <w:multiLevelType w:val="hybridMultilevel"/>
    <w:tmpl w:val="B4281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646AD6"/>
    <w:multiLevelType w:val="multilevel"/>
    <w:tmpl w:val="D5B89EBE"/>
    <w:lvl w:ilvl="0">
      <w:start w:val="1"/>
      <w:numFmt w:val="decimal"/>
      <w:lvlText w:val="%1."/>
      <w:lvlJc w:val="left"/>
      <w:pPr>
        <w:tabs>
          <w:tab w:val="num" w:pos="1211"/>
        </w:tabs>
        <w:ind w:left="1211" w:hanging="360"/>
      </w:pPr>
      <w:rPr>
        <w:rFonts w:hint="default"/>
        <w:b w:val="0"/>
        <w:bCs/>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4DD112DE"/>
    <w:multiLevelType w:val="hybridMultilevel"/>
    <w:tmpl w:val="72A4786A"/>
    <w:lvl w:ilvl="0" w:tplc="08D06BF2">
      <w:start w:val="1"/>
      <w:numFmt w:val="decimal"/>
      <w:lvlText w:val="%1)"/>
      <w:lvlJc w:val="left"/>
      <w:pPr>
        <w:ind w:left="1429" w:hanging="360"/>
      </w:pPr>
      <w:rPr>
        <w:rFonts w:ascii="Times New Roman" w:eastAsia="Calibri" w:hAnsi="Times New Roman" w:cs="Times New Roman"/>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52252BF6"/>
    <w:multiLevelType w:val="hybridMultilevel"/>
    <w:tmpl w:val="D2803234"/>
    <w:lvl w:ilvl="0" w:tplc="590C77B4">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2" w15:restartNumberingAfterBreak="0">
    <w:nsid w:val="560539FF"/>
    <w:multiLevelType w:val="hybridMultilevel"/>
    <w:tmpl w:val="ADC8445A"/>
    <w:lvl w:ilvl="0" w:tplc="52107FBC">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A4D7F41"/>
    <w:multiLevelType w:val="multilevel"/>
    <w:tmpl w:val="6F16FC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7F44180"/>
    <w:multiLevelType w:val="hybridMultilevel"/>
    <w:tmpl w:val="FCC0EB5C"/>
    <w:lvl w:ilvl="0" w:tplc="90F8DE34">
      <w:start w:val="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F210F3F"/>
    <w:multiLevelType w:val="multilevel"/>
    <w:tmpl w:val="240EAC9C"/>
    <w:lvl w:ilvl="0">
      <w:start w:val="1"/>
      <w:numFmt w:val="decimal"/>
      <w:lvlText w:val="%1."/>
      <w:lvlJc w:val="left"/>
      <w:pPr>
        <w:tabs>
          <w:tab w:val="num" w:pos="1211"/>
        </w:tabs>
        <w:ind w:left="1211" w:hanging="360"/>
      </w:pPr>
      <w:rPr>
        <w:rFonts w:hint="default"/>
        <w:b/>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70357ECA"/>
    <w:multiLevelType w:val="hybridMultilevel"/>
    <w:tmpl w:val="B7BAD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C2A3016"/>
    <w:multiLevelType w:val="hybridMultilevel"/>
    <w:tmpl w:val="D624D39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8" w15:restartNumberingAfterBreak="0">
    <w:nsid w:val="7E7B0380"/>
    <w:multiLevelType w:val="hybridMultilevel"/>
    <w:tmpl w:val="52DC5608"/>
    <w:lvl w:ilvl="0" w:tplc="FFFFFFFF">
      <w:start w:val="1"/>
      <w:numFmt w:val="decimal"/>
      <w:lvlText w:val="%1."/>
      <w:lvlJc w:val="left"/>
      <w:pPr>
        <w:tabs>
          <w:tab w:val="num" w:pos="720"/>
        </w:tabs>
        <w:ind w:left="720" w:hanging="360"/>
      </w:pPr>
      <w:rPr>
        <w:rFonts w:hint="default"/>
        <w:b/>
        <w:bCs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5"/>
  </w:num>
  <w:num w:numId="2">
    <w:abstractNumId w:val="13"/>
  </w:num>
  <w:num w:numId="3">
    <w:abstractNumId w:val="10"/>
  </w:num>
  <w:num w:numId="4">
    <w:abstractNumId w:val="7"/>
  </w:num>
  <w:num w:numId="5">
    <w:abstractNumId w:val="11"/>
  </w:num>
  <w:num w:numId="6">
    <w:abstractNumId w:val="2"/>
  </w:num>
  <w:num w:numId="7">
    <w:abstractNumId w:val="15"/>
  </w:num>
  <w:num w:numId="8">
    <w:abstractNumId w:val="4"/>
  </w:num>
  <w:num w:numId="9">
    <w:abstractNumId w:val="14"/>
  </w:num>
  <w:num w:numId="10">
    <w:abstractNumId w:val="18"/>
  </w:num>
  <w:num w:numId="11">
    <w:abstractNumId w:val="17"/>
  </w:num>
  <w:num w:numId="12">
    <w:abstractNumId w:val="8"/>
  </w:num>
  <w:num w:numId="13">
    <w:abstractNumId w:val="3"/>
  </w:num>
  <w:num w:numId="14">
    <w:abstractNumId w:val="0"/>
  </w:num>
  <w:num w:numId="15">
    <w:abstractNumId w:val="9"/>
  </w:num>
  <w:num w:numId="16">
    <w:abstractNumId w:val="6"/>
  </w:num>
  <w:num w:numId="17">
    <w:abstractNumId w:val="12"/>
  </w:num>
  <w:num w:numId="18">
    <w:abstractNumId w:val="1"/>
  </w:num>
  <w:num w:numId="19">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83"/>
    <w:rsid w:val="00002317"/>
    <w:rsid w:val="00003250"/>
    <w:rsid w:val="00005675"/>
    <w:rsid w:val="00016251"/>
    <w:rsid w:val="0001669F"/>
    <w:rsid w:val="00016B50"/>
    <w:rsid w:val="000179F5"/>
    <w:rsid w:val="000201A8"/>
    <w:rsid w:val="00021095"/>
    <w:rsid w:val="000267EE"/>
    <w:rsid w:val="00031C25"/>
    <w:rsid w:val="0003345E"/>
    <w:rsid w:val="00035281"/>
    <w:rsid w:val="00037DC0"/>
    <w:rsid w:val="00041814"/>
    <w:rsid w:val="000426D6"/>
    <w:rsid w:val="000449B7"/>
    <w:rsid w:val="000454C8"/>
    <w:rsid w:val="00050886"/>
    <w:rsid w:val="0005243E"/>
    <w:rsid w:val="00061C0E"/>
    <w:rsid w:val="00062B6C"/>
    <w:rsid w:val="00064AF3"/>
    <w:rsid w:val="00066B29"/>
    <w:rsid w:val="000673D4"/>
    <w:rsid w:val="000704B7"/>
    <w:rsid w:val="00070B09"/>
    <w:rsid w:val="000715CD"/>
    <w:rsid w:val="00072A07"/>
    <w:rsid w:val="00074143"/>
    <w:rsid w:val="0007476F"/>
    <w:rsid w:val="00080729"/>
    <w:rsid w:val="00082540"/>
    <w:rsid w:val="0008271D"/>
    <w:rsid w:val="000828C2"/>
    <w:rsid w:val="00082C84"/>
    <w:rsid w:val="000965AF"/>
    <w:rsid w:val="00096E52"/>
    <w:rsid w:val="000A01A1"/>
    <w:rsid w:val="000A04AC"/>
    <w:rsid w:val="000A2C04"/>
    <w:rsid w:val="000A4E6B"/>
    <w:rsid w:val="000B12B9"/>
    <w:rsid w:val="000B59DF"/>
    <w:rsid w:val="000C1195"/>
    <w:rsid w:val="000D04E1"/>
    <w:rsid w:val="000D1E1E"/>
    <w:rsid w:val="000D2A54"/>
    <w:rsid w:val="000D4F4F"/>
    <w:rsid w:val="000D53C7"/>
    <w:rsid w:val="000D5501"/>
    <w:rsid w:val="000E25AA"/>
    <w:rsid w:val="000E2ABD"/>
    <w:rsid w:val="000E3CFA"/>
    <w:rsid w:val="000E5B28"/>
    <w:rsid w:val="000F2650"/>
    <w:rsid w:val="000F2D20"/>
    <w:rsid w:val="000F6ECD"/>
    <w:rsid w:val="0010439A"/>
    <w:rsid w:val="00113362"/>
    <w:rsid w:val="00115209"/>
    <w:rsid w:val="0011760B"/>
    <w:rsid w:val="001215A1"/>
    <w:rsid w:val="001220CE"/>
    <w:rsid w:val="00125936"/>
    <w:rsid w:val="00125F85"/>
    <w:rsid w:val="001270DF"/>
    <w:rsid w:val="0013097E"/>
    <w:rsid w:val="0013283D"/>
    <w:rsid w:val="00133554"/>
    <w:rsid w:val="00135378"/>
    <w:rsid w:val="00136BA1"/>
    <w:rsid w:val="001400AB"/>
    <w:rsid w:val="00140F32"/>
    <w:rsid w:val="00144792"/>
    <w:rsid w:val="00156FB2"/>
    <w:rsid w:val="001608AD"/>
    <w:rsid w:val="0016709F"/>
    <w:rsid w:val="0016766A"/>
    <w:rsid w:val="0017258E"/>
    <w:rsid w:val="001775B5"/>
    <w:rsid w:val="00177971"/>
    <w:rsid w:val="0018556A"/>
    <w:rsid w:val="001867E3"/>
    <w:rsid w:val="00190FA5"/>
    <w:rsid w:val="001A08F0"/>
    <w:rsid w:val="001A19A4"/>
    <w:rsid w:val="001A290F"/>
    <w:rsid w:val="001A3554"/>
    <w:rsid w:val="001A467E"/>
    <w:rsid w:val="001A7DD9"/>
    <w:rsid w:val="001B1D06"/>
    <w:rsid w:val="001B26BA"/>
    <w:rsid w:val="001B3A24"/>
    <w:rsid w:val="001C7EF4"/>
    <w:rsid w:val="001D667D"/>
    <w:rsid w:val="001E6371"/>
    <w:rsid w:val="001F18D3"/>
    <w:rsid w:val="001F5F90"/>
    <w:rsid w:val="001F64B8"/>
    <w:rsid w:val="001F6E81"/>
    <w:rsid w:val="001F7918"/>
    <w:rsid w:val="00200872"/>
    <w:rsid w:val="00200CC4"/>
    <w:rsid w:val="00202279"/>
    <w:rsid w:val="00205C6E"/>
    <w:rsid w:val="00205E8B"/>
    <w:rsid w:val="00205F6F"/>
    <w:rsid w:val="00210151"/>
    <w:rsid w:val="002109BF"/>
    <w:rsid w:val="00211194"/>
    <w:rsid w:val="00214C1D"/>
    <w:rsid w:val="00216FA2"/>
    <w:rsid w:val="00220163"/>
    <w:rsid w:val="002219F0"/>
    <w:rsid w:val="002305E6"/>
    <w:rsid w:val="0023297F"/>
    <w:rsid w:val="00232D5A"/>
    <w:rsid w:val="00233285"/>
    <w:rsid w:val="0023405C"/>
    <w:rsid w:val="002360CD"/>
    <w:rsid w:val="00240749"/>
    <w:rsid w:val="00242343"/>
    <w:rsid w:val="00244585"/>
    <w:rsid w:val="00245DF2"/>
    <w:rsid w:val="00245FD3"/>
    <w:rsid w:val="00255884"/>
    <w:rsid w:val="0026214F"/>
    <w:rsid w:val="002630A4"/>
    <w:rsid w:val="00266AB3"/>
    <w:rsid w:val="00267212"/>
    <w:rsid w:val="00267503"/>
    <w:rsid w:val="00274DCA"/>
    <w:rsid w:val="002758BA"/>
    <w:rsid w:val="002778F4"/>
    <w:rsid w:val="002804CC"/>
    <w:rsid w:val="00282848"/>
    <w:rsid w:val="00282A0B"/>
    <w:rsid w:val="00285D31"/>
    <w:rsid w:val="00294C0B"/>
    <w:rsid w:val="002A119A"/>
    <w:rsid w:val="002A36DF"/>
    <w:rsid w:val="002A45E4"/>
    <w:rsid w:val="002A6CFC"/>
    <w:rsid w:val="002B16B7"/>
    <w:rsid w:val="002B3B84"/>
    <w:rsid w:val="002C4E34"/>
    <w:rsid w:val="002C666F"/>
    <w:rsid w:val="002C6797"/>
    <w:rsid w:val="002C7349"/>
    <w:rsid w:val="002C7B37"/>
    <w:rsid w:val="002D0DF4"/>
    <w:rsid w:val="002D4BAD"/>
    <w:rsid w:val="002D4DF6"/>
    <w:rsid w:val="002E09E2"/>
    <w:rsid w:val="002E1DB7"/>
    <w:rsid w:val="002E2493"/>
    <w:rsid w:val="002E5E38"/>
    <w:rsid w:val="002F1875"/>
    <w:rsid w:val="002F35DE"/>
    <w:rsid w:val="002F5278"/>
    <w:rsid w:val="002F7CC1"/>
    <w:rsid w:val="00301107"/>
    <w:rsid w:val="00303237"/>
    <w:rsid w:val="00303DF4"/>
    <w:rsid w:val="00306E87"/>
    <w:rsid w:val="003074D0"/>
    <w:rsid w:val="003130F6"/>
    <w:rsid w:val="00313287"/>
    <w:rsid w:val="0031456B"/>
    <w:rsid w:val="00315378"/>
    <w:rsid w:val="003227E9"/>
    <w:rsid w:val="00322E01"/>
    <w:rsid w:val="00331280"/>
    <w:rsid w:val="0033153A"/>
    <w:rsid w:val="0034535D"/>
    <w:rsid w:val="00346A69"/>
    <w:rsid w:val="003509AD"/>
    <w:rsid w:val="00352175"/>
    <w:rsid w:val="003540C8"/>
    <w:rsid w:val="003542B7"/>
    <w:rsid w:val="00356360"/>
    <w:rsid w:val="00357EF6"/>
    <w:rsid w:val="00360012"/>
    <w:rsid w:val="00361012"/>
    <w:rsid w:val="003624BA"/>
    <w:rsid w:val="0036412D"/>
    <w:rsid w:val="00364C1E"/>
    <w:rsid w:val="003653AD"/>
    <w:rsid w:val="003665A5"/>
    <w:rsid w:val="003727DA"/>
    <w:rsid w:val="00376B33"/>
    <w:rsid w:val="00383787"/>
    <w:rsid w:val="00390EE4"/>
    <w:rsid w:val="00394648"/>
    <w:rsid w:val="00397D58"/>
    <w:rsid w:val="003A283F"/>
    <w:rsid w:val="003A3AB5"/>
    <w:rsid w:val="003A3AF2"/>
    <w:rsid w:val="003A47C5"/>
    <w:rsid w:val="003A4BE7"/>
    <w:rsid w:val="003B14E3"/>
    <w:rsid w:val="003B1DCD"/>
    <w:rsid w:val="003B3132"/>
    <w:rsid w:val="003B3174"/>
    <w:rsid w:val="003B461C"/>
    <w:rsid w:val="003B7359"/>
    <w:rsid w:val="003D1614"/>
    <w:rsid w:val="003D26FB"/>
    <w:rsid w:val="003D4F00"/>
    <w:rsid w:val="003E0B1A"/>
    <w:rsid w:val="003E598D"/>
    <w:rsid w:val="003E715D"/>
    <w:rsid w:val="003F007D"/>
    <w:rsid w:val="003F4C93"/>
    <w:rsid w:val="004044CA"/>
    <w:rsid w:val="00411E18"/>
    <w:rsid w:val="00412ED4"/>
    <w:rsid w:val="004133B1"/>
    <w:rsid w:val="00421A01"/>
    <w:rsid w:val="00425733"/>
    <w:rsid w:val="00425AF5"/>
    <w:rsid w:val="0043407F"/>
    <w:rsid w:val="00440700"/>
    <w:rsid w:val="00442095"/>
    <w:rsid w:val="0044230C"/>
    <w:rsid w:val="00443CB0"/>
    <w:rsid w:val="00445C73"/>
    <w:rsid w:val="00451137"/>
    <w:rsid w:val="004724D1"/>
    <w:rsid w:val="004729F2"/>
    <w:rsid w:val="00475057"/>
    <w:rsid w:val="0047546B"/>
    <w:rsid w:val="00496165"/>
    <w:rsid w:val="004969C0"/>
    <w:rsid w:val="004A4252"/>
    <w:rsid w:val="004A57EC"/>
    <w:rsid w:val="004A6880"/>
    <w:rsid w:val="004A6BEB"/>
    <w:rsid w:val="004B2EDC"/>
    <w:rsid w:val="004B636D"/>
    <w:rsid w:val="004B723B"/>
    <w:rsid w:val="004C5EC7"/>
    <w:rsid w:val="004D3EA1"/>
    <w:rsid w:val="004F0B27"/>
    <w:rsid w:val="004F2DD5"/>
    <w:rsid w:val="004F5706"/>
    <w:rsid w:val="004F6EC4"/>
    <w:rsid w:val="005001C9"/>
    <w:rsid w:val="005002EF"/>
    <w:rsid w:val="00500481"/>
    <w:rsid w:val="00500830"/>
    <w:rsid w:val="0051050F"/>
    <w:rsid w:val="0051121F"/>
    <w:rsid w:val="0051579E"/>
    <w:rsid w:val="00516D23"/>
    <w:rsid w:val="00523512"/>
    <w:rsid w:val="005238C1"/>
    <w:rsid w:val="005258D4"/>
    <w:rsid w:val="005274B2"/>
    <w:rsid w:val="00527883"/>
    <w:rsid w:val="00534A53"/>
    <w:rsid w:val="00535042"/>
    <w:rsid w:val="005356C8"/>
    <w:rsid w:val="0054567E"/>
    <w:rsid w:val="00545BD9"/>
    <w:rsid w:val="00555718"/>
    <w:rsid w:val="00556C03"/>
    <w:rsid w:val="00556E42"/>
    <w:rsid w:val="00560C85"/>
    <w:rsid w:val="00563135"/>
    <w:rsid w:val="00564344"/>
    <w:rsid w:val="005729E8"/>
    <w:rsid w:val="005775C8"/>
    <w:rsid w:val="00580829"/>
    <w:rsid w:val="00580A5B"/>
    <w:rsid w:val="0058150F"/>
    <w:rsid w:val="00581872"/>
    <w:rsid w:val="00582151"/>
    <w:rsid w:val="0058463C"/>
    <w:rsid w:val="00584AB3"/>
    <w:rsid w:val="00585D2B"/>
    <w:rsid w:val="0058653A"/>
    <w:rsid w:val="00591952"/>
    <w:rsid w:val="0059288F"/>
    <w:rsid w:val="0059614B"/>
    <w:rsid w:val="00597A51"/>
    <w:rsid w:val="005A06F3"/>
    <w:rsid w:val="005A132E"/>
    <w:rsid w:val="005A3EEA"/>
    <w:rsid w:val="005A53AF"/>
    <w:rsid w:val="005B0D9E"/>
    <w:rsid w:val="005B251A"/>
    <w:rsid w:val="005C3B48"/>
    <w:rsid w:val="005C5E4F"/>
    <w:rsid w:val="005D2B3B"/>
    <w:rsid w:val="005D5E0C"/>
    <w:rsid w:val="005D6D9D"/>
    <w:rsid w:val="005D7CB1"/>
    <w:rsid w:val="005E2689"/>
    <w:rsid w:val="005E49CE"/>
    <w:rsid w:val="005E71F1"/>
    <w:rsid w:val="005E7CA8"/>
    <w:rsid w:val="005F0B49"/>
    <w:rsid w:val="005F132C"/>
    <w:rsid w:val="005F2153"/>
    <w:rsid w:val="005F3D27"/>
    <w:rsid w:val="005F68DF"/>
    <w:rsid w:val="005F6F51"/>
    <w:rsid w:val="005F7F2F"/>
    <w:rsid w:val="00601B98"/>
    <w:rsid w:val="0060251B"/>
    <w:rsid w:val="0060254F"/>
    <w:rsid w:val="00605393"/>
    <w:rsid w:val="0060666D"/>
    <w:rsid w:val="00606E0C"/>
    <w:rsid w:val="006132CF"/>
    <w:rsid w:val="00614555"/>
    <w:rsid w:val="00616CFB"/>
    <w:rsid w:val="00621118"/>
    <w:rsid w:val="00621F0F"/>
    <w:rsid w:val="006245EB"/>
    <w:rsid w:val="00625F5B"/>
    <w:rsid w:val="0063046E"/>
    <w:rsid w:val="00633013"/>
    <w:rsid w:val="00636440"/>
    <w:rsid w:val="006403B4"/>
    <w:rsid w:val="006449E7"/>
    <w:rsid w:val="00652D1E"/>
    <w:rsid w:val="00662277"/>
    <w:rsid w:val="00666160"/>
    <w:rsid w:val="00666E83"/>
    <w:rsid w:val="00667F38"/>
    <w:rsid w:val="00670860"/>
    <w:rsid w:val="00672A41"/>
    <w:rsid w:val="00676BBD"/>
    <w:rsid w:val="00676F47"/>
    <w:rsid w:val="00677243"/>
    <w:rsid w:val="00680523"/>
    <w:rsid w:val="00682533"/>
    <w:rsid w:val="00682BEB"/>
    <w:rsid w:val="00684E46"/>
    <w:rsid w:val="00694A8E"/>
    <w:rsid w:val="00694B32"/>
    <w:rsid w:val="00694E69"/>
    <w:rsid w:val="00696134"/>
    <w:rsid w:val="006A68B3"/>
    <w:rsid w:val="006B4E66"/>
    <w:rsid w:val="006B7F3F"/>
    <w:rsid w:val="006C001F"/>
    <w:rsid w:val="006D0667"/>
    <w:rsid w:val="006D256E"/>
    <w:rsid w:val="006D2AD3"/>
    <w:rsid w:val="006D5519"/>
    <w:rsid w:val="006D55FD"/>
    <w:rsid w:val="006D7AA8"/>
    <w:rsid w:val="006E07CE"/>
    <w:rsid w:val="006E0CC8"/>
    <w:rsid w:val="006E7739"/>
    <w:rsid w:val="006E7752"/>
    <w:rsid w:val="006E77DB"/>
    <w:rsid w:val="006F089C"/>
    <w:rsid w:val="006F278C"/>
    <w:rsid w:val="006F42D6"/>
    <w:rsid w:val="006F7D53"/>
    <w:rsid w:val="007041A4"/>
    <w:rsid w:val="00712A14"/>
    <w:rsid w:val="00712D11"/>
    <w:rsid w:val="007134C0"/>
    <w:rsid w:val="007153B3"/>
    <w:rsid w:val="00721A9A"/>
    <w:rsid w:val="00721CC2"/>
    <w:rsid w:val="0072227B"/>
    <w:rsid w:val="00723C4A"/>
    <w:rsid w:val="007275A7"/>
    <w:rsid w:val="00727965"/>
    <w:rsid w:val="00733172"/>
    <w:rsid w:val="00736F7D"/>
    <w:rsid w:val="00742AD6"/>
    <w:rsid w:val="0074449E"/>
    <w:rsid w:val="007452CF"/>
    <w:rsid w:val="00747C61"/>
    <w:rsid w:val="00753A46"/>
    <w:rsid w:val="0075530E"/>
    <w:rsid w:val="00755CC3"/>
    <w:rsid w:val="00756347"/>
    <w:rsid w:val="00764B75"/>
    <w:rsid w:val="00764F54"/>
    <w:rsid w:val="0076562B"/>
    <w:rsid w:val="00765793"/>
    <w:rsid w:val="007707FB"/>
    <w:rsid w:val="00770F6C"/>
    <w:rsid w:val="00770FFF"/>
    <w:rsid w:val="007716B1"/>
    <w:rsid w:val="007725AB"/>
    <w:rsid w:val="00773F35"/>
    <w:rsid w:val="00775E9D"/>
    <w:rsid w:val="00776388"/>
    <w:rsid w:val="0079102C"/>
    <w:rsid w:val="00791244"/>
    <w:rsid w:val="00791B31"/>
    <w:rsid w:val="00792B10"/>
    <w:rsid w:val="00794C23"/>
    <w:rsid w:val="007968EA"/>
    <w:rsid w:val="0079725F"/>
    <w:rsid w:val="00797680"/>
    <w:rsid w:val="007A3844"/>
    <w:rsid w:val="007A38A7"/>
    <w:rsid w:val="007A654A"/>
    <w:rsid w:val="007B3ABC"/>
    <w:rsid w:val="007B7C68"/>
    <w:rsid w:val="007C39C8"/>
    <w:rsid w:val="007C74C9"/>
    <w:rsid w:val="007D2109"/>
    <w:rsid w:val="007D55A7"/>
    <w:rsid w:val="007D6B9A"/>
    <w:rsid w:val="007D71C5"/>
    <w:rsid w:val="007E2B90"/>
    <w:rsid w:val="007E30AA"/>
    <w:rsid w:val="007E6801"/>
    <w:rsid w:val="007E7A6E"/>
    <w:rsid w:val="007F020C"/>
    <w:rsid w:val="00803626"/>
    <w:rsid w:val="008045F1"/>
    <w:rsid w:val="00805551"/>
    <w:rsid w:val="00806066"/>
    <w:rsid w:val="008118B2"/>
    <w:rsid w:val="0081275B"/>
    <w:rsid w:val="00814128"/>
    <w:rsid w:val="00814685"/>
    <w:rsid w:val="00821874"/>
    <w:rsid w:val="0082458E"/>
    <w:rsid w:val="008255EB"/>
    <w:rsid w:val="00831DED"/>
    <w:rsid w:val="0083515E"/>
    <w:rsid w:val="008425BA"/>
    <w:rsid w:val="008437BD"/>
    <w:rsid w:val="008445B5"/>
    <w:rsid w:val="00845D5E"/>
    <w:rsid w:val="00851266"/>
    <w:rsid w:val="00851846"/>
    <w:rsid w:val="0085270A"/>
    <w:rsid w:val="00860D1E"/>
    <w:rsid w:val="008616B7"/>
    <w:rsid w:val="00862066"/>
    <w:rsid w:val="008648D3"/>
    <w:rsid w:val="00865B74"/>
    <w:rsid w:val="008670B2"/>
    <w:rsid w:val="00867BEC"/>
    <w:rsid w:val="00872644"/>
    <w:rsid w:val="00874EFF"/>
    <w:rsid w:val="00877195"/>
    <w:rsid w:val="00877E90"/>
    <w:rsid w:val="00880428"/>
    <w:rsid w:val="0088122C"/>
    <w:rsid w:val="0088696C"/>
    <w:rsid w:val="0089244F"/>
    <w:rsid w:val="00893B46"/>
    <w:rsid w:val="008954BF"/>
    <w:rsid w:val="00895F90"/>
    <w:rsid w:val="008960B7"/>
    <w:rsid w:val="0089680D"/>
    <w:rsid w:val="00897EB6"/>
    <w:rsid w:val="00897EF9"/>
    <w:rsid w:val="008A1913"/>
    <w:rsid w:val="008B4BA5"/>
    <w:rsid w:val="008B5FBC"/>
    <w:rsid w:val="008C6D50"/>
    <w:rsid w:val="008C7F76"/>
    <w:rsid w:val="008D5C52"/>
    <w:rsid w:val="008E3A97"/>
    <w:rsid w:val="008E3ECD"/>
    <w:rsid w:val="008E4372"/>
    <w:rsid w:val="008E4514"/>
    <w:rsid w:val="008E7D5A"/>
    <w:rsid w:val="008F28F9"/>
    <w:rsid w:val="008F6C4C"/>
    <w:rsid w:val="008F6E0A"/>
    <w:rsid w:val="00902240"/>
    <w:rsid w:val="00902CEF"/>
    <w:rsid w:val="00905F00"/>
    <w:rsid w:val="0091433B"/>
    <w:rsid w:val="00916261"/>
    <w:rsid w:val="00924E11"/>
    <w:rsid w:val="009260A9"/>
    <w:rsid w:val="00933E62"/>
    <w:rsid w:val="0094739D"/>
    <w:rsid w:val="00947951"/>
    <w:rsid w:val="00947BB7"/>
    <w:rsid w:val="00950E1C"/>
    <w:rsid w:val="00955027"/>
    <w:rsid w:val="00956BCC"/>
    <w:rsid w:val="00956D44"/>
    <w:rsid w:val="00960307"/>
    <w:rsid w:val="0096108D"/>
    <w:rsid w:val="00962CA3"/>
    <w:rsid w:val="00962D9F"/>
    <w:rsid w:val="0096563F"/>
    <w:rsid w:val="00966BFC"/>
    <w:rsid w:val="00973338"/>
    <w:rsid w:val="00977360"/>
    <w:rsid w:val="00981236"/>
    <w:rsid w:val="0099407A"/>
    <w:rsid w:val="00996A8A"/>
    <w:rsid w:val="009A44F0"/>
    <w:rsid w:val="009A64F8"/>
    <w:rsid w:val="009B0C12"/>
    <w:rsid w:val="009B0C8B"/>
    <w:rsid w:val="009C4737"/>
    <w:rsid w:val="009C64C1"/>
    <w:rsid w:val="009D17DF"/>
    <w:rsid w:val="009D52E5"/>
    <w:rsid w:val="009D606A"/>
    <w:rsid w:val="009D7CA1"/>
    <w:rsid w:val="009E050D"/>
    <w:rsid w:val="009E082D"/>
    <w:rsid w:val="009E17F8"/>
    <w:rsid w:val="009E1ABB"/>
    <w:rsid w:val="009E276F"/>
    <w:rsid w:val="009E2AC1"/>
    <w:rsid w:val="009E3C41"/>
    <w:rsid w:val="009E3F20"/>
    <w:rsid w:val="009E659B"/>
    <w:rsid w:val="009F05C6"/>
    <w:rsid w:val="009F154B"/>
    <w:rsid w:val="00A03A75"/>
    <w:rsid w:val="00A0450B"/>
    <w:rsid w:val="00A04DEA"/>
    <w:rsid w:val="00A10D61"/>
    <w:rsid w:val="00A13231"/>
    <w:rsid w:val="00A16FED"/>
    <w:rsid w:val="00A17ED6"/>
    <w:rsid w:val="00A21395"/>
    <w:rsid w:val="00A2201E"/>
    <w:rsid w:val="00A27C71"/>
    <w:rsid w:val="00A36448"/>
    <w:rsid w:val="00A43BC3"/>
    <w:rsid w:val="00A47A11"/>
    <w:rsid w:val="00A54E25"/>
    <w:rsid w:val="00A55C03"/>
    <w:rsid w:val="00A56E7A"/>
    <w:rsid w:val="00A61094"/>
    <w:rsid w:val="00A63978"/>
    <w:rsid w:val="00A649B9"/>
    <w:rsid w:val="00A6595E"/>
    <w:rsid w:val="00A71A08"/>
    <w:rsid w:val="00A766F2"/>
    <w:rsid w:val="00A76B48"/>
    <w:rsid w:val="00A76DF1"/>
    <w:rsid w:val="00A7767F"/>
    <w:rsid w:val="00A7792D"/>
    <w:rsid w:val="00A82009"/>
    <w:rsid w:val="00A84BBA"/>
    <w:rsid w:val="00A853D9"/>
    <w:rsid w:val="00A85F1F"/>
    <w:rsid w:val="00A85F52"/>
    <w:rsid w:val="00A87127"/>
    <w:rsid w:val="00A92E92"/>
    <w:rsid w:val="00A96713"/>
    <w:rsid w:val="00AA2F1B"/>
    <w:rsid w:val="00AA3B95"/>
    <w:rsid w:val="00AA7922"/>
    <w:rsid w:val="00AC59F8"/>
    <w:rsid w:val="00AD4AC0"/>
    <w:rsid w:val="00AD5B5F"/>
    <w:rsid w:val="00AE25B3"/>
    <w:rsid w:val="00AE31A6"/>
    <w:rsid w:val="00AE49E1"/>
    <w:rsid w:val="00AF224C"/>
    <w:rsid w:val="00B000CF"/>
    <w:rsid w:val="00B01F41"/>
    <w:rsid w:val="00B046F0"/>
    <w:rsid w:val="00B04728"/>
    <w:rsid w:val="00B04D78"/>
    <w:rsid w:val="00B05246"/>
    <w:rsid w:val="00B05E54"/>
    <w:rsid w:val="00B06BCE"/>
    <w:rsid w:val="00B10542"/>
    <w:rsid w:val="00B10A95"/>
    <w:rsid w:val="00B11DC7"/>
    <w:rsid w:val="00B12CEB"/>
    <w:rsid w:val="00B15333"/>
    <w:rsid w:val="00B16BA4"/>
    <w:rsid w:val="00B171CF"/>
    <w:rsid w:val="00B251ED"/>
    <w:rsid w:val="00B30516"/>
    <w:rsid w:val="00B30FF2"/>
    <w:rsid w:val="00B3510F"/>
    <w:rsid w:val="00B41C2A"/>
    <w:rsid w:val="00B44ADB"/>
    <w:rsid w:val="00B46792"/>
    <w:rsid w:val="00B52AB3"/>
    <w:rsid w:val="00B530B4"/>
    <w:rsid w:val="00B5447F"/>
    <w:rsid w:val="00B57084"/>
    <w:rsid w:val="00B571B6"/>
    <w:rsid w:val="00B5771E"/>
    <w:rsid w:val="00B6300B"/>
    <w:rsid w:val="00B659B8"/>
    <w:rsid w:val="00B675A0"/>
    <w:rsid w:val="00B7108D"/>
    <w:rsid w:val="00B75978"/>
    <w:rsid w:val="00B76EF0"/>
    <w:rsid w:val="00B815AC"/>
    <w:rsid w:val="00B818E0"/>
    <w:rsid w:val="00B878B8"/>
    <w:rsid w:val="00B878E5"/>
    <w:rsid w:val="00B9015C"/>
    <w:rsid w:val="00B915AE"/>
    <w:rsid w:val="00B94866"/>
    <w:rsid w:val="00B94C4C"/>
    <w:rsid w:val="00BA12DB"/>
    <w:rsid w:val="00BA32DE"/>
    <w:rsid w:val="00BA351C"/>
    <w:rsid w:val="00BA4EAF"/>
    <w:rsid w:val="00BA51D8"/>
    <w:rsid w:val="00BA68D2"/>
    <w:rsid w:val="00BB08EB"/>
    <w:rsid w:val="00BB1BA9"/>
    <w:rsid w:val="00BB1E47"/>
    <w:rsid w:val="00BB3A79"/>
    <w:rsid w:val="00BC1142"/>
    <w:rsid w:val="00BC350B"/>
    <w:rsid w:val="00BC6048"/>
    <w:rsid w:val="00BD1A1C"/>
    <w:rsid w:val="00BD1FF8"/>
    <w:rsid w:val="00BD36B5"/>
    <w:rsid w:val="00BD7F28"/>
    <w:rsid w:val="00BE010B"/>
    <w:rsid w:val="00BF02D4"/>
    <w:rsid w:val="00C01218"/>
    <w:rsid w:val="00C04DE0"/>
    <w:rsid w:val="00C06749"/>
    <w:rsid w:val="00C13213"/>
    <w:rsid w:val="00C13EA5"/>
    <w:rsid w:val="00C167AA"/>
    <w:rsid w:val="00C17E99"/>
    <w:rsid w:val="00C2022D"/>
    <w:rsid w:val="00C22459"/>
    <w:rsid w:val="00C24C9E"/>
    <w:rsid w:val="00C250BA"/>
    <w:rsid w:val="00C32E98"/>
    <w:rsid w:val="00C34EB0"/>
    <w:rsid w:val="00C41C5C"/>
    <w:rsid w:val="00C441CE"/>
    <w:rsid w:val="00C4587C"/>
    <w:rsid w:val="00C47895"/>
    <w:rsid w:val="00C531A5"/>
    <w:rsid w:val="00C53E33"/>
    <w:rsid w:val="00C654B8"/>
    <w:rsid w:val="00C66E31"/>
    <w:rsid w:val="00C66EBB"/>
    <w:rsid w:val="00C677C1"/>
    <w:rsid w:val="00C745D9"/>
    <w:rsid w:val="00C842AB"/>
    <w:rsid w:val="00C85E9D"/>
    <w:rsid w:val="00C9009F"/>
    <w:rsid w:val="00C92C86"/>
    <w:rsid w:val="00C93E1A"/>
    <w:rsid w:val="00C96812"/>
    <w:rsid w:val="00CA0746"/>
    <w:rsid w:val="00CA0FB1"/>
    <w:rsid w:val="00CA29FB"/>
    <w:rsid w:val="00CA5935"/>
    <w:rsid w:val="00CB07F0"/>
    <w:rsid w:val="00CB4505"/>
    <w:rsid w:val="00CB4813"/>
    <w:rsid w:val="00CC02CE"/>
    <w:rsid w:val="00CC4309"/>
    <w:rsid w:val="00CC467C"/>
    <w:rsid w:val="00CC5D7F"/>
    <w:rsid w:val="00CC6252"/>
    <w:rsid w:val="00CD6319"/>
    <w:rsid w:val="00CE09A8"/>
    <w:rsid w:val="00CE0C79"/>
    <w:rsid w:val="00CE0E4A"/>
    <w:rsid w:val="00CE12FF"/>
    <w:rsid w:val="00CE173E"/>
    <w:rsid w:val="00CE2D43"/>
    <w:rsid w:val="00CE3F26"/>
    <w:rsid w:val="00D02557"/>
    <w:rsid w:val="00D02B7F"/>
    <w:rsid w:val="00D06751"/>
    <w:rsid w:val="00D07212"/>
    <w:rsid w:val="00D1277D"/>
    <w:rsid w:val="00D14111"/>
    <w:rsid w:val="00D167E6"/>
    <w:rsid w:val="00D203EB"/>
    <w:rsid w:val="00D21E14"/>
    <w:rsid w:val="00D277C4"/>
    <w:rsid w:val="00D305D4"/>
    <w:rsid w:val="00D33FF5"/>
    <w:rsid w:val="00D4207A"/>
    <w:rsid w:val="00D4371A"/>
    <w:rsid w:val="00D44186"/>
    <w:rsid w:val="00D454A2"/>
    <w:rsid w:val="00D4554B"/>
    <w:rsid w:val="00D5012C"/>
    <w:rsid w:val="00D537B5"/>
    <w:rsid w:val="00D55A2A"/>
    <w:rsid w:val="00D57769"/>
    <w:rsid w:val="00D578A2"/>
    <w:rsid w:val="00D60FF9"/>
    <w:rsid w:val="00D64279"/>
    <w:rsid w:val="00D74C90"/>
    <w:rsid w:val="00D76D07"/>
    <w:rsid w:val="00D77586"/>
    <w:rsid w:val="00D80B25"/>
    <w:rsid w:val="00D90066"/>
    <w:rsid w:val="00D94792"/>
    <w:rsid w:val="00D94EDB"/>
    <w:rsid w:val="00D97C1A"/>
    <w:rsid w:val="00DB11E9"/>
    <w:rsid w:val="00DB512B"/>
    <w:rsid w:val="00DC43D4"/>
    <w:rsid w:val="00DC6B83"/>
    <w:rsid w:val="00DC7246"/>
    <w:rsid w:val="00DD3755"/>
    <w:rsid w:val="00DD77B7"/>
    <w:rsid w:val="00DE18CE"/>
    <w:rsid w:val="00DF0589"/>
    <w:rsid w:val="00DF1B37"/>
    <w:rsid w:val="00DF27F7"/>
    <w:rsid w:val="00DF5833"/>
    <w:rsid w:val="00DF645F"/>
    <w:rsid w:val="00E06725"/>
    <w:rsid w:val="00E134D9"/>
    <w:rsid w:val="00E13B5E"/>
    <w:rsid w:val="00E208B0"/>
    <w:rsid w:val="00E22F89"/>
    <w:rsid w:val="00E23811"/>
    <w:rsid w:val="00E335E2"/>
    <w:rsid w:val="00E349C0"/>
    <w:rsid w:val="00E35715"/>
    <w:rsid w:val="00E37CCF"/>
    <w:rsid w:val="00E37D48"/>
    <w:rsid w:val="00E40826"/>
    <w:rsid w:val="00E52EE4"/>
    <w:rsid w:val="00E55A0B"/>
    <w:rsid w:val="00E61948"/>
    <w:rsid w:val="00E61EE1"/>
    <w:rsid w:val="00E65012"/>
    <w:rsid w:val="00E67B48"/>
    <w:rsid w:val="00E721EE"/>
    <w:rsid w:val="00E72403"/>
    <w:rsid w:val="00E7542A"/>
    <w:rsid w:val="00E75D43"/>
    <w:rsid w:val="00E76F44"/>
    <w:rsid w:val="00E81C83"/>
    <w:rsid w:val="00E82684"/>
    <w:rsid w:val="00E864BE"/>
    <w:rsid w:val="00E92A23"/>
    <w:rsid w:val="00E9455D"/>
    <w:rsid w:val="00E96FC5"/>
    <w:rsid w:val="00E970CD"/>
    <w:rsid w:val="00EA12AC"/>
    <w:rsid w:val="00EA32ED"/>
    <w:rsid w:val="00EA70CB"/>
    <w:rsid w:val="00EB08FA"/>
    <w:rsid w:val="00EB3696"/>
    <w:rsid w:val="00EB5BB0"/>
    <w:rsid w:val="00EC1132"/>
    <w:rsid w:val="00EC3AE5"/>
    <w:rsid w:val="00EC5632"/>
    <w:rsid w:val="00EC65B4"/>
    <w:rsid w:val="00ED1F1A"/>
    <w:rsid w:val="00ED22AF"/>
    <w:rsid w:val="00ED5AE5"/>
    <w:rsid w:val="00EE3891"/>
    <w:rsid w:val="00EE456F"/>
    <w:rsid w:val="00EF17B5"/>
    <w:rsid w:val="00EF22B7"/>
    <w:rsid w:val="00EF541E"/>
    <w:rsid w:val="00EF5D04"/>
    <w:rsid w:val="00EF6401"/>
    <w:rsid w:val="00F03810"/>
    <w:rsid w:val="00F053A9"/>
    <w:rsid w:val="00F065B0"/>
    <w:rsid w:val="00F0712C"/>
    <w:rsid w:val="00F13605"/>
    <w:rsid w:val="00F16CB3"/>
    <w:rsid w:val="00F16E16"/>
    <w:rsid w:val="00F1773C"/>
    <w:rsid w:val="00F21D60"/>
    <w:rsid w:val="00F23939"/>
    <w:rsid w:val="00F2422C"/>
    <w:rsid w:val="00F258C3"/>
    <w:rsid w:val="00F25AC7"/>
    <w:rsid w:val="00F25ADE"/>
    <w:rsid w:val="00F26EA0"/>
    <w:rsid w:val="00F30C17"/>
    <w:rsid w:val="00F324E2"/>
    <w:rsid w:val="00F34B13"/>
    <w:rsid w:val="00F40685"/>
    <w:rsid w:val="00F41A92"/>
    <w:rsid w:val="00F4402D"/>
    <w:rsid w:val="00F45F42"/>
    <w:rsid w:val="00F5540C"/>
    <w:rsid w:val="00F60C85"/>
    <w:rsid w:val="00F6329A"/>
    <w:rsid w:val="00F63EB3"/>
    <w:rsid w:val="00F65700"/>
    <w:rsid w:val="00F72C4D"/>
    <w:rsid w:val="00F730E5"/>
    <w:rsid w:val="00F85B62"/>
    <w:rsid w:val="00F90120"/>
    <w:rsid w:val="00F93BB5"/>
    <w:rsid w:val="00F958FC"/>
    <w:rsid w:val="00F95947"/>
    <w:rsid w:val="00F965F6"/>
    <w:rsid w:val="00FA58DC"/>
    <w:rsid w:val="00FB4C50"/>
    <w:rsid w:val="00FB4D58"/>
    <w:rsid w:val="00FB5FE8"/>
    <w:rsid w:val="00FC0176"/>
    <w:rsid w:val="00FC56FE"/>
    <w:rsid w:val="00FC6B18"/>
    <w:rsid w:val="00FD08DC"/>
    <w:rsid w:val="00FD30A4"/>
    <w:rsid w:val="00FD3208"/>
    <w:rsid w:val="00FD4F07"/>
    <w:rsid w:val="00FD6291"/>
    <w:rsid w:val="00FE071E"/>
    <w:rsid w:val="00FE3A64"/>
    <w:rsid w:val="00FE4873"/>
    <w:rsid w:val="00FF0B25"/>
    <w:rsid w:val="00FF33BF"/>
    <w:rsid w:val="00FF4CB5"/>
    <w:rsid w:val="00FF7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DF108"/>
  <w15:chartTrackingRefBased/>
  <w15:docId w15:val="{BD7AC2FB-18DD-4934-A1B1-1AF3AFA2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Body Text 3" w:uiPriority="99"/>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7883"/>
    <w:pPr>
      <w:spacing w:after="200" w:line="276" w:lineRule="auto"/>
    </w:pPr>
    <w:rPr>
      <w:rFonts w:ascii="Calibri" w:hAnsi="Calibri"/>
      <w:sz w:val="22"/>
      <w:szCs w:val="22"/>
      <w:lang w:val="uk-UA" w:eastAsia="en-US"/>
    </w:rPr>
  </w:style>
  <w:style w:type="paragraph" w:styleId="1">
    <w:name w:val="heading 1"/>
    <w:basedOn w:val="a"/>
    <w:next w:val="a"/>
    <w:qFormat/>
    <w:rsid w:val="00527883"/>
    <w:pPr>
      <w:keepNext/>
      <w:spacing w:before="240" w:after="60"/>
      <w:outlineLvl w:val="0"/>
    </w:pPr>
    <w:rPr>
      <w:rFonts w:ascii="Arial" w:hAnsi="Arial" w:cs="Arial"/>
      <w:b/>
      <w:bCs/>
      <w:kern w:val="32"/>
      <w:sz w:val="32"/>
      <w:szCs w:val="32"/>
      <w:lang w:val="ru-RU"/>
    </w:rPr>
  </w:style>
  <w:style w:type="paragraph" w:styleId="2">
    <w:name w:val="heading 2"/>
    <w:basedOn w:val="a"/>
    <w:next w:val="a"/>
    <w:link w:val="21"/>
    <w:qFormat/>
    <w:rsid w:val="00B171CF"/>
    <w:pPr>
      <w:keepNext/>
      <w:widowControl w:val="0"/>
      <w:tabs>
        <w:tab w:val="left" w:pos="720"/>
      </w:tabs>
      <w:snapToGrid w:val="0"/>
      <w:spacing w:before="240" w:after="60" w:line="240" w:lineRule="auto"/>
      <w:ind w:firstLine="720"/>
      <w:jc w:val="both"/>
      <w:outlineLvl w:val="1"/>
    </w:pPr>
    <w:rPr>
      <w:rFonts w:ascii="Arial" w:hAnsi="Arial" w:cs="Arial"/>
      <w:b/>
      <w:bCs/>
      <w:i/>
      <w:iCs/>
      <w:noProof/>
      <w:color w:val="000000"/>
      <w:sz w:val="28"/>
      <w:szCs w:val="28"/>
      <w:lang w:eastAsia="ru-RU"/>
    </w:rPr>
  </w:style>
  <w:style w:type="paragraph" w:styleId="3">
    <w:name w:val="heading 3"/>
    <w:basedOn w:val="a"/>
    <w:next w:val="a"/>
    <w:link w:val="30"/>
    <w:unhideWhenUsed/>
    <w:qFormat/>
    <w:rsid w:val="004724D1"/>
    <w:pPr>
      <w:keepNext/>
      <w:spacing w:before="240" w:after="60"/>
      <w:outlineLvl w:val="2"/>
    </w:pPr>
    <w:rPr>
      <w:rFonts w:ascii="Calibri Light" w:hAnsi="Calibri Light"/>
      <w:b/>
      <w:bCs/>
      <w:sz w:val="26"/>
      <w:szCs w:val="26"/>
    </w:rPr>
  </w:style>
  <w:style w:type="paragraph" w:styleId="4">
    <w:name w:val="heading 4"/>
    <w:basedOn w:val="a"/>
    <w:next w:val="a"/>
    <w:link w:val="40"/>
    <w:qFormat/>
    <w:rsid w:val="006E07CE"/>
    <w:pPr>
      <w:keepNext/>
      <w:spacing w:after="0" w:line="240" w:lineRule="auto"/>
      <w:ind w:left="720"/>
      <w:jc w:val="both"/>
      <w:outlineLvl w:val="3"/>
    </w:pPr>
    <w:rPr>
      <w:rFonts w:ascii="Times New Roman" w:hAnsi="Times New Roman"/>
      <w:b/>
      <w:bCs/>
      <w:sz w:val="24"/>
      <w:szCs w:val="24"/>
      <w:lang w:eastAsia="ru-RU"/>
    </w:rPr>
  </w:style>
  <w:style w:type="paragraph" w:styleId="5">
    <w:name w:val="heading 5"/>
    <w:basedOn w:val="a"/>
    <w:next w:val="a"/>
    <w:link w:val="50"/>
    <w:qFormat/>
    <w:rsid w:val="006E07CE"/>
    <w:pPr>
      <w:keepNext/>
      <w:spacing w:after="0" w:line="240" w:lineRule="auto"/>
      <w:ind w:left="-108" w:right="-108"/>
      <w:jc w:val="center"/>
      <w:outlineLvl w:val="4"/>
    </w:pPr>
    <w:rPr>
      <w:rFonts w:ascii="Times New Roman" w:hAnsi="Times New Roman"/>
      <w:b/>
      <w:sz w:val="20"/>
      <w:szCs w:val="24"/>
      <w:lang w:eastAsia="ru-RU"/>
    </w:rPr>
  </w:style>
  <w:style w:type="paragraph" w:styleId="6">
    <w:name w:val="heading 6"/>
    <w:basedOn w:val="a"/>
    <w:next w:val="a"/>
    <w:link w:val="60"/>
    <w:qFormat/>
    <w:rsid w:val="006E07CE"/>
    <w:pPr>
      <w:keepNext/>
      <w:framePr w:hSpace="180" w:wrap="around" w:vAnchor="text" w:hAnchor="page" w:x="3672" w:y="269"/>
      <w:spacing w:after="0" w:line="240" w:lineRule="auto"/>
      <w:jc w:val="center"/>
      <w:outlineLvl w:val="5"/>
    </w:pPr>
    <w:rPr>
      <w:rFonts w:ascii="Times New Roman" w:hAnsi="Times New Roman"/>
      <w:b/>
      <w:szCs w:val="24"/>
      <w:lang w:eastAsia="ru-RU"/>
    </w:rPr>
  </w:style>
  <w:style w:type="paragraph" w:styleId="9">
    <w:name w:val="heading 9"/>
    <w:basedOn w:val="a"/>
    <w:next w:val="a"/>
    <w:link w:val="90"/>
    <w:qFormat/>
    <w:rsid w:val="006E07CE"/>
    <w:pPr>
      <w:widowControl w:val="0"/>
      <w:spacing w:before="240" w:after="60" w:line="300" w:lineRule="auto"/>
      <w:ind w:firstLine="720"/>
      <w:outlineLvl w:val="8"/>
    </w:pPr>
    <w:rPr>
      <w:rFonts w:ascii="Arial" w:hAnsi="Arial" w:cs="Arial"/>
      <w:snapToGrid w:val="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21E14"/>
    <w:pPr>
      <w:tabs>
        <w:tab w:val="center" w:pos="4819"/>
        <w:tab w:val="right" w:pos="9639"/>
      </w:tabs>
    </w:pPr>
  </w:style>
  <w:style w:type="character" w:styleId="a5">
    <w:name w:val="page number"/>
    <w:basedOn w:val="a0"/>
    <w:rsid w:val="00D21E14"/>
  </w:style>
  <w:style w:type="paragraph" w:styleId="a6">
    <w:name w:val="header"/>
    <w:basedOn w:val="a"/>
    <w:link w:val="a7"/>
    <w:rsid w:val="00D21E14"/>
    <w:pPr>
      <w:tabs>
        <w:tab w:val="center" w:pos="4819"/>
        <w:tab w:val="right" w:pos="9639"/>
      </w:tabs>
    </w:pPr>
  </w:style>
  <w:style w:type="paragraph" w:styleId="HTML">
    <w:name w:val="HTML Preformatted"/>
    <w:basedOn w:val="a"/>
    <w:link w:val="HTML0"/>
    <w:rsid w:val="00667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link w:val="HTML"/>
    <w:rsid w:val="00667F38"/>
    <w:rPr>
      <w:rFonts w:ascii="Courier New" w:hAnsi="Courier New" w:cs="Courier New"/>
      <w:lang w:val="ru-RU" w:eastAsia="ru-RU"/>
    </w:rPr>
  </w:style>
  <w:style w:type="character" w:styleId="a8">
    <w:name w:val="Hyperlink"/>
    <w:uiPriority w:val="99"/>
    <w:unhideWhenUsed/>
    <w:rsid w:val="005274B2"/>
    <w:rPr>
      <w:color w:val="0000FF"/>
      <w:u w:val="single"/>
    </w:rPr>
  </w:style>
  <w:style w:type="character" w:customStyle="1" w:styleId="10">
    <w:name w:val="Неразрешенное упоминание1"/>
    <w:uiPriority w:val="99"/>
    <w:semiHidden/>
    <w:unhideWhenUsed/>
    <w:rsid w:val="00A21395"/>
    <w:rPr>
      <w:color w:val="605E5C"/>
      <w:shd w:val="clear" w:color="auto" w:fill="E1DFDD"/>
    </w:rPr>
  </w:style>
  <w:style w:type="paragraph" w:styleId="a9">
    <w:name w:val="List Paragraph"/>
    <w:basedOn w:val="a"/>
    <w:uiPriority w:val="34"/>
    <w:qFormat/>
    <w:rsid w:val="00E40826"/>
    <w:pPr>
      <w:spacing w:after="160" w:line="259" w:lineRule="auto"/>
      <w:ind w:left="720"/>
      <w:contextualSpacing/>
    </w:pPr>
    <w:rPr>
      <w:rFonts w:eastAsia="Calibri"/>
    </w:rPr>
  </w:style>
  <w:style w:type="table" w:styleId="aa">
    <w:name w:val="Table Grid"/>
    <w:basedOn w:val="a1"/>
    <w:uiPriority w:val="39"/>
    <w:rsid w:val="00E40826"/>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rsid w:val="00B10542"/>
    <w:rPr>
      <w:sz w:val="20"/>
      <w:szCs w:val="20"/>
    </w:rPr>
  </w:style>
  <w:style w:type="character" w:customStyle="1" w:styleId="a7">
    <w:name w:val="Верхний колонтитул Знак"/>
    <w:link w:val="a6"/>
    <w:rsid w:val="00775E9D"/>
    <w:rPr>
      <w:rFonts w:ascii="Calibri" w:hAnsi="Calibri"/>
      <w:sz w:val="22"/>
      <w:szCs w:val="22"/>
      <w:lang w:val="uk-UA" w:eastAsia="en-US"/>
    </w:rPr>
  </w:style>
  <w:style w:type="character" w:customStyle="1" w:styleId="a4">
    <w:name w:val="Нижний колонтитул Знак"/>
    <w:link w:val="a3"/>
    <w:uiPriority w:val="99"/>
    <w:rsid w:val="00775E9D"/>
    <w:rPr>
      <w:rFonts w:ascii="Calibri" w:hAnsi="Calibri"/>
      <w:sz w:val="22"/>
      <w:szCs w:val="22"/>
      <w:lang w:val="uk-UA" w:eastAsia="en-US"/>
    </w:rPr>
  </w:style>
  <w:style w:type="paragraph" w:customStyle="1" w:styleId="31">
    <w:name w:val="Нумерация 3"/>
    <w:basedOn w:val="a"/>
    <w:autoRedefine/>
    <w:rsid w:val="00412ED4"/>
    <w:pPr>
      <w:spacing w:after="0" w:line="240" w:lineRule="auto"/>
      <w:ind w:left="21" w:firstLine="688"/>
      <w:jc w:val="both"/>
    </w:pPr>
    <w:rPr>
      <w:rFonts w:ascii="Times New Roman" w:hAnsi="Times New Roman"/>
      <w:snapToGrid w:val="0"/>
      <w:sz w:val="24"/>
      <w:szCs w:val="20"/>
      <w:lang w:val="ru-RU" w:eastAsia="ru-RU"/>
    </w:rPr>
  </w:style>
  <w:style w:type="paragraph" w:styleId="ab">
    <w:name w:val="Body Text"/>
    <w:aliases w:val="ISO,ISO т"/>
    <w:basedOn w:val="a"/>
    <w:link w:val="ac"/>
    <w:rsid w:val="00412ED4"/>
    <w:pPr>
      <w:widowControl w:val="0"/>
      <w:tabs>
        <w:tab w:val="left" w:pos="720"/>
      </w:tabs>
      <w:snapToGrid w:val="0"/>
      <w:spacing w:after="60" w:line="240" w:lineRule="auto"/>
      <w:ind w:firstLine="567"/>
      <w:jc w:val="both"/>
    </w:pPr>
    <w:rPr>
      <w:rFonts w:ascii="Times New Roman" w:hAnsi="Times New Roman"/>
      <w:noProof/>
      <w:color w:val="000000"/>
      <w:sz w:val="24"/>
      <w:lang w:eastAsia="ru-RU"/>
    </w:rPr>
  </w:style>
  <w:style w:type="character" w:customStyle="1" w:styleId="ac">
    <w:name w:val="Основной текст Знак"/>
    <w:aliases w:val="ISO Знак,ISO т Знак"/>
    <w:link w:val="ab"/>
    <w:rsid w:val="00412ED4"/>
    <w:rPr>
      <w:noProof/>
      <w:color w:val="000000"/>
      <w:sz w:val="24"/>
      <w:szCs w:val="22"/>
      <w:lang w:val="uk-UA" w:eastAsia="ru-RU"/>
    </w:rPr>
  </w:style>
  <w:style w:type="paragraph" w:styleId="11">
    <w:name w:val="toc 1"/>
    <w:basedOn w:val="a"/>
    <w:next w:val="a"/>
    <w:autoRedefine/>
    <w:uiPriority w:val="39"/>
    <w:rsid w:val="00412ED4"/>
    <w:pPr>
      <w:widowControl w:val="0"/>
      <w:tabs>
        <w:tab w:val="left" w:pos="567"/>
        <w:tab w:val="right" w:leader="dot" w:pos="10200"/>
      </w:tabs>
      <w:snapToGrid w:val="0"/>
      <w:spacing w:after="0" w:line="240" w:lineRule="auto"/>
      <w:ind w:firstLine="567"/>
      <w:jc w:val="both"/>
    </w:pPr>
    <w:rPr>
      <w:rFonts w:ascii="Times New Roman" w:hAnsi="Times New Roman"/>
      <w:noProof/>
      <w:color w:val="000000"/>
      <w:sz w:val="24"/>
      <w:lang w:eastAsia="ru-RU"/>
    </w:rPr>
  </w:style>
  <w:style w:type="paragraph" w:styleId="22">
    <w:name w:val="toc 2"/>
    <w:basedOn w:val="a"/>
    <w:next w:val="a"/>
    <w:autoRedefine/>
    <w:uiPriority w:val="39"/>
    <w:rsid w:val="005A132E"/>
    <w:pPr>
      <w:widowControl w:val="0"/>
      <w:tabs>
        <w:tab w:val="right" w:leader="dot" w:pos="10195"/>
      </w:tabs>
      <w:snapToGrid w:val="0"/>
      <w:spacing w:after="0" w:line="240" w:lineRule="auto"/>
      <w:ind w:left="240" w:firstLine="720"/>
      <w:jc w:val="both"/>
    </w:pPr>
    <w:rPr>
      <w:rFonts w:ascii="Times New Roman" w:hAnsi="Times New Roman"/>
      <w:noProof/>
      <w:snapToGrid w:val="0"/>
      <w:sz w:val="24"/>
      <w:szCs w:val="24"/>
      <w:lang w:eastAsia="ru-RU"/>
    </w:rPr>
  </w:style>
  <w:style w:type="character" w:styleId="ad">
    <w:name w:val="annotation reference"/>
    <w:rsid w:val="005A53AF"/>
    <w:rPr>
      <w:sz w:val="16"/>
      <w:szCs w:val="16"/>
    </w:rPr>
  </w:style>
  <w:style w:type="paragraph" w:styleId="ae">
    <w:name w:val="annotation text"/>
    <w:basedOn w:val="a"/>
    <w:link w:val="af"/>
    <w:rsid w:val="005A53AF"/>
    <w:rPr>
      <w:sz w:val="20"/>
      <w:szCs w:val="20"/>
    </w:rPr>
  </w:style>
  <w:style w:type="character" w:customStyle="1" w:styleId="af">
    <w:name w:val="Текст примечания Знак"/>
    <w:link w:val="ae"/>
    <w:rsid w:val="005A53AF"/>
    <w:rPr>
      <w:rFonts w:ascii="Calibri" w:hAnsi="Calibri"/>
      <w:lang w:val="uk-UA" w:eastAsia="en-US"/>
    </w:rPr>
  </w:style>
  <w:style w:type="paragraph" w:styleId="af0">
    <w:name w:val="annotation subject"/>
    <w:basedOn w:val="ae"/>
    <w:next w:val="ae"/>
    <w:link w:val="af1"/>
    <w:rsid w:val="005A53AF"/>
    <w:rPr>
      <w:b/>
      <w:bCs/>
    </w:rPr>
  </w:style>
  <w:style w:type="character" w:customStyle="1" w:styleId="af1">
    <w:name w:val="Тема примечания Знак"/>
    <w:link w:val="af0"/>
    <w:rsid w:val="005A53AF"/>
    <w:rPr>
      <w:rFonts w:ascii="Calibri" w:hAnsi="Calibri"/>
      <w:b/>
      <w:bCs/>
      <w:lang w:val="uk-UA" w:eastAsia="en-US"/>
    </w:rPr>
  </w:style>
  <w:style w:type="paragraph" w:customStyle="1" w:styleId="rvps2">
    <w:name w:val="rvps2"/>
    <w:basedOn w:val="a"/>
    <w:rsid w:val="00A85F1F"/>
    <w:pPr>
      <w:spacing w:before="100" w:beforeAutospacing="1" w:after="100" w:afterAutospacing="1" w:line="240" w:lineRule="auto"/>
    </w:pPr>
    <w:rPr>
      <w:rFonts w:ascii="Times New Roman" w:hAnsi="Times New Roman"/>
      <w:sz w:val="24"/>
      <w:szCs w:val="24"/>
      <w:lang w:eastAsia="uk-UA"/>
    </w:rPr>
  </w:style>
  <w:style w:type="character" w:customStyle="1" w:styleId="21">
    <w:name w:val="Заголовок 2 Знак"/>
    <w:link w:val="2"/>
    <w:rsid w:val="00B171CF"/>
    <w:rPr>
      <w:rFonts w:ascii="Arial" w:hAnsi="Arial" w:cs="Arial"/>
      <w:b/>
      <w:bCs/>
      <w:i/>
      <w:iCs/>
      <w:noProof/>
      <w:color w:val="000000"/>
      <w:sz w:val="28"/>
      <w:szCs w:val="28"/>
      <w:lang w:val="uk-UA" w:eastAsia="ru-RU"/>
    </w:rPr>
  </w:style>
  <w:style w:type="paragraph" w:customStyle="1" w:styleId="12">
    <w:name w:val="Нумерация 1"/>
    <w:rsid w:val="00880428"/>
    <w:pPr>
      <w:tabs>
        <w:tab w:val="num" w:pos="426"/>
      </w:tabs>
      <w:ind w:left="-294" w:firstLine="720"/>
      <w:jc w:val="both"/>
    </w:pPr>
    <w:rPr>
      <w:b/>
      <w:noProof/>
      <w:color w:val="000000"/>
      <w:sz w:val="24"/>
    </w:rPr>
  </w:style>
  <w:style w:type="paragraph" w:customStyle="1" w:styleId="23">
    <w:name w:val="Нумерация 2"/>
    <w:basedOn w:val="12"/>
    <w:rsid w:val="00880428"/>
    <w:pPr>
      <w:tabs>
        <w:tab w:val="clear" w:pos="426"/>
        <w:tab w:val="num" w:pos="-283"/>
      </w:tabs>
      <w:ind w:left="-1003"/>
    </w:pPr>
    <w:rPr>
      <w:b w:val="0"/>
      <w:noProof w:val="0"/>
      <w:snapToGrid w:val="0"/>
      <w:color w:val="auto"/>
    </w:rPr>
  </w:style>
  <w:style w:type="paragraph" w:customStyle="1" w:styleId="Default">
    <w:name w:val="Default"/>
    <w:rsid w:val="00880428"/>
    <w:pPr>
      <w:widowControl w:val="0"/>
      <w:autoSpaceDE w:val="0"/>
      <w:autoSpaceDN w:val="0"/>
      <w:adjustRightInd w:val="0"/>
    </w:pPr>
    <w:rPr>
      <w:rFonts w:ascii="Officina Sans C" w:hAnsi="Officina Sans C" w:cs="Officina Sans C"/>
      <w:color w:val="000000"/>
      <w:sz w:val="24"/>
      <w:szCs w:val="24"/>
    </w:rPr>
  </w:style>
  <w:style w:type="paragraph" w:styleId="32">
    <w:name w:val="Body Text 3"/>
    <w:basedOn w:val="a"/>
    <w:link w:val="33"/>
    <w:uiPriority w:val="99"/>
    <w:unhideWhenUsed/>
    <w:rsid w:val="00B94866"/>
    <w:pPr>
      <w:widowControl w:val="0"/>
      <w:tabs>
        <w:tab w:val="left" w:pos="720"/>
      </w:tabs>
      <w:snapToGrid w:val="0"/>
      <w:spacing w:after="120" w:line="240" w:lineRule="auto"/>
      <w:ind w:firstLine="720"/>
      <w:jc w:val="both"/>
    </w:pPr>
    <w:rPr>
      <w:rFonts w:ascii="Times New Roman" w:hAnsi="Times New Roman"/>
      <w:noProof/>
      <w:color w:val="000000"/>
      <w:sz w:val="16"/>
      <w:szCs w:val="16"/>
      <w:lang w:eastAsia="ru-RU"/>
    </w:rPr>
  </w:style>
  <w:style w:type="character" w:customStyle="1" w:styleId="33">
    <w:name w:val="Основной текст 3 Знак"/>
    <w:link w:val="32"/>
    <w:uiPriority w:val="99"/>
    <w:rsid w:val="00B94866"/>
    <w:rPr>
      <w:noProof/>
      <w:color w:val="000000"/>
      <w:sz w:val="16"/>
      <w:szCs w:val="16"/>
      <w:lang w:val="uk-UA" w:eastAsia="ru-RU"/>
    </w:rPr>
  </w:style>
  <w:style w:type="character" w:styleId="af2">
    <w:name w:val="FollowedHyperlink"/>
    <w:rsid w:val="00E9455D"/>
    <w:rPr>
      <w:color w:val="954F72"/>
      <w:u w:val="single"/>
    </w:rPr>
  </w:style>
  <w:style w:type="paragraph" w:customStyle="1" w:styleId="20">
    <w:name w:val="Стиль Нумерация 2 + Слева:  0 см"/>
    <w:basedOn w:val="23"/>
    <w:autoRedefine/>
    <w:rsid w:val="00A17ED6"/>
    <w:pPr>
      <w:numPr>
        <w:numId w:val="1"/>
      </w:numPr>
      <w:tabs>
        <w:tab w:val="num" w:pos="360"/>
      </w:tabs>
      <w:ind w:left="0"/>
    </w:pPr>
  </w:style>
  <w:style w:type="character" w:customStyle="1" w:styleId="30">
    <w:name w:val="Заголовок 3 Знак"/>
    <w:link w:val="3"/>
    <w:rsid w:val="004724D1"/>
    <w:rPr>
      <w:rFonts w:ascii="Calibri Light" w:eastAsia="Times New Roman" w:hAnsi="Calibri Light" w:cs="Times New Roman"/>
      <w:b/>
      <w:bCs/>
      <w:sz w:val="26"/>
      <w:szCs w:val="26"/>
      <w:lang w:val="uk-UA" w:eastAsia="en-US"/>
    </w:rPr>
  </w:style>
  <w:style w:type="character" w:styleId="af3">
    <w:name w:val="Strong"/>
    <w:uiPriority w:val="22"/>
    <w:qFormat/>
    <w:rsid w:val="004724D1"/>
    <w:rPr>
      <w:b/>
      <w:bCs/>
    </w:rPr>
  </w:style>
  <w:style w:type="paragraph" w:styleId="af4">
    <w:name w:val="Body Text Indent"/>
    <w:basedOn w:val="a"/>
    <w:link w:val="af5"/>
    <w:rsid w:val="006E07CE"/>
    <w:pPr>
      <w:spacing w:after="120"/>
      <w:ind w:left="283"/>
    </w:pPr>
  </w:style>
  <w:style w:type="character" w:customStyle="1" w:styleId="af5">
    <w:name w:val="Основной текст с отступом Знак"/>
    <w:link w:val="af4"/>
    <w:rsid w:val="006E07CE"/>
    <w:rPr>
      <w:rFonts w:ascii="Calibri" w:hAnsi="Calibri"/>
      <w:sz w:val="22"/>
      <w:szCs w:val="22"/>
      <w:lang w:val="uk-UA" w:eastAsia="en-US"/>
    </w:rPr>
  </w:style>
  <w:style w:type="paragraph" w:styleId="24">
    <w:name w:val="Body Text Indent 2"/>
    <w:basedOn w:val="a"/>
    <w:link w:val="25"/>
    <w:rsid w:val="006E07CE"/>
    <w:pPr>
      <w:spacing w:after="120" w:line="480" w:lineRule="auto"/>
      <w:ind w:left="283"/>
    </w:pPr>
  </w:style>
  <w:style w:type="character" w:customStyle="1" w:styleId="25">
    <w:name w:val="Основной текст с отступом 2 Знак"/>
    <w:link w:val="24"/>
    <w:rsid w:val="006E07CE"/>
    <w:rPr>
      <w:rFonts w:ascii="Calibri" w:hAnsi="Calibri"/>
      <w:sz w:val="22"/>
      <w:szCs w:val="22"/>
      <w:lang w:val="uk-UA" w:eastAsia="en-US"/>
    </w:rPr>
  </w:style>
  <w:style w:type="character" w:customStyle="1" w:styleId="40">
    <w:name w:val="Заголовок 4 Знак"/>
    <w:link w:val="4"/>
    <w:rsid w:val="006E07CE"/>
    <w:rPr>
      <w:b/>
      <w:bCs/>
      <w:sz w:val="24"/>
      <w:szCs w:val="24"/>
      <w:lang w:val="uk-UA" w:eastAsia="ru-RU"/>
    </w:rPr>
  </w:style>
  <w:style w:type="character" w:customStyle="1" w:styleId="50">
    <w:name w:val="Заголовок 5 Знак"/>
    <w:link w:val="5"/>
    <w:rsid w:val="006E07CE"/>
    <w:rPr>
      <w:b/>
      <w:szCs w:val="24"/>
      <w:lang w:val="uk-UA" w:eastAsia="ru-RU"/>
    </w:rPr>
  </w:style>
  <w:style w:type="character" w:customStyle="1" w:styleId="60">
    <w:name w:val="Заголовок 6 Знак"/>
    <w:link w:val="6"/>
    <w:rsid w:val="006E07CE"/>
    <w:rPr>
      <w:b/>
      <w:sz w:val="22"/>
      <w:szCs w:val="24"/>
      <w:lang w:val="uk-UA" w:eastAsia="ru-RU"/>
    </w:rPr>
  </w:style>
  <w:style w:type="character" w:customStyle="1" w:styleId="90">
    <w:name w:val="Заголовок 9 Знак"/>
    <w:link w:val="9"/>
    <w:rsid w:val="006E07CE"/>
    <w:rPr>
      <w:rFonts w:ascii="Arial" w:hAnsi="Arial" w:cs="Arial"/>
      <w:snapToGrid w:val="0"/>
      <w:sz w:val="22"/>
      <w:szCs w:val="22"/>
      <w:lang w:val="uk-UA" w:eastAsia="ru-RU"/>
    </w:rPr>
  </w:style>
  <w:style w:type="paragraph" w:customStyle="1" w:styleId="FR1">
    <w:name w:val="FR1"/>
    <w:rsid w:val="006E07CE"/>
    <w:pPr>
      <w:widowControl w:val="0"/>
      <w:spacing w:before="120"/>
      <w:jc w:val="center"/>
    </w:pPr>
    <w:rPr>
      <w:rFonts w:ascii="Arial" w:hAnsi="Arial"/>
      <w:snapToGrid w:val="0"/>
      <w:sz w:val="24"/>
    </w:rPr>
  </w:style>
  <w:style w:type="paragraph" w:styleId="af6">
    <w:name w:val="Block Text"/>
    <w:basedOn w:val="a"/>
    <w:rsid w:val="006E07CE"/>
    <w:pPr>
      <w:widowControl w:val="0"/>
      <w:spacing w:before="240" w:after="0" w:line="240" w:lineRule="auto"/>
      <w:ind w:left="4880" w:right="600"/>
      <w:jc w:val="center"/>
    </w:pPr>
    <w:rPr>
      <w:rFonts w:ascii="Times New Roman" w:hAnsi="Times New Roman"/>
      <w:snapToGrid w:val="0"/>
      <w:sz w:val="28"/>
      <w:szCs w:val="20"/>
      <w:lang w:eastAsia="ru-RU"/>
    </w:rPr>
  </w:style>
  <w:style w:type="paragraph" w:styleId="26">
    <w:name w:val="Body Text 2"/>
    <w:basedOn w:val="a"/>
    <w:link w:val="27"/>
    <w:rsid w:val="006E07CE"/>
    <w:pPr>
      <w:widowControl w:val="0"/>
      <w:spacing w:after="0" w:line="240" w:lineRule="auto"/>
      <w:ind w:right="-49"/>
      <w:jc w:val="center"/>
    </w:pPr>
    <w:rPr>
      <w:rFonts w:ascii="Times New Roman" w:hAnsi="Times New Roman"/>
      <w:snapToGrid w:val="0"/>
      <w:szCs w:val="20"/>
      <w:lang w:eastAsia="ru-RU"/>
    </w:rPr>
  </w:style>
  <w:style w:type="character" w:customStyle="1" w:styleId="27">
    <w:name w:val="Основной текст 2 Знак"/>
    <w:link w:val="26"/>
    <w:rsid w:val="006E07CE"/>
    <w:rPr>
      <w:snapToGrid w:val="0"/>
      <w:sz w:val="22"/>
      <w:lang w:val="uk-UA" w:eastAsia="ru-RU"/>
    </w:rPr>
  </w:style>
  <w:style w:type="paragraph" w:styleId="34">
    <w:name w:val="Body Text Indent 3"/>
    <w:basedOn w:val="a"/>
    <w:link w:val="35"/>
    <w:rsid w:val="006E07CE"/>
    <w:pPr>
      <w:widowControl w:val="0"/>
      <w:spacing w:after="0" w:line="264" w:lineRule="auto"/>
      <w:ind w:firstLine="700"/>
      <w:jc w:val="both"/>
    </w:pPr>
    <w:rPr>
      <w:rFonts w:ascii="Times New Roman" w:hAnsi="Times New Roman"/>
      <w:snapToGrid w:val="0"/>
      <w:sz w:val="28"/>
      <w:szCs w:val="20"/>
      <w:lang w:eastAsia="ru-RU"/>
    </w:rPr>
  </w:style>
  <w:style w:type="character" w:customStyle="1" w:styleId="35">
    <w:name w:val="Основной текст с отступом 3 Знак"/>
    <w:link w:val="34"/>
    <w:rsid w:val="006E07CE"/>
    <w:rPr>
      <w:snapToGrid w:val="0"/>
      <w:sz w:val="28"/>
      <w:lang w:val="uk-UA" w:eastAsia="ru-RU"/>
    </w:rPr>
  </w:style>
  <w:style w:type="paragraph" w:styleId="af7">
    <w:name w:val="Title"/>
    <w:basedOn w:val="a"/>
    <w:link w:val="af8"/>
    <w:qFormat/>
    <w:rsid w:val="006E07CE"/>
    <w:pPr>
      <w:spacing w:after="0" w:line="240" w:lineRule="auto"/>
      <w:jc w:val="center"/>
    </w:pPr>
    <w:rPr>
      <w:rFonts w:ascii="Times New Roman" w:hAnsi="Times New Roman"/>
      <w:sz w:val="28"/>
      <w:szCs w:val="24"/>
      <w:lang w:eastAsia="ru-RU"/>
    </w:rPr>
  </w:style>
  <w:style w:type="character" w:customStyle="1" w:styleId="af8">
    <w:name w:val="Заголовок Знак"/>
    <w:link w:val="af7"/>
    <w:rsid w:val="006E07CE"/>
    <w:rPr>
      <w:sz w:val="28"/>
      <w:szCs w:val="24"/>
      <w:lang w:val="uk-UA" w:eastAsia="ru-RU"/>
    </w:rPr>
  </w:style>
  <w:style w:type="paragraph" w:styleId="af9">
    <w:name w:val="Subtitle"/>
    <w:basedOn w:val="a"/>
    <w:link w:val="afa"/>
    <w:qFormat/>
    <w:rsid w:val="006E07CE"/>
    <w:pPr>
      <w:spacing w:after="0" w:line="240" w:lineRule="auto"/>
      <w:jc w:val="center"/>
    </w:pPr>
    <w:rPr>
      <w:rFonts w:ascii="Times New Roman" w:hAnsi="Times New Roman"/>
      <w:b/>
      <w:bCs/>
      <w:sz w:val="28"/>
      <w:szCs w:val="24"/>
      <w:lang w:eastAsia="ru-RU"/>
    </w:rPr>
  </w:style>
  <w:style w:type="character" w:customStyle="1" w:styleId="afa">
    <w:name w:val="Подзаголовок Знак"/>
    <w:link w:val="af9"/>
    <w:rsid w:val="006E07CE"/>
    <w:rPr>
      <w:b/>
      <w:bCs/>
      <w:sz w:val="28"/>
      <w:szCs w:val="24"/>
      <w:lang w:val="uk-UA" w:eastAsia="ru-RU"/>
    </w:rPr>
  </w:style>
  <w:style w:type="paragraph" w:customStyle="1" w:styleId="afb">
    <w:name w:val="Знак Знак Знак Знак"/>
    <w:basedOn w:val="a"/>
    <w:rsid w:val="006E07CE"/>
    <w:pPr>
      <w:spacing w:after="0" w:line="240" w:lineRule="auto"/>
    </w:pPr>
    <w:rPr>
      <w:rFonts w:ascii="Verdana" w:hAnsi="Verdana" w:cs="Verdana"/>
      <w:color w:val="000000"/>
      <w:sz w:val="20"/>
      <w:szCs w:val="20"/>
      <w:lang w:val="en-US"/>
    </w:rPr>
  </w:style>
  <w:style w:type="paragraph" w:styleId="afc">
    <w:name w:val="footnote text"/>
    <w:basedOn w:val="a"/>
    <w:link w:val="afd"/>
    <w:rsid w:val="006E07CE"/>
    <w:pPr>
      <w:widowControl w:val="0"/>
      <w:spacing w:after="0" w:line="300" w:lineRule="auto"/>
      <w:ind w:firstLine="720"/>
    </w:pPr>
    <w:rPr>
      <w:rFonts w:ascii="Times New Roman" w:hAnsi="Times New Roman"/>
      <w:snapToGrid w:val="0"/>
      <w:sz w:val="20"/>
      <w:szCs w:val="20"/>
      <w:lang w:eastAsia="ru-RU"/>
    </w:rPr>
  </w:style>
  <w:style w:type="character" w:customStyle="1" w:styleId="afd">
    <w:name w:val="Текст сноски Знак"/>
    <w:link w:val="afc"/>
    <w:rsid w:val="006E07CE"/>
    <w:rPr>
      <w:snapToGrid w:val="0"/>
      <w:lang w:val="uk-UA" w:eastAsia="ru-RU"/>
    </w:rPr>
  </w:style>
  <w:style w:type="character" w:styleId="afe">
    <w:name w:val="footnote reference"/>
    <w:rsid w:val="006E07CE"/>
    <w:rPr>
      <w:vertAlign w:val="superscript"/>
    </w:rPr>
  </w:style>
  <w:style w:type="character" w:customStyle="1" w:styleId="st">
    <w:name w:val="st"/>
    <w:rsid w:val="006E07CE"/>
  </w:style>
  <w:style w:type="character" w:styleId="aff">
    <w:name w:val="Emphasis"/>
    <w:uiPriority w:val="20"/>
    <w:qFormat/>
    <w:rsid w:val="006E07CE"/>
    <w:rPr>
      <w:i/>
      <w:iCs/>
    </w:rPr>
  </w:style>
  <w:style w:type="character" w:customStyle="1" w:styleId="aff0">
    <w:name w:val="Основной текст_"/>
    <w:link w:val="13"/>
    <w:rsid w:val="00BB08EB"/>
    <w:rPr>
      <w:sz w:val="26"/>
      <w:szCs w:val="26"/>
      <w:shd w:val="clear" w:color="auto" w:fill="FFFFFF"/>
    </w:rPr>
  </w:style>
  <w:style w:type="paragraph" w:customStyle="1" w:styleId="13">
    <w:name w:val="Основной текст1"/>
    <w:basedOn w:val="a"/>
    <w:link w:val="aff0"/>
    <w:rsid w:val="00BB08EB"/>
    <w:pPr>
      <w:widowControl w:val="0"/>
      <w:shd w:val="clear" w:color="auto" w:fill="FFFFFF"/>
      <w:spacing w:after="0" w:line="257" w:lineRule="auto"/>
      <w:ind w:firstLine="400"/>
    </w:pPr>
    <w:rPr>
      <w:rFonts w:ascii="Times New Roman" w:hAnsi="Times New Roman"/>
      <w:sz w:val="26"/>
      <w:szCs w:val="26"/>
    </w:rPr>
  </w:style>
  <w:style w:type="character" w:customStyle="1" w:styleId="14">
    <w:name w:val="Заголовок №1_"/>
    <w:link w:val="15"/>
    <w:rsid w:val="00BB08EB"/>
    <w:rPr>
      <w:b/>
      <w:bCs/>
      <w:sz w:val="28"/>
      <w:szCs w:val="28"/>
      <w:shd w:val="clear" w:color="auto" w:fill="FFFFFF"/>
    </w:rPr>
  </w:style>
  <w:style w:type="paragraph" w:customStyle="1" w:styleId="15">
    <w:name w:val="Заголовок №1"/>
    <w:basedOn w:val="a"/>
    <w:link w:val="14"/>
    <w:rsid w:val="00BB08EB"/>
    <w:pPr>
      <w:widowControl w:val="0"/>
      <w:shd w:val="clear" w:color="auto" w:fill="FFFFFF"/>
      <w:spacing w:after="300" w:line="240" w:lineRule="auto"/>
      <w:jc w:val="center"/>
      <w:outlineLvl w:val="0"/>
    </w:pPr>
    <w:rPr>
      <w:rFonts w:ascii="Times New Roman" w:hAnsi="Times New Roman"/>
      <w:b/>
      <w:bCs/>
      <w:sz w:val="28"/>
      <w:szCs w:val="28"/>
    </w:rPr>
  </w:style>
  <w:style w:type="character" w:customStyle="1" w:styleId="aff1">
    <w:name w:val="Другое_"/>
    <w:link w:val="aff2"/>
    <w:rsid w:val="00BB08EB"/>
    <w:rPr>
      <w:sz w:val="26"/>
      <w:szCs w:val="26"/>
      <w:shd w:val="clear" w:color="auto" w:fill="FFFFFF"/>
    </w:rPr>
  </w:style>
  <w:style w:type="character" w:customStyle="1" w:styleId="28">
    <w:name w:val="Колонтитул (2)_"/>
    <w:link w:val="29"/>
    <w:rsid w:val="00BB08EB"/>
    <w:rPr>
      <w:shd w:val="clear" w:color="auto" w:fill="FFFFFF"/>
    </w:rPr>
  </w:style>
  <w:style w:type="character" w:customStyle="1" w:styleId="51">
    <w:name w:val="Основной текст (5)_"/>
    <w:link w:val="52"/>
    <w:rsid w:val="00BB08EB"/>
    <w:rPr>
      <w:color w:val="313131"/>
      <w:sz w:val="15"/>
      <w:szCs w:val="15"/>
      <w:shd w:val="clear" w:color="auto" w:fill="FFFFFF"/>
    </w:rPr>
  </w:style>
  <w:style w:type="character" w:customStyle="1" w:styleId="2a">
    <w:name w:val="Основной текст (2)_"/>
    <w:link w:val="2b"/>
    <w:rsid w:val="00BB08EB"/>
    <w:rPr>
      <w:color w:val="232323"/>
      <w:shd w:val="clear" w:color="auto" w:fill="FFFFFF"/>
    </w:rPr>
  </w:style>
  <w:style w:type="character" w:customStyle="1" w:styleId="41">
    <w:name w:val="Основной текст (4)_"/>
    <w:link w:val="42"/>
    <w:rsid w:val="00BB08EB"/>
    <w:rPr>
      <w:rFonts w:ascii="Arial" w:eastAsia="Arial" w:hAnsi="Arial" w:cs="Arial"/>
      <w:color w:val="232323"/>
      <w:sz w:val="14"/>
      <w:szCs w:val="14"/>
      <w:shd w:val="clear" w:color="auto" w:fill="FFFFFF"/>
    </w:rPr>
  </w:style>
  <w:style w:type="character" w:customStyle="1" w:styleId="36">
    <w:name w:val="Основной текст (3)_"/>
    <w:link w:val="37"/>
    <w:rsid w:val="00BB08EB"/>
    <w:rPr>
      <w:shd w:val="clear" w:color="auto" w:fill="FFFFFF"/>
    </w:rPr>
  </w:style>
  <w:style w:type="character" w:customStyle="1" w:styleId="aff3">
    <w:name w:val="Подпись к таблице_"/>
    <w:link w:val="aff4"/>
    <w:rsid w:val="00BB08EB"/>
    <w:rPr>
      <w:sz w:val="22"/>
      <w:szCs w:val="22"/>
      <w:shd w:val="clear" w:color="auto" w:fill="FFFFFF"/>
    </w:rPr>
  </w:style>
  <w:style w:type="paragraph" w:customStyle="1" w:styleId="aff2">
    <w:name w:val="Другое"/>
    <w:basedOn w:val="a"/>
    <w:link w:val="aff1"/>
    <w:rsid w:val="00BB08EB"/>
    <w:pPr>
      <w:widowControl w:val="0"/>
      <w:shd w:val="clear" w:color="auto" w:fill="FFFFFF"/>
      <w:spacing w:after="0" w:line="257" w:lineRule="auto"/>
      <w:ind w:firstLine="400"/>
    </w:pPr>
    <w:rPr>
      <w:rFonts w:ascii="Times New Roman" w:hAnsi="Times New Roman"/>
      <w:sz w:val="26"/>
      <w:szCs w:val="26"/>
    </w:rPr>
  </w:style>
  <w:style w:type="paragraph" w:customStyle="1" w:styleId="29">
    <w:name w:val="Колонтитул (2)"/>
    <w:basedOn w:val="a"/>
    <w:link w:val="28"/>
    <w:rsid w:val="00BB08EB"/>
    <w:pPr>
      <w:widowControl w:val="0"/>
      <w:shd w:val="clear" w:color="auto" w:fill="FFFFFF"/>
      <w:spacing w:after="0" w:line="240" w:lineRule="auto"/>
    </w:pPr>
    <w:rPr>
      <w:rFonts w:ascii="Times New Roman" w:hAnsi="Times New Roman"/>
      <w:sz w:val="20"/>
      <w:szCs w:val="20"/>
    </w:rPr>
  </w:style>
  <w:style w:type="paragraph" w:customStyle="1" w:styleId="52">
    <w:name w:val="Основной текст (5)"/>
    <w:basedOn w:val="a"/>
    <w:link w:val="51"/>
    <w:rsid w:val="00BB08EB"/>
    <w:pPr>
      <w:widowControl w:val="0"/>
      <w:shd w:val="clear" w:color="auto" w:fill="FFFFFF"/>
      <w:spacing w:after="0" w:line="240" w:lineRule="auto"/>
    </w:pPr>
    <w:rPr>
      <w:rFonts w:ascii="Times New Roman" w:hAnsi="Times New Roman"/>
      <w:color w:val="313131"/>
      <w:sz w:val="15"/>
      <w:szCs w:val="15"/>
    </w:rPr>
  </w:style>
  <w:style w:type="paragraph" w:customStyle="1" w:styleId="2b">
    <w:name w:val="Основной текст (2)"/>
    <w:basedOn w:val="a"/>
    <w:link w:val="2a"/>
    <w:rsid w:val="00BB08EB"/>
    <w:pPr>
      <w:widowControl w:val="0"/>
      <w:shd w:val="clear" w:color="auto" w:fill="FFFFFF"/>
      <w:spacing w:after="0" w:line="240" w:lineRule="auto"/>
    </w:pPr>
    <w:rPr>
      <w:rFonts w:ascii="Times New Roman" w:hAnsi="Times New Roman"/>
      <w:color w:val="232323"/>
      <w:sz w:val="20"/>
      <w:szCs w:val="20"/>
    </w:rPr>
  </w:style>
  <w:style w:type="paragraph" w:customStyle="1" w:styleId="42">
    <w:name w:val="Основной текст (4)"/>
    <w:basedOn w:val="a"/>
    <w:link w:val="41"/>
    <w:rsid w:val="00BB08EB"/>
    <w:pPr>
      <w:widowControl w:val="0"/>
      <w:shd w:val="clear" w:color="auto" w:fill="FFFFFF"/>
      <w:spacing w:after="0" w:line="240" w:lineRule="auto"/>
    </w:pPr>
    <w:rPr>
      <w:rFonts w:ascii="Arial" w:eastAsia="Arial" w:hAnsi="Arial" w:cs="Arial"/>
      <w:color w:val="232323"/>
      <w:sz w:val="14"/>
      <w:szCs w:val="14"/>
    </w:rPr>
  </w:style>
  <w:style w:type="paragraph" w:customStyle="1" w:styleId="37">
    <w:name w:val="Основной текст (3)"/>
    <w:basedOn w:val="a"/>
    <w:link w:val="36"/>
    <w:rsid w:val="00BB08EB"/>
    <w:pPr>
      <w:widowControl w:val="0"/>
      <w:shd w:val="clear" w:color="auto" w:fill="FFFFFF"/>
      <w:spacing w:after="0" w:line="250" w:lineRule="auto"/>
    </w:pPr>
    <w:rPr>
      <w:rFonts w:ascii="Times New Roman" w:hAnsi="Times New Roman"/>
      <w:sz w:val="20"/>
      <w:szCs w:val="20"/>
    </w:rPr>
  </w:style>
  <w:style w:type="paragraph" w:customStyle="1" w:styleId="aff4">
    <w:name w:val="Подпись к таблице"/>
    <w:basedOn w:val="a"/>
    <w:link w:val="aff3"/>
    <w:rsid w:val="00BB08EB"/>
    <w:pPr>
      <w:widowControl w:val="0"/>
      <w:shd w:val="clear" w:color="auto" w:fill="FFFFFF"/>
      <w:spacing w:after="0" w:line="240" w:lineRule="auto"/>
    </w:pPr>
    <w:rPr>
      <w:rFonts w:ascii="Times New Roman" w:hAnsi="Times New Roman"/>
    </w:rPr>
  </w:style>
  <w:style w:type="paragraph" w:styleId="aff5">
    <w:name w:val="Balloon Text"/>
    <w:basedOn w:val="a"/>
    <w:link w:val="aff6"/>
    <w:rsid w:val="00CE3F26"/>
    <w:pPr>
      <w:spacing w:after="0" w:line="240" w:lineRule="auto"/>
    </w:pPr>
    <w:rPr>
      <w:rFonts w:ascii="Segoe UI" w:hAnsi="Segoe UI" w:cs="Segoe UI"/>
      <w:sz w:val="18"/>
      <w:szCs w:val="18"/>
    </w:rPr>
  </w:style>
  <w:style w:type="character" w:customStyle="1" w:styleId="aff6">
    <w:name w:val="Текст выноски Знак"/>
    <w:link w:val="aff5"/>
    <w:rsid w:val="00CE3F2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81378">
      <w:bodyDiv w:val="1"/>
      <w:marLeft w:val="0"/>
      <w:marRight w:val="0"/>
      <w:marTop w:val="0"/>
      <w:marBottom w:val="0"/>
      <w:divBdr>
        <w:top w:val="none" w:sz="0" w:space="0" w:color="auto"/>
        <w:left w:val="none" w:sz="0" w:space="0" w:color="auto"/>
        <w:bottom w:val="none" w:sz="0" w:space="0" w:color="auto"/>
        <w:right w:val="none" w:sz="0" w:space="0" w:color="auto"/>
      </w:divBdr>
      <w:divsChild>
        <w:div w:id="822964056">
          <w:marLeft w:val="0"/>
          <w:marRight w:val="0"/>
          <w:marTop w:val="0"/>
          <w:marBottom w:val="0"/>
          <w:divBdr>
            <w:top w:val="none" w:sz="0" w:space="0" w:color="auto"/>
            <w:left w:val="none" w:sz="0" w:space="0" w:color="auto"/>
            <w:bottom w:val="none" w:sz="0" w:space="0" w:color="auto"/>
            <w:right w:val="none" w:sz="0" w:space="0" w:color="auto"/>
          </w:divBdr>
          <w:divsChild>
            <w:div w:id="639844688">
              <w:marLeft w:val="0"/>
              <w:marRight w:val="0"/>
              <w:marTop w:val="0"/>
              <w:marBottom w:val="0"/>
              <w:divBdr>
                <w:top w:val="none" w:sz="0" w:space="0" w:color="auto"/>
                <w:left w:val="none" w:sz="0" w:space="0" w:color="auto"/>
                <w:bottom w:val="none" w:sz="0" w:space="0" w:color="auto"/>
                <w:right w:val="none" w:sz="0" w:space="0" w:color="auto"/>
              </w:divBdr>
              <w:divsChild>
                <w:div w:id="1417437108">
                  <w:marLeft w:val="0"/>
                  <w:marRight w:val="0"/>
                  <w:marTop w:val="0"/>
                  <w:marBottom w:val="0"/>
                  <w:divBdr>
                    <w:top w:val="none" w:sz="0" w:space="0" w:color="auto"/>
                    <w:left w:val="none" w:sz="0" w:space="0" w:color="auto"/>
                    <w:bottom w:val="none" w:sz="0" w:space="0" w:color="auto"/>
                    <w:right w:val="none" w:sz="0" w:space="0" w:color="auto"/>
                  </w:divBdr>
                  <w:divsChild>
                    <w:div w:id="137067507">
                      <w:marLeft w:val="0"/>
                      <w:marRight w:val="0"/>
                      <w:marTop w:val="0"/>
                      <w:marBottom w:val="0"/>
                      <w:divBdr>
                        <w:top w:val="none" w:sz="0" w:space="0" w:color="auto"/>
                        <w:left w:val="none" w:sz="0" w:space="0" w:color="auto"/>
                        <w:bottom w:val="none" w:sz="0" w:space="0" w:color="auto"/>
                        <w:right w:val="none" w:sz="0" w:space="0" w:color="auto"/>
                      </w:divBdr>
                      <w:divsChild>
                        <w:div w:id="1199851168">
                          <w:marLeft w:val="0"/>
                          <w:marRight w:val="0"/>
                          <w:marTop w:val="0"/>
                          <w:marBottom w:val="0"/>
                          <w:divBdr>
                            <w:top w:val="none" w:sz="0" w:space="0" w:color="auto"/>
                            <w:left w:val="none" w:sz="0" w:space="0" w:color="auto"/>
                            <w:bottom w:val="none" w:sz="0" w:space="0" w:color="auto"/>
                            <w:right w:val="none" w:sz="0" w:space="0" w:color="auto"/>
                          </w:divBdr>
                          <w:divsChild>
                            <w:div w:id="966475202">
                              <w:marLeft w:val="0"/>
                              <w:marRight w:val="0"/>
                              <w:marTop w:val="0"/>
                              <w:marBottom w:val="0"/>
                              <w:divBdr>
                                <w:top w:val="none" w:sz="0" w:space="0" w:color="auto"/>
                                <w:left w:val="none" w:sz="0" w:space="0" w:color="auto"/>
                                <w:bottom w:val="none" w:sz="0" w:space="0" w:color="auto"/>
                                <w:right w:val="none" w:sz="0" w:space="0" w:color="auto"/>
                              </w:divBdr>
                              <w:divsChild>
                                <w:div w:id="79066532">
                                  <w:marLeft w:val="0"/>
                                  <w:marRight w:val="0"/>
                                  <w:marTop w:val="0"/>
                                  <w:marBottom w:val="0"/>
                                  <w:divBdr>
                                    <w:top w:val="none" w:sz="0" w:space="0" w:color="auto"/>
                                    <w:left w:val="none" w:sz="0" w:space="0" w:color="auto"/>
                                    <w:bottom w:val="none" w:sz="0" w:space="0" w:color="auto"/>
                                    <w:right w:val="none" w:sz="0" w:space="0" w:color="auto"/>
                                  </w:divBdr>
                                  <w:divsChild>
                                    <w:div w:id="368260343">
                                      <w:marLeft w:val="0"/>
                                      <w:marRight w:val="0"/>
                                      <w:marTop w:val="0"/>
                                      <w:marBottom w:val="0"/>
                                      <w:divBdr>
                                        <w:top w:val="none" w:sz="0" w:space="0" w:color="auto"/>
                                        <w:left w:val="none" w:sz="0" w:space="0" w:color="auto"/>
                                        <w:bottom w:val="none" w:sz="0" w:space="0" w:color="auto"/>
                                        <w:right w:val="none" w:sz="0" w:space="0" w:color="auto"/>
                                      </w:divBdr>
                                      <w:divsChild>
                                        <w:div w:id="78304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845985">
      <w:bodyDiv w:val="1"/>
      <w:marLeft w:val="0"/>
      <w:marRight w:val="0"/>
      <w:marTop w:val="0"/>
      <w:marBottom w:val="0"/>
      <w:divBdr>
        <w:top w:val="none" w:sz="0" w:space="0" w:color="auto"/>
        <w:left w:val="none" w:sz="0" w:space="0" w:color="auto"/>
        <w:bottom w:val="none" w:sz="0" w:space="0" w:color="auto"/>
        <w:right w:val="none" w:sz="0" w:space="0" w:color="auto"/>
      </w:divBdr>
    </w:div>
    <w:div w:id="1030909780">
      <w:bodyDiv w:val="1"/>
      <w:marLeft w:val="0"/>
      <w:marRight w:val="0"/>
      <w:marTop w:val="0"/>
      <w:marBottom w:val="0"/>
      <w:divBdr>
        <w:top w:val="none" w:sz="0" w:space="0" w:color="auto"/>
        <w:left w:val="none" w:sz="0" w:space="0" w:color="auto"/>
        <w:bottom w:val="none" w:sz="0" w:space="0" w:color="auto"/>
        <w:right w:val="none" w:sz="0" w:space="0" w:color="auto"/>
      </w:divBdr>
    </w:div>
    <w:div w:id="1174029449">
      <w:bodyDiv w:val="1"/>
      <w:marLeft w:val="0"/>
      <w:marRight w:val="0"/>
      <w:marTop w:val="0"/>
      <w:marBottom w:val="0"/>
      <w:divBdr>
        <w:top w:val="none" w:sz="0" w:space="0" w:color="auto"/>
        <w:left w:val="none" w:sz="0" w:space="0" w:color="auto"/>
        <w:bottom w:val="none" w:sz="0" w:space="0" w:color="auto"/>
        <w:right w:val="none" w:sz="0" w:space="0" w:color="auto"/>
      </w:divBdr>
    </w:div>
    <w:div w:id="1785689080">
      <w:bodyDiv w:val="1"/>
      <w:marLeft w:val="0"/>
      <w:marRight w:val="0"/>
      <w:marTop w:val="0"/>
      <w:marBottom w:val="0"/>
      <w:divBdr>
        <w:top w:val="none" w:sz="0" w:space="0" w:color="auto"/>
        <w:left w:val="none" w:sz="0" w:space="0" w:color="auto"/>
        <w:bottom w:val="none" w:sz="0" w:space="0" w:color="auto"/>
        <w:right w:val="none" w:sz="0" w:space="0" w:color="auto"/>
      </w:divBdr>
    </w:div>
    <w:div w:id="1794521407">
      <w:bodyDiv w:val="1"/>
      <w:marLeft w:val="0"/>
      <w:marRight w:val="0"/>
      <w:marTop w:val="0"/>
      <w:marBottom w:val="0"/>
      <w:divBdr>
        <w:top w:val="none" w:sz="0" w:space="0" w:color="auto"/>
        <w:left w:val="none" w:sz="0" w:space="0" w:color="auto"/>
        <w:bottom w:val="none" w:sz="0" w:space="0" w:color="auto"/>
        <w:right w:val="none" w:sz="0" w:space="0" w:color="auto"/>
      </w:divBdr>
    </w:div>
    <w:div w:id="184955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ge.in.ua/wp-content/uploads/2023/09/GeoTerrace-2023-105.pdf" TargetMode="External"/><Relationship Id="rId13" Type="http://schemas.openxmlformats.org/officeDocument/2006/relationships/hyperlink" Target="https://www.frontiersin.org/articles/10.3389/fsrma.2024.1423444/full" TargetMode="External"/><Relationship Id="rId18" Type="http://schemas.openxmlformats.org/officeDocument/2006/relationships/hyperlink" Target="https://sdgs.un.org/2030agend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zakon.rada.gov.ua/laws/show/962-15" TargetMode="External"/><Relationship Id="rId7" Type="http://schemas.openxmlformats.org/officeDocument/2006/relationships/endnotes" Target="endnotes.xml"/><Relationship Id="rId12" Type="http://schemas.openxmlformats.org/officeDocument/2006/relationships/hyperlink" Target="https://www.ipcc.ch/report/ar6/syr/" TargetMode="External"/><Relationship Id="rId17" Type="http://schemas.openxmlformats.org/officeDocument/2006/relationships/hyperlink" Target="https://www.unep.org/resourc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ep.org/resources/report/environmental-impact-conflict-ukraine-preliminary-review" TargetMode="External"/><Relationship Id="rId20" Type="http://schemas.openxmlformats.org/officeDocument/2006/relationships/hyperlink" Target="https://zakon.rada.gov.ua/laws/show/2768-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p.org/"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seea.un.org/" TargetMode="External"/><Relationship Id="rId23" Type="http://schemas.openxmlformats.org/officeDocument/2006/relationships/footer" Target="footer2.xml"/><Relationship Id="rId10" Type="http://schemas.openxmlformats.org/officeDocument/2006/relationships/hyperlink" Target="https://openknowledge.fao.org/" TargetMode="External"/><Relationship Id="rId19" Type="http://schemas.openxmlformats.org/officeDocument/2006/relationships/hyperlink" Target="https://www.worldbank.org/en/country/ukraine" TargetMode="External"/><Relationship Id="rId4" Type="http://schemas.openxmlformats.org/officeDocument/2006/relationships/settings" Target="settings.xml"/><Relationship Id="rId9" Type="http://schemas.openxmlformats.org/officeDocument/2006/relationships/hyperlink" Target="https://eage.in.ua/wp-content/uploads/2024/09/GeoTerrace-2024-073.pdf" TargetMode="External"/><Relationship Id="rId14" Type="http://schemas.openxmlformats.org/officeDocument/2006/relationships/hyperlink" Target="https://eur-lex.europa.eu/eli/reg/2024/1991/oj"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F0EB0-0A79-48D3-899E-F770AB55C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13</Pages>
  <Words>2862</Words>
  <Characters>21165</Characters>
  <Application>Microsoft Office Word</Application>
  <DocSecurity>0</DocSecurity>
  <Lines>176</Lines>
  <Paragraphs>47</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Про уведення в дію оновленого</vt:lpstr>
      <vt:lpstr>Про уведення в дію оновленого</vt:lpstr>
      <vt:lpstr>Про уведення в дію оновленого</vt:lpstr>
    </vt:vector>
  </TitlesOfParts>
  <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уведення в дію оновленого</dc:title>
  <dc:subject/>
  <dc:creator>Тракай</dc:creator>
  <cp:keywords/>
  <dc:description/>
  <cp:lastModifiedBy>Евгений</cp:lastModifiedBy>
  <cp:revision>5</cp:revision>
  <cp:lastPrinted>2026-04-24T13:17:00Z</cp:lastPrinted>
  <dcterms:created xsi:type="dcterms:W3CDTF">2026-05-20T09:34:00Z</dcterms:created>
  <dcterms:modified xsi:type="dcterms:W3CDTF">2026-05-22T09:21:00Z</dcterms:modified>
</cp:coreProperties>
</file>