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9"/>
        <w:gridCol w:w="8066"/>
      </w:tblGrid>
      <w:tr w:rsidR="00602AEC" w:rsidTr="006A2553">
        <w:tc>
          <w:tcPr>
            <w:tcW w:w="1227" w:type="dxa"/>
          </w:tcPr>
          <w:p w:rsidR="00602AEC" w:rsidRPr="00DD710F" w:rsidRDefault="00602AEC" w:rsidP="00DD7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DD71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D710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DD71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ріанту</w:t>
            </w:r>
            <w:proofErr w:type="spellEnd"/>
            <w:r w:rsidR="00BC4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завдання</w:t>
            </w:r>
          </w:p>
        </w:tc>
        <w:tc>
          <w:tcPr>
            <w:tcW w:w="8118" w:type="dxa"/>
          </w:tcPr>
          <w:p w:rsidR="00602AEC" w:rsidRPr="00DD710F" w:rsidRDefault="00DD710F" w:rsidP="00DD7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02AEC" w:rsidRPr="00DD71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риклади</w:t>
            </w:r>
          </w:p>
        </w:tc>
      </w:tr>
      <w:tr w:rsidR="00602AEC" w:rsidTr="006A2553">
        <w:tc>
          <w:tcPr>
            <w:tcW w:w="1227" w:type="dxa"/>
          </w:tcPr>
          <w:p w:rsidR="00602AEC" w:rsidRPr="00DD710F" w:rsidRDefault="00602AEC" w:rsidP="00602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2AEC" w:rsidRPr="00DD710F" w:rsidRDefault="00602AEC" w:rsidP="00602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2AEC" w:rsidRPr="00DD710F" w:rsidRDefault="00602AEC" w:rsidP="00602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1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34F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16</w:t>
            </w:r>
          </w:p>
        </w:tc>
        <w:tc>
          <w:tcPr>
            <w:tcW w:w="8118" w:type="dxa"/>
          </w:tcPr>
          <w:p w:rsidR="00602AEC" w:rsidRPr="00DD710F" w:rsidRDefault="00DD710F" w:rsidP="00602AEC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</w:t>
            </w:r>
            <w:r w:rsidR="00C551D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</w:t>
            </w:r>
            <w:r w:rsidR="00602AEC" w:rsidRPr="00DD710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У місті . проживає 35000 чоловік. Функціонує хімічний завод, на якому працює 3000 </w:t>
            </w:r>
            <w:proofErr w:type="spellStart"/>
            <w:r w:rsidR="00602AEC" w:rsidRPr="00DD710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чол</w:t>
            </w:r>
            <w:proofErr w:type="spellEnd"/>
            <w:r w:rsidR="00602AEC" w:rsidRPr="00DD710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. Сталась аварія – 67 </w:t>
            </w:r>
            <w:proofErr w:type="spellStart"/>
            <w:r w:rsidR="00602AEC" w:rsidRPr="00DD710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чол</w:t>
            </w:r>
            <w:proofErr w:type="spellEnd"/>
            <w:r w:rsidR="00602AEC" w:rsidRPr="00DD710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 поранено; 5 – загинуло; від парів хімічної речовини отруїлось 140 жителів міста. Розрахувати  загальний та груповий ризик людей, що постраждали.</w:t>
            </w:r>
          </w:p>
          <w:p w:rsidR="00602AEC" w:rsidRPr="00DD710F" w:rsidRDefault="00646F6C" w:rsidP="00602AEC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Приклад</w:t>
            </w:r>
            <w:r w:rsidR="00C551D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2</w:t>
            </w:r>
            <w:r w:rsid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. </w:t>
            </w:r>
            <w:r w:rsidR="00602AEC" w:rsidRPr="00DD710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На території господарства, якому належить  </w:t>
            </w:r>
            <w:smartTag w:uri="urn:schemas-microsoft-com:office:smarttags" w:element="metricconverter">
              <w:smartTagPr>
                <w:attr w:name="ProductID" w:val="800 га"/>
              </w:smartTagPr>
              <w:r w:rsidR="00602AEC" w:rsidRPr="00DD710F">
                <w:rPr>
                  <w:rFonts w:ascii="Times New Roman" w:hAnsi="Times New Roman" w:cs="Times New Roman"/>
                  <w:i/>
                  <w:sz w:val="20"/>
                  <w:szCs w:val="20"/>
                  <w:lang w:val="uk-UA"/>
                </w:rPr>
                <w:t>800 га</w:t>
              </w:r>
            </w:smartTag>
            <w:r w:rsidR="00602AEC" w:rsidRPr="00DD710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лісу, сталась пожежа. Вигоріло </w:t>
            </w:r>
            <w:smartTag w:uri="urn:schemas-microsoft-com:office:smarttags" w:element="metricconverter">
              <w:smartTagPr>
                <w:attr w:name="ProductID" w:val="45 га"/>
              </w:smartTagPr>
              <w:r w:rsidR="00602AEC" w:rsidRPr="00DD710F">
                <w:rPr>
                  <w:rFonts w:ascii="Times New Roman" w:hAnsi="Times New Roman" w:cs="Times New Roman"/>
                  <w:i/>
                  <w:sz w:val="20"/>
                  <w:szCs w:val="20"/>
                  <w:lang w:val="uk-UA"/>
                </w:rPr>
                <w:t>45 га</w:t>
              </w:r>
            </w:smartTag>
            <w:r w:rsidR="00602AEC" w:rsidRPr="00DD710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лісу. Розрахувати загальний та груповий ризик події, що відбулась. (Загальна площа лісів на Україні  - 9,6 млн га ;у Київській області – 800 тис. га)</w:t>
            </w:r>
            <w:r w:rsidR="00602AEC"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</w:t>
            </w:r>
          </w:p>
          <w:p w:rsidR="00602AEC" w:rsidRPr="00DD710F" w:rsidRDefault="00602AEC" w:rsidP="00602AEC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</w:p>
          <w:p w:rsidR="00602AEC" w:rsidRPr="00DD710F" w:rsidRDefault="00602AEC" w:rsidP="00602AEC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Приклад</w:t>
            </w:r>
            <w:r w:rsidR="00C551D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3.</w:t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</w:t>
            </w:r>
            <w:r w:rsidRPr="00DD710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 будинку від чадного газу отруїлось 3 чоловік. Із-за вчасно наданої допомоги людей вдалось спасти. Визначити категорію серйозності небезпеки</w:t>
            </w:r>
          </w:p>
          <w:p w:rsidR="00602AEC" w:rsidRPr="00DD710F" w:rsidRDefault="00602AEC" w:rsidP="00602AEC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</w:t>
            </w:r>
            <w:r w:rsidR="00C551D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4</w:t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. </w:t>
            </w:r>
            <w:r w:rsidRPr="00DD710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Визначити рівень ризику небезпеки переходу людиною дороги на червоне світло.</w:t>
            </w:r>
          </w:p>
          <w:p w:rsidR="00602AEC" w:rsidRPr="00DD710F" w:rsidRDefault="00602AEC" w:rsidP="00602AEC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</w:t>
            </w:r>
            <w:r w:rsidR="00C551D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5</w:t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. </w:t>
            </w:r>
            <w:r w:rsidRPr="00DD710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Визначити рівень ризику від удару блискавкою людини.</w:t>
            </w:r>
          </w:p>
          <w:p w:rsidR="00602AEC" w:rsidRPr="00DD710F" w:rsidRDefault="00602AEC" w:rsidP="00602AE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Приклад</w:t>
            </w:r>
            <w:r w:rsidR="00C551D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6</w:t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. </w:t>
            </w:r>
            <w:r w:rsidRPr="00DD710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Автодорожня аварія. Загинуло 2 людей, 3 травмовано. Розрахувати загальний та груповий ризик, а також визначити за індексом ризику небезпек класифікацію та критерії цієї події (за статистичними даними, на дорогах України за 2010  рік загинуло 4,7тис, травмовано </w:t>
            </w:r>
            <w:r w:rsidRPr="00DD71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 тис. осіб</w:t>
            </w:r>
            <w:r w:rsidRPr="00DD710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).</w:t>
            </w:r>
            <w:r w:rsidRPr="00DD71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2AEC" w:rsidRPr="00DD710F" w:rsidRDefault="00602AEC" w:rsidP="00DD710F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02AEC" w:rsidRPr="00C551DF" w:rsidTr="006A2553">
        <w:tc>
          <w:tcPr>
            <w:tcW w:w="1227" w:type="dxa"/>
          </w:tcPr>
          <w:p w:rsidR="00602AEC" w:rsidRPr="00DD710F" w:rsidRDefault="00DD71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1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34F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,17</w:t>
            </w:r>
          </w:p>
        </w:tc>
        <w:tc>
          <w:tcPr>
            <w:tcW w:w="8118" w:type="dxa"/>
          </w:tcPr>
          <w:p w:rsidR="00DD710F" w:rsidRPr="00DD710F" w:rsidRDefault="00DD710F" w:rsidP="00DD710F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</w:t>
            </w:r>
            <w:r w:rsidR="00C551D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</w:t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.  </w:t>
            </w:r>
            <w:r w:rsidRPr="00DD710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На території господарства, якому належить  1000 га лісу, сталась пожежа. Вигоріло 60 га лісу. Розрахувати загальний та груповий ризик події, що відбулась. (Загальна площа лісів на Україні  - 9,6 млн га ;у Київській області – 800 тис. га)</w:t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</w:t>
            </w:r>
          </w:p>
          <w:p w:rsidR="00DD710F" w:rsidRPr="00DD710F" w:rsidRDefault="00DD710F" w:rsidP="00DD710F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  <w:p w:rsidR="00DD710F" w:rsidRPr="00DD710F" w:rsidRDefault="00DD710F" w:rsidP="00DD710F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</w:p>
          <w:p w:rsidR="00DD710F" w:rsidRPr="00DD710F" w:rsidRDefault="00DD710F" w:rsidP="00DD710F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Приклад</w:t>
            </w:r>
            <w:r w:rsidR="00C551D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2.</w:t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DD71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D710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Зіткнення літаків у повітрі.  Визначити за індексом ризику небезпек класифікацію та критерії цієї події.</w:t>
            </w:r>
          </w:p>
          <w:p w:rsidR="00DD710F" w:rsidRPr="00DD710F" w:rsidRDefault="00C551DF" w:rsidP="00DD710F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Приклад 3</w:t>
            </w:r>
            <w:r w:rsidR="00DD710F"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. </w:t>
            </w:r>
            <w:r w:rsidR="00DD710F" w:rsidRPr="00DD710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Визначити рівень ризику небезпеки переходу людиною дороги на червоне світло.</w:t>
            </w:r>
          </w:p>
          <w:p w:rsidR="00DD710F" w:rsidRPr="00DD710F" w:rsidRDefault="00DD710F" w:rsidP="00DD710F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4. </w:t>
            </w:r>
            <w:r w:rsidRPr="00DD710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Визначити рівень ризику від удару блискавкою людини.</w:t>
            </w:r>
          </w:p>
          <w:p w:rsidR="00DD710F" w:rsidRPr="00DD710F" w:rsidRDefault="00DD710F" w:rsidP="00DD710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5. </w:t>
            </w:r>
            <w:r w:rsidRPr="00DD710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Автодорожня аварія. Загинуло 2 людей, 3 травмовано. Розрахувати загальний та груповий ризик, а також визначити за індексом ризику небезпек класифікацію та критерії цієї події (за статистичними даними, на дорогах України за 2010  рік загинуло 4,7тис, травмовано </w:t>
            </w:r>
            <w:r w:rsidRPr="00DD71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 тис. осіб</w:t>
            </w:r>
            <w:r w:rsidRPr="00DD710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).</w:t>
            </w:r>
            <w:r w:rsidRPr="00DD71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710F" w:rsidRPr="00DD710F" w:rsidRDefault="00DD710F" w:rsidP="00DD710F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6. </w:t>
            </w:r>
            <w:r w:rsidRPr="00DD710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Розрахувати числове значення загального ризику побутового травматизму зі смертельними наслідками. Відповідно до статистичних даних за 2010 р. в Україні загинуло у побутовій сфері 73111 людини.  Визначити за індексом ризику небезпек класифікацію та критерії цієї небезпечної ситуації</w:t>
            </w:r>
          </w:p>
          <w:p w:rsidR="00602AEC" w:rsidRPr="00DD710F" w:rsidRDefault="00602AEC" w:rsidP="00C551DF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02AEC" w:rsidRPr="00C551DF" w:rsidTr="006A2553">
        <w:tc>
          <w:tcPr>
            <w:tcW w:w="1227" w:type="dxa"/>
          </w:tcPr>
          <w:p w:rsidR="00602AEC" w:rsidRPr="00DD710F" w:rsidRDefault="00C551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34F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18</w:t>
            </w:r>
          </w:p>
        </w:tc>
        <w:tc>
          <w:tcPr>
            <w:tcW w:w="8118" w:type="dxa"/>
          </w:tcPr>
          <w:p w:rsidR="00D40D03" w:rsidRDefault="00D40D03" w:rsidP="00C551DF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D40D0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</w:t>
            </w:r>
            <w:r w:rsidRPr="00D40D0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. </w:t>
            </w:r>
            <w:r w:rsidRPr="00D40D0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Розрахувати числове значення загального ризику побутового травматизму зі смертельними наслідками. Відповідно до статистичних даних за 2012 р. в Україні загинуло у побутовій сфері 71245 людини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D40D03" w:rsidRDefault="00D40D03" w:rsidP="00C551DF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  <w:t>--</w:t>
            </w:r>
          </w:p>
          <w:p w:rsidR="00C551DF" w:rsidRPr="00DD710F" w:rsidRDefault="00D40D03" w:rsidP="00C551DF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Приклад 2</w:t>
            </w:r>
            <w:r w:rsidR="00C551DF"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. </w:t>
            </w:r>
            <w:r w:rsidR="00C551DF" w:rsidRPr="00DD710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Визначити за індексом ризику небезпек класифікацію та критерії  запуску космічного човника.</w:t>
            </w:r>
          </w:p>
          <w:p w:rsidR="00C551DF" w:rsidRPr="00D40D03" w:rsidRDefault="00C551DF" w:rsidP="00C551DF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Прик</w:t>
            </w:r>
            <w:r w:rsidR="00D40D0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лад 3</w:t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</w:t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D710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На шахтах України з початку року (2011 р.) травмовано</w:t>
            </w:r>
            <w:r w:rsidRPr="00DD71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D710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2,5 тис гірників. Із яких 105  - смертельно. При цьому на державних шахтах загинуло 57 гірників, на власних – 48. Більшість гірників загинуло від вибухів газу і пилу (27), від обвалу породи і вугілля (24) і при експлуатації транспорту (13). Від серцево-судинних захворювань з початку року вмерло 13 шахтарів. </w:t>
            </w:r>
            <w:r w:rsidRPr="00DD710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DD710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Розрахувати числове значення загального та групових ризиків. Визначити за індексом ризику небезпек класифікацію та критерії цієї небезпечної ситуації.(</w:t>
            </w:r>
            <w:r w:rsidRPr="00D40D0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загальна кількість шахтарів на Україні – 37тис.)</w:t>
            </w:r>
          </w:p>
          <w:p w:rsidR="00D40D03" w:rsidRPr="00D40D03" w:rsidRDefault="00D40D03" w:rsidP="00D40D03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D40D0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4</w:t>
            </w:r>
            <w:r w:rsidRPr="00D40D0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. </w:t>
            </w:r>
            <w:r w:rsidRPr="00D40D0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Визначити рівень ризику небезпеки переходу людиною дороги на червоне світло.</w:t>
            </w:r>
          </w:p>
          <w:p w:rsidR="00D40D03" w:rsidRPr="00D40D03" w:rsidRDefault="00D40D03" w:rsidP="00D40D03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D40D0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5</w:t>
            </w:r>
            <w:r w:rsidRPr="00D40D0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. </w:t>
            </w:r>
            <w:r w:rsidRPr="00D40D0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Визначити рівень ризику від удару блискавкою людини.</w:t>
            </w:r>
          </w:p>
          <w:p w:rsidR="00602AEC" w:rsidRPr="006A2553" w:rsidRDefault="00D40D03" w:rsidP="006A2553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D40D0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6</w:t>
            </w:r>
            <w:r w:rsidRPr="00D40D0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. </w:t>
            </w:r>
            <w:r w:rsidRPr="00D40D0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Автодорожня аварія. Загинуло 2 людей, 3 травмовано. Розрахувати загальний та груповий ризик, а також визначити за індексом ризику небезпек класифікацію та критерії цієї події (за статистичними даними, на дорогах України за 2012  рік загинуло 4,9тис, травмовано </w:t>
            </w:r>
            <w:r w:rsidRPr="00D40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 тис. осіб</w:t>
            </w:r>
            <w:r w:rsidRPr="00D40D0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).</w:t>
            </w:r>
            <w:r w:rsidRPr="00D40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02AEC" w:rsidRPr="00C551DF" w:rsidTr="006A2553">
        <w:tc>
          <w:tcPr>
            <w:tcW w:w="1227" w:type="dxa"/>
          </w:tcPr>
          <w:p w:rsidR="00602AEC" w:rsidRPr="00DD710F" w:rsidRDefault="00D40D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  <w:r w:rsidR="00E34F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,19</w:t>
            </w:r>
          </w:p>
        </w:tc>
        <w:tc>
          <w:tcPr>
            <w:tcW w:w="8118" w:type="dxa"/>
          </w:tcPr>
          <w:p w:rsidR="00D40D03" w:rsidRPr="004C31DA" w:rsidRDefault="00D40D03" w:rsidP="00D40D03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C31D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Приклад 1.</w:t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r w:rsidRPr="004C31DA"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  <w:lang w:val="uk-UA"/>
              </w:rPr>
              <w:t xml:space="preserve">За даними фахівців Управління прогнозування МНС України за останні десять років тільки в Україні зареєстровано 4607 НС, у тому числі 2515 техногенного, 1658 природного характеру та 434 соціально-політичного характеру. </w:t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Розрахувати загальний та груповий ризик надзвичайних ситуацій, що сталися. </w:t>
            </w:r>
          </w:p>
          <w:p w:rsidR="00D40D03" w:rsidRPr="004C31DA" w:rsidRDefault="00D40D03" w:rsidP="00D40D03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C31D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2. </w:t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На території господарства, якому належить 4000 га лісу, сталась пожежа. Вигоріло 80 га лісу. Розрахувати загальний та груповий ризик події, що відбулась. (Загальна площа лісів на Україні - 9,6 млн га; у Київській області – 800 тис. га)</w:t>
            </w:r>
            <w:r w:rsidRPr="004C31D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</w:t>
            </w:r>
          </w:p>
          <w:p w:rsidR="00D40D03" w:rsidRPr="004C31DA" w:rsidRDefault="00D40D03" w:rsidP="00D40D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31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</w:p>
          <w:p w:rsidR="00D40D03" w:rsidRPr="004C31DA" w:rsidRDefault="00D40D03" w:rsidP="00D40D03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C31D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3. </w:t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Розрахувати числове значення загального ризику побутового травматизму зі смертельними наслідками. Відповідно до статистичних даних за 2012 р. в Україні загинуло у побутовій сфері 71245 людини.  Визначити за індексом ризику небезпек класифікацію та критерії цієї небезпечної ситуації.</w:t>
            </w:r>
          </w:p>
          <w:p w:rsidR="00D40D03" w:rsidRPr="004C31DA" w:rsidRDefault="00D40D03" w:rsidP="00D40D03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4C31D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4. </w:t>
            </w:r>
            <w:r w:rsidRPr="004C31D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 xml:space="preserve">Усього внаслідок НС за останні 10 років на території України загинуло понад 4,8 тис. осіб, понад 22,4 тис. - постраждало. </w:t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Розрахувати груповий ризик, а також визначити за індексом ризику небезпек класифікацію та критерії цієї ситуації.</w:t>
            </w:r>
          </w:p>
          <w:p w:rsidR="00D40D03" w:rsidRPr="004C31DA" w:rsidRDefault="00D40D03" w:rsidP="00D40D03">
            <w:pPr>
              <w:shd w:val="clear" w:color="auto" w:fill="FFFFFF"/>
              <w:ind w:firstLine="709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C31D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5. </w:t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Автодорожня аварія. Загинуло 2 людей, 3 травмовано. Розрахувати загальний та груповий ризик, а також визначити за індексом ризику небезпек класифікацію та критерії цієї події (за статистичними даними, на дорогах України за 2012  рік загинуло 4,9тис, травмовано 37 тис. осіб).</w:t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4C31DA" w:rsidRPr="004C31DA" w:rsidRDefault="004C31DA" w:rsidP="004C31DA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C31D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Приклад 6.</w:t>
            </w:r>
            <w:r w:rsidRPr="004C31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На шахтах України з початку року (2011 р.) травмовано</w:t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2,5 тис гірників. Із яких 105  - смертельно. При цьому на державних шахтах загинуло 57 гірників, на власних – 48. Більшість гірників загинуло від вибухів газу і пилу (27), від обвалу породи і вугілля (24) і при експлуатації транспорту (13). Від серцево-судинних захворювань з початку року вмерло 13 шахтарів. </w:t>
            </w:r>
            <w:r w:rsidRPr="004C31D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Розрахувати числове значення загального та групових ризиків. Визначити за індексом ризику небезпек класифікацію та критерії цієї небезпечної ситуації.</w:t>
            </w:r>
          </w:p>
          <w:p w:rsidR="00602AEC" w:rsidRPr="004C31DA" w:rsidRDefault="00602AEC" w:rsidP="00D40D03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02AEC" w:rsidRPr="00C551DF" w:rsidTr="006A2553">
        <w:tc>
          <w:tcPr>
            <w:tcW w:w="1227" w:type="dxa"/>
          </w:tcPr>
          <w:p w:rsidR="00602AEC" w:rsidRPr="00DD710F" w:rsidRDefault="004C31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34F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</w:t>
            </w:r>
          </w:p>
        </w:tc>
        <w:tc>
          <w:tcPr>
            <w:tcW w:w="8118" w:type="dxa"/>
          </w:tcPr>
          <w:p w:rsidR="004C31DA" w:rsidRPr="004C31DA" w:rsidRDefault="004C31DA" w:rsidP="004C31DA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C31D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1. </w:t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На території господарства, якому належить 3800 га лісу, сталась пожежа. Вигоріло 78 га лісу. Розрахувати загальний та груповий ризик події, що відбулась. (Загальна площа лісів на Україні - 9,6 млн га; у Київській області – 800 тис. га)</w:t>
            </w:r>
            <w:r w:rsidRPr="004C31D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</w:t>
            </w:r>
          </w:p>
          <w:p w:rsidR="004C31DA" w:rsidRPr="004C31DA" w:rsidRDefault="004C31DA" w:rsidP="004C31DA">
            <w:pPr>
              <w:pBdr>
                <w:bottom w:val="single" w:sz="6" w:space="1" w:color="auto"/>
              </w:pBd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C31D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2. </w:t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У місті  проживає 65 тис. чоловік. Функціонує хімічний завод, на якому працює 4000  </w:t>
            </w:r>
            <w:proofErr w:type="spellStart"/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чол</w:t>
            </w:r>
            <w:proofErr w:type="spellEnd"/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. Сталась аварія – 56 </w:t>
            </w:r>
            <w:proofErr w:type="spellStart"/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чол</w:t>
            </w:r>
            <w:proofErr w:type="spellEnd"/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 поранено;8 – загинуло; від парів хімічної речовини отруїлось 45 жителів міста. Розрахувати  загальний та груповий ризик людей, що постраждали.</w:t>
            </w:r>
          </w:p>
          <w:p w:rsidR="004C31DA" w:rsidRPr="004C31DA" w:rsidRDefault="004C31DA" w:rsidP="004C31DA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</w:p>
          <w:p w:rsidR="004C31DA" w:rsidRPr="004C31DA" w:rsidRDefault="004C31DA" w:rsidP="004C31DA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C31D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3. </w:t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 будинку від чадного газу отруїлось 3 чоловік. Із-за вчасно наданої допомоги людей вдалось спасти. Визначити категорію серйозності небезпеки.</w:t>
            </w:r>
          </w:p>
          <w:p w:rsidR="004C31DA" w:rsidRPr="004C31DA" w:rsidRDefault="004C31DA" w:rsidP="004C31DA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C31D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Приклад 4.</w:t>
            </w:r>
            <w:r w:rsidRPr="004C31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Авіакатастрофа.  Визначити за індексом ризику небезпек класифікацію та критерії цієї події.</w:t>
            </w:r>
          </w:p>
          <w:p w:rsidR="004C31DA" w:rsidRPr="004C31DA" w:rsidRDefault="004C31DA" w:rsidP="004C31DA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4C31D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5. </w:t>
            </w:r>
            <w:r w:rsidRPr="004C31D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 xml:space="preserve">Усього внаслідок НС за останні 10 років на території України загинуло понад 4,8 тис. осіб, понад 22,4 тис. - постраждало. </w:t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Розрахувати груповий ризик, а також визначити за індексом ризику небезпек класифікацію та критерії цієї ситуації.</w:t>
            </w:r>
          </w:p>
          <w:p w:rsidR="004C31DA" w:rsidRPr="004C31DA" w:rsidRDefault="004C31DA" w:rsidP="004C31DA">
            <w:pPr>
              <w:shd w:val="clear" w:color="auto" w:fill="FFFFFF"/>
              <w:ind w:firstLine="709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C31D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6. </w:t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Автодорожня аварія. Загинуло 2 людей, 3 травмовано. Розрахувати загальний та груповий ризик, а також визначити за індексом ризику небезпек класифікацію та критерії цієї події (за статистичними даними, на дорогах України за 2012  рік загинуло 4,9тис, травмовано 37 тис. осіб).</w:t>
            </w:r>
            <w:r w:rsidRPr="004C31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602AEC" w:rsidRPr="004C31DA" w:rsidRDefault="00602AE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C31DA" w:rsidRPr="00C551DF" w:rsidTr="006A2553">
        <w:tc>
          <w:tcPr>
            <w:tcW w:w="1227" w:type="dxa"/>
          </w:tcPr>
          <w:p w:rsidR="004C31DA" w:rsidRDefault="004C31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E34F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21</w:t>
            </w:r>
          </w:p>
        </w:tc>
        <w:tc>
          <w:tcPr>
            <w:tcW w:w="8118" w:type="dxa"/>
          </w:tcPr>
          <w:p w:rsidR="004C31DA" w:rsidRPr="00B62E4B" w:rsidRDefault="004C31DA" w:rsidP="004C31DA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2E4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</w:t>
            </w:r>
            <w:r w:rsidR="00F348BB" w:rsidRPr="00B62E4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</w:t>
            </w:r>
            <w:r w:rsidRPr="00B62E4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. </w:t>
            </w:r>
            <w:r w:rsidRPr="00B62E4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Розрахувати числове значення загального ризику побутового травматизму зі смертельними наслідками. Відповідно до статистичних даних за 2012 р. в Україні загинуло у побутовій сфері 71245 людини.  </w:t>
            </w:r>
          </w:p>
          <w:p w:rsidR="004C31DA" w:rsidRPr="00B62E4B" w:rsidRDefault="004C31DA" w:rsidP="004C31DA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62E4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</w:t>
            </w:r>
            <w:r w:rsidR="00F348BB" w:rsidRPr="00B62E4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</w:t>
            </w:r>
            <w:r w:rsidRPr="00B62E4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</w:t>
            </w:r>
            <w:r w:rsidRPr="00B62E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62E4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На шахтах України з початку року (2011 р.) травмовано</w:t>
            </w:r>
            <w:r w:rsidRPr="00B62E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62E4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2,5 тис гірників. Із яких 105  - смертельно. При цьому на державних шахтах загинуло 57 гірників, на власних – 48. Більшість гірників загинуло від вибухів газу і пилу (27), від обвалу породи і вугілля (24) і при експлуатації транспорту (13). Від серцево-судинних захворювань з початку року вмерло 13 шахтарів. </w:t>
            </w:r>
            <w:r w:rsidRPr="00B62E4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B62E4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Розрахувати числове значення загального та групових ризиків. </w:t>
            </w:r>
          </w:p>
          <w:p w:rsidR="004C31DA" w:rsidRPr="00B62E4B" w:rsidRDefault="004C31DA" w:rsidP="004C31DA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62E4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</w:t>
            </w:r>
            <w:r w:rsidR="00F348BB" w:rsidRPr="00B62E4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</w:t>
            </w:r>
            <w:r w:rsidRPr="00B62E4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. </w:t>
            </w:r>
            <w:r w:rsidRPr="00B62E4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Всесвітня організація здоров’я, провівши дослідження, повідомила, що Україна зайняла перше місце по кількості смертей від забруднення повітря. У 2012 році від забруднення повітря померло 54507 чоловік. Розрахувати  загальний ризик людей, що постраждали.</w:t>
            </w:r>
          </w:p>
          <w:p w:rsidR="004C31DA" w:rsidRPr="00B62E4B" w:rsidRDefault="004C31DA" w:rsidP="004C31DA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62E4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Пр</w:t>
            </w:r>
            <w:r w:rsidR="00F348BB" w:rsidRPr="00B62E4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иклад 4</w:t>
            </w:r>
            <w:r w:rsidRPr="00B62E4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. </w:t>
            </w:r>
            <w:r w:rsidRPr="00B62E4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Не бойові втрати у збройних силах України за період  з початку 2014 року складають 597 загиблих. </w:t>
            </w:r>
          </w:p>
          <w:p w:rsidR="004C31DA" w:rsidRPr="00B62E4B" w:rsidRDefault="004C31DA" w:rsidP="004C31DA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B62E4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lastRenderedPageBreak/>
              <w:t>Згідно даним Головного управління воєнної служби правопорядку Збройних сил України, більш за все у 2014-2015 роках не бойові втрати збільшились за рахунок самогубств – 171 людина і нещасних випадків -137 людей. Крім того, за вказаний період було вбито 90 людей, ще 112 людей загинули в результаті ДТП, а 87 військових загинули із-за порушень правил безпеки..</w:t>
            </w:r>
            <w:r w:rsidR="00F348BB" w:rsidRPr="00B62E4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r w:rsidRPr="00B62E4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Головне управління також повідомило, що з 2014 року до жовтня 2015року Збройні сили втратили вбитими 2027людей. Розрахувати всі види  ризиків, як не бойових втрат, так і під час воєнних дій. </w:t>
            </w:r>
          </w:p>
          <w:p w:rsidR="00F348BB" w:rsidRPr="00B62E4B" w:rsidRDefault="00F348BB" w:rsidP="00F348BB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62E4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5. </w:t>
            </w:r>
            <w:r w:rsidRPr="00B62E4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 будинку від чадного газу отруїлось 3 чоловік. Із-за вчасно наданої допомоги людей вдалось спасти. Визначити категорію серйозності небезпеки.</w:t>
            </w:r>
          </w:p>
          <w:p w:rsidR="00F348BB" w:rsidRPr="00B62E4B" w:rsidRDefault="00F348BB" w:rsidP="00F348BB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62E4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Приклад 6.</w:t>
            </w:r>
            <w:r w:rsidRPr="00B62E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62E4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Авіакатастрофа.  Визначити за індексом ризику небезпек класифікацію та критерії цієї події.</w:t>
            </w:r>
          </w:p>
          <w:p w:rsidR="004C31DA" w:rsidRPr="00B62E4B" w:rsidRDefault="004C31DA" w:rsidP="004C31DA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4C31DA" w:rsidRPr="00C551DF" w:rsidTr="006A2553">
        <w:tc>
          <w:tcPr>
            <w:tcW w:w="1227" w:type="dxa"/>
          </w:tcPr>
          <w:p w:rsidR="004C31DA" w:rsidRDefault="004C31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  <w:r w:rsidR="00E34F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22</w:t>
            </w:r>
          </w:p>
        </w:tc>
        <w:tc>
          <w:tcPr>
            <w:tcW w:w="8118" w:type="dxa"/>
          </w:tcPr>
          <w:p w:rsidR="00B62E4B" w:rsidRPr="00B62E4B" w:rsidRDefault="00B62E4B" w:rsidP="00B62E4B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2E4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1. </w:t>
            </w:r>
            <w:r w:rsidRPr="00B62E4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На території господарства, якому належить </w:t>
            </w:r>
            <w:smartTag w:uri="urn:schemas-microsoft-com:office:smarttags" w:element="metricconverter">
              <w:smartTagPr>
                <w:attr w:name="ProductID" w:val="4000 га"/>
              </w:smartTagPr>
              <w:r w:rsidRPr="00B62E4B">
                <w:rPr>
                  <w:rFonts w:ascii="Times New Roman" w:hAnsi="Times New Roman" w:cs="Times New Roman"/>
                  <w:i/>
                  <w:sz w:val="20"/>
                  <w:szCs w:val="20"/>
                  <w:lang w:val="uk-UA"/>
                </w:rPr>
                <w:t>4000 га</w:t>
              </w:r>
            </w:smartTag>
            <w:r w:rsidRPr="00B62E4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лісу, сталась пожежа. Вигоріло </w:t>
            </w:r>
            <w:smartTag w:uri="urn:schemas-microsoft-com:office:smarttags" w:element="metricconverter">
              <w:smartTagPr>
                <w:attr w:name="ProductID" w:val="80 га"/>
              </w:smartTagPr>
              <w:r w:rsidRPr="00B62E4B">
                <w:rPr>
                  <w:rFonts w:ascii="Times New Roman" w:hAnsi="Times New Roman" w:cs="Times New Roman"/>
                  <w:i/>
                  <w:sz w:val="20"/>
                  <w:szCs w:val="20"/>
                  <w:lang w:val="uk-UA"/>
                </w:rPr>
                <w:t>80 га</w:t>
              </w:r>
            </w:smartTag>
            <w:r w:rsidRPr="00B62E4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лісу. Розрахувати загальний та груповий ризик події, що відбулась. (Загальна площа лісів на Україні - 9,6 млн га; у Київській області – 800 тис. га)</w:t>
            </w:r>
            <w:r w:rsidRPr="00B62E4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</w:t>
            </w:r>
          </w:p>
          <w:p w:rsidR="00B62E4B" w:rsidRPr="00B62E4B" w:rsidRDefault="00B62E4B" w:rsidP="00B62E4B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62E4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2. </w:t>
            </w:r>
            <w:r w:rsidRPr="00B62E4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У місті  проживає 76 тис. чоловік. Функціонує хімічний завод, на якому працює 3000  </w:t>
            </w:r>
            <w:proofErr w:type="spellStart"/>
            <w:r w:rsidRPr="00B62E4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чол</w:t>
            </w:r>
            <w:proofErr w:type="spellEnd"/>
            <w:r w:rsidRPr="00B62E4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. Сталась аварія – 48 </w:t>
            </w:r>
            <w:proofErr w:type="spellStart"/>
            <w:r w:rsidRPr="00B62E4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чол</w:t>
            </w:r>
            <w:proofErr w:type="spellEnd"/>
            <w:r w:rsidRPr="00B62E4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 поранено;11 – загинуло; від парів хімічної речовини отруїлось 1115 жителів міста. Розрахувати  загальний та груповий ризик людей, що постраждали.</w:t>
            </w:r>
          </w:p>
          <w:p w:rsidR="00B62E4B" w:rsidRPr="00B62E4B" w:rsidRDefault="00B62E4B" w:rsidP="00B62E4B">
            <w:pPr>
              <w:pBdr>
                <w:bottom w:val="single" w:sz="6" w:space="1" w:color="auto"/>
              </w:pBd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62E4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r w:rsidRPr="00B62E4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Приклад3.</w:t>
            </w:r>
            <w:r w:rsidRPr="00B62E4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Кожного року в світі народжується понад 130 млн. малюків і приблизно 9 млн. помирають від інфекційних захворювань, причому 3 млн. – від інфекцій, проти яких є ефективні вакцини. Розрахувати  загальний та груповий ризик ігнорування вакцинацією.</w:t>
            </w:r>
          </w:p>
          <w:p w:rsidR="00B62E4B" w:rsidRPr="00B62E4B" w:rsidRDefault="00B62E4B" w:rsidP="00B62E4B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62E4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4. </w:t>
            </w:r>
            <w:r w:rsidRPr="00B62E4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 будинку від чадного газу отруїлось 3 чоловік. Із-за вчасно наданої допомоги людей вдалось спасти. Визначити категорію серйозності небезпеки.</w:t>
            </w:r>
          </w:p>
          <w:p w:rsidR="00B62E4B" w:rsidRPr="00B62E4B" w:rsidRDefault="00B62E4B" w:rsidP="00B62E4B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62E4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5. </w:t>
            </w:r>
            <w:r w:rsidRPr="00B62E4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Визначити рівень ризику небезпеки переходу людиною дороги на червоне світло.</w:t>
            </w:r>
          </w:p>
          <w:p w:rsidR="00B62E4B" w:rsidRPr="00B62E4B" w:rsidRDefault="00B62E4B" w:rsidP="00B62E4B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B62E4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6. </w:t>
            </w:r>
            <w:r w:rsidRPr="00B62E4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 xml:space="preserve">Усього внаслідок НС за останні 10 років на території України загинуло понад 4,8 тис. осіб, понад 22,4 тис. - постраждало. </w:t>
            </w:r>
            <w:r w:rsidRPr="00B62E4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Розрахувати груповий ризик, а також визначити за індексом ризику небезпек класифікацію та критерії цієї ситуації.</w:t>
            </w:r>
          </w:p>
          <w:p w:rsidR="004C31DA" w:rsidRPr="00B62E4B" w:rsidRDefault="004C31DA" w:rsidP="004C31DA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4C31DA" w:rsidRPr="00C551DF" w:rsidTr="006A2553">
        <w:tc>
          <w:tcPr>
            <w:tcW w:w="1227" w:type="dxa"/>
          </w:tcPr>
          <w:p w:rsidR="004C31DA" w:rsidRDefault="004C31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E34F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23</w:t>
            </w:r>
          </w:p>
        </w:tc>
        <w:tc>
          <w:tcPr>
            <w:tcW w:w="8118" w:type="dxa"/>
          </w:tcPr>
          <w:p w:rsidR="00B62E4B" w:rsidRPr="00F70590" w:rsidRDefault="00B62E4B" w:rsidP="004F4C1D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</w:t>
            </w:r>
            <w:r w:rsidR="004F4C1D"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</w:t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 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світі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серед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населення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яке не 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отримало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щеплення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щороку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реєструються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40 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мільйонів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випадків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70590">
              <w:rPr>
                <w:rFonts w:ascii="Times New Roman" w:hAnsi="Times New Roman" w:cs="Times New Roman"/>
                <w:i/>
                <w:sz w:val="20"/>
                <w:szCs w:val="20"/>
              </w:rPr>
              <w:t>захворювання</w:t>
            </w:r>
            <w:proofErr w:type="spellEnd"/>
            <w:r w:rsidRPr="00F705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proofErr w:type="spellStart"/>
            <w:r w:rsidRPr="00F70590">
              <w:rPr>
                <w:rFonts w:ascii="Times New Roman" w:hAnsi="Times New Roman" w:cs="Times New Roman"/>
                <w:i/>
                <w:sz w:val="20"/>
                <w:szCs w:val="20"/>
              </w:rPr>
              <w:t>кашлюк</w:t>
            </w:r>
            <w:proofErr w:type="spellEnd"/>
            <w:r w:rsidRPr="00F705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у тому </w:t>
            </w:r>
            <w:proofErr w:type="spellStart"/>
            <w:r w:rsidRPr="00F70590">
              <w:rPr>
                <w:rFonts w:ascii="Times New Roman" w:hAnsi="Times New Roman" w:cs="Times New Roman"/>
                <w:i/>
                <w:sz w:val="20"/>
                <w:szCs w:val="20"/>
              </w:rPr>
              <w:t>числі</w:t>
            </w:r>
            <w:proofErr w:type="spellEnd"/>
            <w:r w:rsidRPr="00F705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340 </w:t>
            </w:r>
            <w:proofErr w:type="spellStart"/>
            <w:r w:rsidRPr="00F70590">
              <w:rPr>
                <w:rFonts w:ascii="Times New Roman" w:hAnsi="Times New Roman" w:cs="Times New Roman"/>
                <w:i/>
                <w:sz w:val="20"/>
                <w:szCs w:val="20"/>
              </w:rPr>
              <w:t>тисяч</w:t>
            </w:r>
            <w:proofErr w:type="spellEnd"/>
            <w:r w:rsidRPr="00F705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70590">
              <w:rPr>
                <w:rFonts w:ascii="Times New Roman" w:hAnsi="Times New Roman" w:cs="Times New Roman"/>
                <w:i/>
                <w:sz w:val="20"/>
                <w:szCs w:val="20"/>
              </w:rPr>
              <w:t>зі</w:t>
            </w:r>
            <w:proofErr w:type="spellEnd"/>
            <w:r w:rsidRPr="00F705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смертельним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70590">
              <w:rPr>
                <w:rFonts w:ascii="Times New Roman" w:hAnsi="Times New Roman" w:cs="Times New Roman"/>
                <w:i/>
                <w:sz w:val="20"/>
                <w:szCs w:val="20"/>
              </w:rPr>
              <w:t>кінцем</w:t>
            </w:r>
            <w:proofErr w:type="spellEnd"/>
            <w:r w:rsidRPr="00F7059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Розрахувати груповий та загальний ризики</w:t>
            </w:r>
            <w:r w:rsidR="004F4C1D"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</w:t>
            </w:r>
          </w:p>
          <w:p w:rsidR="00B62E4B" w:rsidRPr="00F70590" w:rsidRDefault="004F4C1D" w:rsidP="00B62E4B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Приклад 2</w:t>
            </w:r>
            <w:r w:rsidR="00B62E4B"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. </w:t>
            </w:r>
            <w:r w:rsidR="00B62E4B"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За весь час конфлікту на Донбасі загинуло 9940 осіб та ще 23455 було поранено (із заяви голови моніторингової місії ООН з прав людини в Україні). Розрахувати груповий та загальний ризик соціально-політичної небезпеки в країні.</w:t>
            </w:r>
          </w:p>
          <w:p w:rsidR="004F4C1D" w:rsidRPr="00F70590" w:rsidRDefault="004F4C1D" w:rsidP="00B62E4B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</w:p>
          <w:p w:rsidR="00B62E4B" w:rsidRPr="00F70590" w:rsidRDefault="004F4C1D" w:rsidP="00B62E4B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Приклад 3</w:t>
            </w:r>
            <w:r w:rsidR="00B62E4B"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. </w:t>
            </w:r>
            <w:r w:rsidR="00B62E4B"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Не бойові втрати у збройних силах України за період  з початку 2014 року складають 657 загиблих. </w:t>
            </w:r>
          </w:p>
          <w:p w:rsidR="00B62E4B" w:rsidRPr="00F70590" w:rsidRDefault="00B62E4B" w:rsidP="00B62E4B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Згідно даним Головного управління воєнної служби правопорядку Збройних сил України, більш за все у 2014-2017 роках не бойові втрати збільшились за рахунок самогубств – 186 людей і нещасних випадків -142 людини. Крім того, за вказаний період було вбито 116 людей, ще 119 людей загинули в результаті ДТП, а 94 військових загинули із-за порушень правил </w:t>
            </w:r>
            <w:proofErr w:type="spellStart"/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безпеки..Головне</w:t>
            </w:r>
            <w:proofErr w:type="spellEnd"/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управління також повідомило, що з 2014 року до серпня 2017року Збройні сили втратили вбитими 3064 працівників силових структур, з яких 2636 - військові.</w:t>
            </w:r>
          </w:p>
          <w:p w:rsidR="00B62E4B" w:rsidRPr="00F70590" w:rsidRDefault="00B62E4B" w:rsidP="004F4C1D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Розрахувати всі види  ризиків, як не бойових втрат, так і під час воєнних дій. </w:t>
            </w:r>
          </w:p>
          <w:p w:rsidR="00B62E4B" w:rsidRPr="00F70590" w:rsidRDefault="00B62E4B" w:rsidP="00B62E4B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</w:t>
            </w:r>
            <w:r w:rsidR="004F4C1D"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4</w:t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. 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 буди</w:t>
            </w:r>
            <w:r w:rsidR="004F4C1D"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нку від чадного газу отруїлось 4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чоловік. Із-за вчасно наданої допомоги людей вдалось спасти. Визначити категорію серйозності небезпеки.</w:t>
            </w:r>
          </w:p>
          <w:p w:rsidR="00B62E4B" w:rsidRPr="00F70590" w:rsidRDefault="004F4C1D" w:rsidP="00B62E4B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Приклад 5</w:t>
            </w:r>
            <w:r w:rsidR="00B62E4B"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</w:t>
            </w:r>
            <w:r w:rsidR="00B62E4B"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Дитина впала, розбила коліно. </w:t>
            </w:r>
            <w:r w:rsidR="00B62E4B"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Визначити за індексом ризику небезпек класифікацію та критерії цієї події.</w:t>
            </w:r>
          </w:p>
          <w:p w:rsidR="00B62E4B" w:rsidRPr="00F70590" w:rsidRDefault="00B62E4B" w:rsidP="00B62E4B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</w:t>
            </w:r>
            <w:r w:rsidR="004F4C1D"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6</w:t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. 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Визначити рівень ризику небезпеки переходу людиною дороги на червоне світло.</w:t>
            </w:r>
          </w:p>
          <w:p w:rsidR="004C31DA" w:rsidRPr="00F70590" w:rsidRDefault="004C31DA" w:rsidP="004C31DA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E34F52" w:rsidRPr="00C551DF" w:rsidTr="006A2553">
        <w:tc>
          <w:tcPr>
            <w:tcW w:w="1227" w:type="dxa"/>
          </w:tcPr>
          <w:p w:rsidR="00E34F52" w:rsidRDefault="00E34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9, 24</w:t>
            </w:r>
          </w:p>
        </w:tc>
        <w:tc>
          <w:tcPr>
            <w:tcW w:w="8118" w:type="dxa"/>
          </w:tcPr>
          <w:p w:rsidR="00F70590" w:rsidRPr="00F70590" w:rsidRDefault="00F70590" w:rsidP="00F70590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1. 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На території господарства, якому належить 3500 га лісу, сталась пожежа. Вигоріло 75 га лісу. Розрахувати загальний та груповий ризик події, що відбулась. (Загальна площа лісів на Україні - 9,6 млн га; у Київській області – 800 тис. га)</w:t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</w:t>
            </w:r>
          </w:p>
          <w:p w:rsidR="00F70590" w:rsidRPr="00F70590" w:rsidRDefault="00F70590" w:rsidP="00F70590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2. 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У місті  проживає 75 тис. чоловік. Функціонує хімічний завод, на якому працює 3000  </w:t>
            </w:r>
            <w:proofErr w:type="spellStart"/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чол</w:t>
            </w:r>
            <w:proofErr w:type="spellEnd"/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. Сталась аварія – 49 </w:t>
            </w:r>
            <w:proofErr w:type="spellStart"/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чол</w:t>
            </w:r>
            <w:proofErr w:type="spellEnd"/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 поранено;19 – загинуло; від парів хімічної речовини отруїлось 1200 жителів міста. Розрахувати  загальний та груповий ризик людей, що постраждали.</w:t>
            </w:r>
          </w:p>
          <w:p w:rsidR="00F70590" w:rsidRPr="00F70590" w:rsidRDefault="00F70590" w:rsidP="00F70590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lastRenderedPageBreak/>
              <w:t xml:space="preserve">  </w:t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Приклад 3.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Кожного року в світі народжується понад 130 млн. малюків і приблизно 9 млн. помирають від інфекційних захворювань, причому 3 млн. – від інфекцій, проти яких є ефективні вакцини. Розрахувати  загальний та груповий ризик ігнорування вакцинацією.</w:t>
            </w:r>
          </w:p>
          <w:p w:rsidR="00F70590" w:rsidRPr="00F70590" w:rsidRDefault="00F70590" w:rsidP="00F705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</w:p>
          <w:p w:rsidR="00F70590" w:rsidRPr="00F70590" w:rsidRDefault="00F70590" w:rsidP="00F70590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4. 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За повідомленням ДСНС, на початку року (повідомлення від 14.01.2018) від побутових пожеж загинуло 95 українців. Визначити категорію серйозності небезпеки.</w:t>
            </w:r>
          </w:p>
          <w:p w:rsidR="00F70590" w:rsidRPr="00F70590" w:rsidRDefault="00F70590" w:rsidP="00F70590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5. </w:t>
            </w:r>
            <w:r w:rsidRPr="00F705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 xml:space="preserve">Усього внаслідок НС за останні 10 років на території України загинуло понад 4,8 тис. осіб, понад 22,4 тис. - постраждало. 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Розрахувати груповий ризик, а також визначити за індексом ризику небезпек класифікацію та критерії цієї ситуації.</w:t>
            </w:r>
          </w:p>
          <w:p w:rsidR="00F70590" w:rsidRPr="00F70590" w:rsidRDefault="00F70590" w:rsidP="00F70590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6. 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Розрахувати  загальний ризик виробничого травматизму зі смертельними наслідками. Відповідно до статистичних даних за 2017 р. в Україні загинуло у виробничій сфері 332 людини.  Визначити за індексом ризику небезпек класифікацію та критерії цієї небезпечної ситуації.</w:t>
            </w:r>
          </w:p>
          <w:p w:rsidR="00E34F52" w:rsidRPr="00F70590" w:rsidRDefault="00E34F52" w:rsidP="00F70590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E34F52" w:rsidRPr="00C551DF" w:rsidTr="006A2553">
        <w:tc>
          <w:tcPr>
            <w:tcW w:w="1227" w:type="dxa"/>
          </w:tcPr>
          <w:p w:rsidR="00E34F52" w:rsidRDefault="00E34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10, 25</w:t>
            </w:r>
          </w:p>
        </w:tc>
        <w:tc>
          <w:tcPr>
            <w:tcW w:w="8118" w:type="dxa"/>
          </w:tcPr>
          <w:p w:rsidR="00F70590" w:rsidRPr="00CA6ADF" w:rsidRDefault="00F70590" w:rsidP="00F70590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A6AD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1. </w:t>
            </w:r>
            <w:r w:rsidRPr="00CA6A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На території господарства, якому належить 3500 га лісу, сталась пожежа. Вигоріло 75 га лісу. Розрахувати загальний та груповий ризик події, що відбулась. (Загальна площа лісів на Україні - 9,6 млн га; у Київській області – 800 тис. га)</w:t>
            </w:r>
            <w:r w:rsidRPr="00CA6AD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</w:t>
            </w:r>
          </w:p>
          <w:p w:rsidR="00F70590" w:rsidRPr="00CA6ADF" w:rsidRDefault="00F70590" w:rsidP="00F70590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A6AD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Приклад 2.</w:t>
            </w:r>
            <w:r w:rsidRPr="00CA6A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У місті  проживає 70  тис. чоловік. Функціонує хімічний завод, на якому працює 2500  </w:t>
            </w:r>
            <w:proofErr w:type="spellStart"/>
            <w:r w:rsidRPr="00CA6A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чол</w:t>
            </w:r>
            <w:proofErr w:type="spellEnd"/>
            <w:r w:rsidRPr="00CA6A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. Сталась аварія – 43  </w:t>
            </w:r>
            <w:proofErr w:type="spellStart"/>
            <w:r w:rsidRPr="00CA6A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чол</w:t>
            </w:r>
            <w:proofErr w:type="spellEnd"/>
            <w:r w:rsidRPr="00CA6A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 поранено;26 – загинуло; від парів хімічної речовини отруїлось 1300 жителів міста. Розрахувати  загальний та груповий ризик людей, що постраждали.</w:t>
            </w:r>
          </w:p>
          <w:p w:rsidR="00F70590" w:rsidRPr="00CA6ADF" w:rsidRDefault="00F70590" w:rsidP="00F70590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t xml:space="preserve">  </w:t>
            </w:r>
            <w:r w:rsidRPr="00CA6AD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uk-UA"/>
              </w:rPr>
              <w:t>Приклад 3.</w:t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t xml:space="preserve"> </w:t>
            </w:r>
            <w:r w:rsidRPr="00CA6ADF">
              <w:rPr>
                <w:rFonts w:ascii="Times New Roman" w:hAnsi="Times New Roman" w:cs="Times New Roman"/>
                <w:i/>
                <w:color w:val="auto"/>
                <w:spacing w:val="12"/>
                <w:sz w:val="20"/>
                <w:szCs w:val="20"/>
              </w:rPr>
              <w:t>З</w:t>
            </w:r>
            <w:r w:rsidRPr="00CA6ADF">
              <w:rPr>
                <w:rFonts w:ascii="Times New Roman" w:hAnsi="Times New Roman" w:cs="Times New Roman"/>
                <w:i/>
                <w:color w:val="auto"/>
                <w:spacing w:val="12"/>
                <w:sz w:val="20"/>
                <w:szCs w:val="20"/>
                <w:lang w:val="uk-UA"/>
              </w:rPr>
              <w:t>а 2018 рік</w:t>
            </w:r>
            <w:r w:rsidRPr="00CA6ADF">
              <w:rPr>
                <w:rFonts w:ascii="Times New Roman" w:hAnsi="Times New Roman" w:cs="Times New Roman"/>
                <w:i/>
                <w:color w:val="auto"/>
                <w:spacing w:val="12"/>
                <w:sz w:val="20"/>
                <w:szCs w:val="20"/>
              </w:rPr>
              <w:t xml:space="preserve"> на </w:t>
            </w:r>
            <w:r w:rsidRPr="00CA6ADF">
              <w:rPr>
                <w:rFonts w:ascii="Times New Roman" w:hAnsi="Times New Roman" w:cs="Times New Roman"/>
                <w:i/>
                <w:color w:val="auto"/>
                <w:spacing w:val="12"/>
                <w:sz w:val="20"/>
                <w:szCs w:val="20"/>
                <w:lang w:val="uk-UA"/>
              </w:rPr>
              <w:t>кір</w:t>
            </w:r>
            <w:r w:rsidRPr="00CA6ADF">
              <w:rPr>
                <w:rFonts w:ascii="Times New Roman" w:hAnsi="Times New Roman" w:cs="Times New Roman"/>
                <w:i/>
                <w:color w:val="auto"/>
                <w:spacing w:val="12"/>
                <w:sz w:val="20"/>
                <w:szCs w:val="20"/>
              </w:rPr>
              <w:t xml:space="preserve"> </w:t>
            </w:r>
            <w:r w:rsidRPr="00CA6ADF">
              <w:rPr>
                <w:rFonts w:ascii="Times New Roman" w:hAnsi="Times New Roman" w:cs="Times New Roman"/>
                <w:i/>
                <w:color w:val="auto"/>
                <w:spacing w:val="12"/>
                <w:sz w:val="20"/>
                <w:szCs w:val="20"/>
                <w:lang w:val="uk-UA"/>
              </w:rPr>
              <w:t>захворіли</w:t>
            </w:r>
            <w:r w:rsidRPr="00CA6ADF">
              <w:rPr>
                <w:rFonts w:ascii="Times New Roman" w:hAnsi="Times New Roman" w:cs="Times New Roman"/>
                <w:i/>
                <w:color w:val="auto"/>
                <w:spacing w:val="12"/>
                <w:sz w:val="20"/>
                <w:szCs w:val="20"/>
              </w:rPr>
              <w:t xml:space="preserve"> 30 744 </w:t>
            </w:r>
            <w:proofErr w:type="spellStart"/>
            <w:r w:rsidRPr="00CA6ADF">
              <w:rPr>
                <w:rFonts w:ascii="Times New Roman" w:hAnsi="Times New Roman" w:cs="Times New Roman"/>
                <w:i/>
                <w:color w:val="auto"/>
                <w:spacing w:val="12"/>
                <w:sz w:val="20"/>
                <w:szCs w:val="20"/>
              </w:rPr>
              <w:t>людини</w:t>
            </w:r>
            <w:proofErr w:type="spellEnd"/>
            <w:r w:rsidRPr="00CA6ADF">
              <w:rPr>
                <w:rFonts w:ascii="Times New Roman" w:hAnsi="Times New Roman" w:cs="Times New Roman"/>
                <w:i/>
                <w:color w:val="auto"/>
                <w:spacing w:val="12"/>
                <w:sz w:val="20"/>
                <w:szCs w:val="20"/>
              </w:rPr>
              <w:t xml:space="preserve"> – 12 608 </w:t>
            </w:r>
            <w:r w:rsidRPr="00CA6ADF">
              <w:rPr>
                <w:rFonts w:ascii="Times New Roman" w:hAnsi="Times New Roman" w:cs="Times New Roman"/>
                <w:i/>
                <w:color w:val="auto"/>
                <w:spacing w:val="12"/>
                <w:sz w:val="20"/>
                <w:szCs w:val="20"/>
                <w:lang w:val="uk-UA"/>
              </w:rPr>
              <w:t>дорослих</w:t>
            </w:r>
            <w:r w:rsidRPr="00CA6ADF">
              <w:rPr>
                <w:rFonts w:ascii="Times New Roman" w:hAnsi="Times New Roman" w:cs="Times New Roman"/>
                <w:i/>
                <w:color w:val="auto"/>
                <w:spacing w:val="12"/>
                <w:sz w:val="20"/>
                <w:szCs w:val="20"/>
              </w:rPr>
              <w:t xml:space="preserve"> і 18 136 </w:t>
            </w:r>
            <w:r w:rsidRPr="00CA6ADF">
              <w:rPr>
                <w:rFonts w:ascii="Times New Roman" w:hAnsi="Times New Roman" w:cs="Times New Roman"/>
                <w:i/>
                <w:color w:val="auto"/>
                <w:spacing w:val="12"/>
                <w:sz w:val="20"/>
                <w:szCs w:val="20"/>
                <w:lang w:val="uk-UA"/>
              </w:rPr>
              <w:t>дитини</w:t>
            </w:r>
            <w:r w:rsidRPr="00CA6ADF">
              <w:rPr>
                <w:rFonts w:ascii="Times New Roman" w:hAnsi="Times New Roman" w:cs="Times New Roman"/>
                <w:i/>
                <w:color w:val="auto"/>
                <w:spacing w:val="12"/>
                <w:sz w:val="20"/>
                <w:szCs w:val="20"/>
              </w:rPr>
              <w:t>.</w:t>
            </w:r>
            <w:r w:rsidRPr="00CA6ADF">
              <w:rPr>
                <w:rFonts w:ascii="Times New Roman" w:hAnsi="Times New Roman" w:cs="Times New Roman"/>
                <w:i/>
                <w:color w:val="auto"/>
                <w:spacing w:val="12"/>
                <w:sz w:val="20"/>
                <w:szCs w:val="20"/>
                <w:lang w:val="uk-UA"/>
              </w:rPr>
              <w:t xml:space="preserve"> Від ускладнень померло17 чоловік. </w:t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t>Розрахувати  загальний та груповий</w:t>
            </w:r>
            <w:r w:rsidRPr="00CA6A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ризик ігнорування вакцинацією.</w:t>
            </w:r>
          </w:p>
          <w:p w:rsidR="00F70590" w:rsidRPr="00CA6ADF" w:rsidRDefault="00F70590" w:rsidP="00F70590">
            <w:pPr>
              <w:pStyle w:val="a4"/>
              <w:shd w:val="clear" w:color="auto" w:fill="FFFFFF"/>
              <w:spacing w:before="0" w:beforeAutospacing="0" w:after="0" w:afterAutospacing="0" w:line="288" w:lineRule="atLeast"/>
              <w:ind w:firstLine="709"/>
              <w:textAlignment w:val="baseline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</w:pPr>
            <w:r w:rsidRPr="00CA6AD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uk-UA"/>
              </w:rPr>
              <w:t>Приклад 4.</w:t>
            </w:r>
            <w:r w:rsidRPr="00CA6AD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CA6ADF">
              <w:rPr>
                <w:rFonts w:ascii="Times New Roman" w:hAnsi="Times New Roman" w:cs="Times New Roman"/>
                <w:i/>
                <w:color w:val="1C2125"/>
                <w:sz w:val="20"/>
                <w:szCs w:val="20"/>
                <w:lang w:val="uk-UA"/>
              </w:rPr>
              <w:t>Відповідно до облікових даних Інформаційного порталу Національної поліції України, з початку 2017 року і до кінця листопада в ДТП в Україні загинули 3058 осіб. Протягом 2017 року на території України зафіксовано 146 487 ДТП, з яких 24 626 ДТП – з постраждалими, у яких загинуло 3058 осіб та 31 514 травмовано.</w:t>
            </w:r>
            <w:r w:rsidRPr="00CA6A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t xml:space="preserve">Розрахувати </w:t>
            </w:r>
            <w:r w:rsidRPr="00CA6AD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uk-UA"/>
              </w:rPr>
              <w:t>груповий та загальний ризик</w:t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t>и ДТП в Україні.</w:t>
            </w:r>
          </w:p>
          <w:p w:rsidR="00F70590" w:rsidRPr="00CA6ADF" w:rsidRDefault="00F70590" w:rsidP="00F70590">
            <w:pPr>
              <w:pStyle w:val="a4"/>
              <w:shd w:val="clear" w:color="auto" w:fill="FFFFFF"/>
              <w:spacing w:before="0" w:beforeAutospacing="0" w:after="0" w:afterAutospacing="0" w:line="288" w:lineRule="atLeast"/>
              <w:ind w:firstLine="709"/>
              <w:textAlignment w:val="baseline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</w:pP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</w:p>
          <w:p w:rsidR="00F70590" w:rsidRPr="00CA6ADF" w:rsidRDefault="00F70590" w:rsidP="00F70590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</w:pPr>
            <w:r w:rsidRPr="00CA6AD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uk-UA"/>
              </w:rPr>
              <w:t xml:space="preserve">Приклад 5. </w:t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t xml:space="preserve">Управління </w:t>
            </w:r>
            <w:proofErr w:type="spellStart"/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t>зв'язків</w:t>
            </w:r>
            <w:proofErr w:type="spellEnd"/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t xml:space="preserve"> з громадськістю Збройних Сил України на запит </w:t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BBC</w:t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News</w:t>
            </w:r>
            <w:proofErr w:type="spellEnd"/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t xml:space="preserve"> Україна повідомило, що на передовій ООС за 2018 рік бойові втрати української армії на Донбасі склали 114 бійців. Ще 780 військовослужбовців були поранені. У відповіді ЗСУ також вказується, що небойові втрати української армії за 11 місяців цього року майже такі ж, як бойові, - 100 бійців. Ще 91 військовий був поранений у небойових умовах ("небойові санітарні втрати").</w:t>
            </w:r>
            <w:r w:rsidR="00DD2DC5"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t xml:space="preserve"> </w:t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t xml:space="preserve">Розрахувати </w:t>
            </w:r>
            <w:r w:rsidRPr="00CA6AD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uk-UA"/>
              </w:rPr>
              <w:t>всі види  ризиків</w:t>
            </w:r>
            <w:r w:rsidRPr="00CA6AD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t xml:space="preserve">, як не бойових втрат, так і під час воєнних дій. </w:t>
            </w:r>
          </w:p>
          <w:p w:rsidR="00E34F52" w:rsidRPr="00CA6ADF" w:rsidRDefault="00F70590" w:rsidP="00DD2DC5">
            <w:pPr>
              <w:shd w:val="clear" w:color="auto" w:fill="FFFFFF"/>
              <w:ind w:firstLine="709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A6AD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6. </w:t>
            </w:r>
            <w:r w:rsidRPr="00CA6AD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Автодорожня аварія. Загинуло 2 людей, 3 травмовано. Розрахувати загальний та груповий ризик, а також визначити за індексом ризику небезпек класифікацію та критерії цієї події (розрахунок провести за статистичними даними ДТП  на дорогах України за 2017  рік).</w:t>
            </w:r>
            <w:r w:rsidRPr="00CA6A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E34F52" w:rsidRPr="00C551DF" w:rsidTr="006A2553">
        <w:tc>
          <w:tcPr>
            <w:tcW w:w="1227" w:type="dxa"/>
          </w:tcPr>
          <w:p w:rsidR="00E34F52" w:rsidRDefault="00E34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11, 26</w:t>
            </w:r>
          </w:p>
        </w:tc>
        <w:tc>
          <w:tcPr>
            <w:tcW w:w="8118" w:type="dxa"/>
          </w:tcPr>
          <w:p w:rsidR="00CA6ADF" w:rsidRPr="00CB2E21" w:rsidRDefault="00CB2E21" w:rsidP="00CA6ADF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Приклад 1</w:t>
            </w:r>
            <w:r w:rsidR="00CA6ADF"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</w:t>
            </w:r>
            <w:r w:rsidR="00CA6ADF"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У місті  проживає 75 тис. чоловік. Функціонує хімічний завод, на якому працює 1800  </w:t>
            </w:r>
            <w:proofErr w:type="spellStart"/>
            <w:r w:rsidR="00CA6ADF"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чол</w:t>
            </w:r>
            <w:proofErr w:type="spellEnd"/>
            <w:r w:rsidR="00CA6ADF"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. Сталась аварія – 63 </w:t>
            </w:r>
            <w:proofErr w:type="spellStart"/>
            <w:r w:rsidR="00CA6ADF"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чол</w:t>
            </w:r>
            <w:proofErr w:type="spellEnd"/>
            <w:r w:rsidR="00CA6ADF"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 поранено;18 – загинуло; від парів хімічної речовини отруїлось 56 жителів міста. Розрахувати  загальний та груповий ризик людей, що постраждали (</w:t>
            </w:r>
            <w:r w:rsidR="00CA6ADF"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Додаткове завдання</w:t>
            </w:r>
            <w:r w:rsidR="00CA6ADF"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: визначити категорію аварії, що сталась. ).</w:t>
            </w:r>
          </w:p>
          <w:p w:rsidR="00CA6ADF" w:rsidRPr="00CB2E21" w:rsidRDefault="00CA6ADF" w:rsidP="00CA6ADF">
            <w:pPr>
              <w:tabs>
                <w:tab w:val="left" w:pos="1080"/>
              </w:tabs>
              <w:ind w:right="283" w:firstLine="68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2.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На території господарства, якому належить 2500 га лісу, сталась пожежа. Вигоріло 68 га лісу. Розрахувати загальний та груповий ризик події, що відбулась. (Загальна площа лісів на Україні - 9,6 млн га; у Київській області – 800 тис. га)</w:t>
            </w:r>
            <w:r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</w:t>
            </w:r>
          </w:p>
          <w:p w:rsidR="00CA6ADF" w:rsidRPr="00CB2E21" w:rsidRDefault="00CA6ADF" w:rsidP="00CA6ADF">
            <w:pPr>
              <w:pStyle w:val="a4"/>
              <w:shd w:val="clear" w:color="auto" w:fill="FFFFFF"/>
              <w:spacing w:before="0" w:beforeAutospacing="0" w:after="0" w:afterAutospacing="0"/>
              <w:ind w:right="283" w:firstLine="709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B2E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uk-UA"/>
              </w:rPr>
              <w:t>Приклад 3.</w:t>
            </w:r>
            <w:r w:rsidRPr="00CB2E2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t xml:space="preserve"> </w:t>
            </w:r>
            <w:r w:rsidRPr="00CB2E21">
              <w:rPr>
                <w:rFonts w:ascii="Times New Roman" w:hAnsi="Times New Roman" w:cs="Times New Roman"/>
                <w:i/>
                <w:color w:val="auto"/>
                <w:spacing w:val="12"/>
                <w:sz w:val="20"/>
                <w:szCs w:val="20"/>
              </w:rPr>
              <w:t>З</w:t>
            </w:r>
            <w:r w:rsidRPr="00CB2E21">
              <w:rPr>
                <w:rFonts w:ascii="Times New Roman" w:hAnsi="Times New Roman" w:cs="Times New Roman"/>
                <w:i/>
                <w:color w:val="auto"/>
                <w:spacing w:val="12"/>
                <w:sz w:val="20"/>
                <w:szCs w:val="20"/>
                <w:lang w:val="uk-UA"/>
              </w:rPr>
              <w:t>а 2018 рік</w:t>
            </w:r>
            <w:r w:rsidRPr="00CB2E21">
              <w:rPr>
                <w:rFonts w:ascii="Times New Roman" w:hAnsi="Times New Roman" w:cs="Times New Roman"/>
                <w:i/>
                <w:color w:val="auto"/>
                <w:spacing w:val="12"/>
                <w:sz w:val="20"/>
                <w:szCs w:val="20"/>
              </w:rPr>
              <w:t xml:space="preserve"> на </w:t>
            </w:r>
            <w:r w:rsidRPr="00CB2E21">
              <w:rPr>
                <w:rFonts w:ascii="Times New Roman" w:hAnsi="Times New Roman" w:cs="Times New Roman"/>
                <w:i/>
                <w:color w:val="auto"/>
                <w:spacing w:val="12"/>
                <w:sz w:val="20"/>
                <w:szCs w:val="20"/>
                <w:lang w:val="uk-UA"/>
              </w:rPr>
              <w:t>кір</w:t>
            </w:r>
            <w:r w:rsidRPr="00CB2E21">
              <w:rPr>
                <w:rFonts w:ascii="Times New Roman" w:hAnsi="Times New Roman" w:cs="Times New Roman"/>
                <w:i/>
                <w:color w:val="auto"/>
                <w:spacing w:val="12"/>
                <w:sz w:val="20"/>
                <w:szCs w:val="20"/>
              </w:rPr>
              <w:t xml:space="preserve"> </w:t>
            </w:r>
            <w:r w:rsidRPr="00CB2E21">
              <w:rPr>
                <w:rFonts w:ascii="Times New Roman" w:hAnsi="Times New Roman" w:cs="Times New Roman"/>
                <w:i/>
                <w:color w:val="auto"/>
                <w:spacing w:val="12"/>
                <w:sz w:val="20"/>
                <w:szCs w:val="20"/>
                <w:lang w:val="uk-UA"/>
              </w:rPr>
              <w:t>захворіли</w:t>
            </w:r>
            <w:r w:rsidRPr="00CB2E21">
              <w:rPr>
                <w:rFonts w:ascii="Times New Roman" w:hAnsi="Times New Roman" w:cs="Times New Roman"/>
                <w:i/>
                <w:color w:val="auto"/>
                <w:spacing w:val="12"/>
                <w:sz w:val="20"/>
                <w:szCs w:val="20"/>
              </w:rPr>
              <w:t xml:space="preserve"> 30 744 </w:t>
            </w:r>
            <w:r w:rsidRPr="00CB2E21">
              <w:rPr>
                <w:rFonts w:ascii="Times New Roman" w:hAnsi="Times New Roman" w:cs="Times New Roman"/>
                <w:i/>
                <w:color w:val="auto"/>
                <w:spacing w:val="12"/>
                <w:sz w:val="20"/>
                <w:szCs w:val="20"/>
                <w:lang w:val="uk-UA"/>
              </w:rPr>
              <w:t xml:space="preserve">людини </w:t>
            </w:r>
            <w:r w:rsidRPr="00CB2E21">
              <w:rPr>
                <w:rFonts w:ascii="Times New Roman" w:hAnsi="Times New Roman" w:cs="Times New Roman"/>
                <w:color w:val="auto"/>
                <w:spacing w:val="12"/>
                <w:sz w:val="20"/>
                <w:szCs w:val="20"/>
                <w:lang w:val="uk-UA"/>
              </w:rPr>
              <w:t>(</w:t>
            </w:r>
            <w:r w:rsidRPr="00CB2E21">
              <w:rPr>
                <w:rFonts w:ascii="Times New Roman" w:hAnsi="Times New Roman" w:cs="Times New Roman"/>
                <w:color w:val="auto"/>
                <w:spacing w:val="12"/>
                <w:sz w:val="20"/>
                <w:szCs w:val="20"/>
              </w:rPr>
              <w:t xml:space="preserve"> 12608 </w:t>
            </w:r>
            <w:r w:rsidRPr="00CB2E21">
              <w:rPr>
                <w:rFonts w:ascii="Times New Roman" w:hAnsi="Times New Roman" w:cs="Times New Roman"/>
                <w:color w:val="auto"/>
                <w:spacing w:val="12"/>
                <w:sz w:val="20"/>
                <w:szCs w:val="20"/>
                <w:lang w:val="uk-UA"/>
              </w:rPr>
              <w:t>дорослих</w:t>
            </w:r>
            <w:r w:rsidRPr="00CB2E21">
              <w:rPr>
                <w:rFonts w:ascii="Times New Roman" w:hAnsi="Times New Roman" w:cs="Times New Roman"/>
                <w:color w:val="auto"/>
                <w:spacing w:val="12"/>
                <w:sz w:val="20"/>
                <w:szCs w:val="20"/>
              </w:rPr>
              <w:t xml:space="preserve"> і 18136 </w:t>
            </w:r>
            <w:r w:rsidRPr="00CB2E21">
              <w:rPr>
                <w:rFonts w:ascii="Times New Roman" w:hAnsi="Times New Roman" w:cs="Times New Roman"/>
                <w:color w:val="auto"/>
                <w:spacing w:val="12"/>
                <w:sz w:val="20"/>
                <w:szCs w:val="20"/>
                <w:lang w:val="uk-UA"/>
              </w:rPr>
              <w:t>дітей</w:t>
            </w:r>
            <w:r w:rsidRPr="00CB2E21">
              <w:rPr>
                <w:rFonts w:ascii="Times New Roman" w:hAnsi="Times New Roman" w:cs="Times New Roman"/>
                <w:i/>
                <w:color w:val="auto"/>
                <w:spacing w:val="12"/>
                <w:sz w:val="20"/>
                <w:szCs w:val="20"/>
                <w:lang w:val="uk-UA"/>
              </w:rPr>
              <w:t>)</w:t>
            </w:r>
            <w:r w:rsidRPr="00CB2E21">
              <w:rPr>
                <w:rFonts w:ascii="Times New Roman" w:hAnsi="Times New Roman" w:cs="Times New Roman"/>
                <w:i/>
                <w:color w:val="auto"/>
                <w:spacing w:val="12"/>
                <w:sz w:val="20"/>
                <w:szCs w:val="20"/>
              </w:rPr>
              <w:t>.</w:t>
            </w:r>
            <w:r w:rsidRPr="00CB2E21">
              <w:rPr>
                <w:rFonts w:ascii="Times New Roman" w:hAnsi="Times New Roman" w:cs="Times New Roman"/>
                <w:i/>
                <w:color w:val="auto"/>
                <w:spacing w:val="12"/>
                <w:sz w:val="20"/>
                <w:szCs w:val="20"/>
                <w:lang w:val="uk-UA"/>
              </w:rPr>
              <w:t xml:space="preserve"> Від ускладнень померло17 чоловік. </w:t>
            </w:r>
            <w:r w:rsidRPr="00CB2E2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t>Розрахувати  загальний та груповий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ризик ігнорування вакцинацією.</w:t>
            </w:r>
          </w:p>
          <w:p w:rsidR="00CA6ADF" w:rsidRPr="00CB2E21" w:rsidRDefault="00CA6ADF" w:rsidP="00CA6ADF">
            <w:pPr>
              <w:pStyle w:val="a4"/>
              <w:shd w:val="clear" w:color="auto" w:fill="FFFFFF"/>
              <w:spacing w:before="0" w:beforeAutospacing="0" w:after="0" w:afterAutospacing="0" w:line="288" w:lineRule="atLeast"/>
              <w:ind w:right="283" w:firstLine="709"/>
              <w:textAlignment w:val="baseline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</w:pPr>
            <w:r w:rsidRPr="00CB2E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uk-UA"/>
              </w:rPr>
              <w:t>Приклад 4.</w:t>
            </w:r>
            <w:r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CB2E21">
              <w:rPr>
                <w:rFonts w:ascii="Times New Roman" w:hAnsi="Times New Roman" w:cs="Times New Roman"/>
                <w:i/>
                <w:color w:val="1C2125"/>
                <w:sz w:val="20"/>
                <w:szCs w:val="20"/>
                <w:lang w:val="uk-UA"/>
              </w:rPr>
              <w:t xml:space="preserve">Відповідно до облікових даних Державного підприємства </w:t>
            </w:r>
            <w:r w:rsidRPr="00CB2E21">
              <w:rPr>
                <w:rFonts w:ascii="Times New Roman" w:hAnsi="Times New Roman" w:cs="Times New Roman"/>
                <w:color w:val="1C2125"/>
                <w:sz w:val="20"/>
                <w:szCs w:val="20"/>
                <w:lang w:val="uk-UA"/>
              </w:rPr>
              <w:t>«Державний дорожній науково-дослідний інститут ім. Шульгіна»</w:t>
            </w:r>
            <w:r w:rsidRPr="00CB2E21">
              <w:rPr>
                <w:rFonts w:ascii="Times New Roman" w:hAnsi="Times New Roman" w:cs="Times New Roman"/>
                <w:i/>
                <w:color w:val="1C2125"/>
                <w:sz w:val="20"/>
                <w:szCs w:val="20"/>
                <w:lang w:val="uk-UA"/>
              </w:rPr>
              <w:t xml:space="preserve"> протягом 2018 року на території України зафіксовано 150120 ДТП, з яких 24 294 ДТП – з постраждалими, у яких загинуло 3350 осіб та 30884 травмовано.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r w:rsidRPr="00CB2E2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t>Розрахувати груповий та загальний ризики ДТП в Україні.</w:t>
            </w:r>
          </w:p>
          <w:p w:rsidR="00CB2E21" w:rsidRPr="00CB2E21" w:rsidRDefault="00CB2E21" w:rsidP="00CA6ADF">
            <w:pPr>
              <w:pStyle w:val="a4"/>
              <w:shd w:val="clear" w:color="auto" w:fill="FFFFFF"/>
              <w:spacing w:before="0" w:beforeAutospacing="0" w:after="0" w:afterAutospacing="0" w:line="288" w:lineRule="atLeast"/>
              <w:ind w:right="283" w:firstLine="709"/>
              <w:textAlignment w:val="baseline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</w:pPr>
            <w:r w:rsidRPr="00CB2E2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softHyphen/>
            </w:r>
          </w:p>
          <w:p w:rsidR="00CA6ADF" w:rsidRPr="00CB2E21" w:rsidRDefault="00CB2E21" w:rsidP="00CA6ADF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lastRenderedPageBreak/>
              <w:t>Приклад 5</w:t>
            </w:r>
            <w:r w:rsidR="00CA6ADF"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. </w:t>
            </w:r>
            <w:r w:rsidR="00CA6ADF" w:rsidRPr="00CB2E21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Упродовж 2018 р. від </w:t>
            </w:r>
            <w:proofErr w:type="spellStart"/>
            <w:r w:rsidR="00CA6ADF" w:rsidRPr="00CB2E21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хвороб</w:t>
            </w:r>
            <w:proofErr w:type="spellEnd"/>
            <w:r w:rsidR="00CA6ADF" w:rsidRPr="00CB2E21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, зумовлених СНІДом, померло 3448</w:t>
            </w:r>
            <w:r w:rsidR="00CA6ADF" w:rsidRPr="00CB2E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осіб, </w:t>
            </w:r>
            <w:r w:rsidR="00CA6ADF" w:rsidRPr="00CB2E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uk-UA"/>
              </w:rPr>
              <w:t>р</w:t>
            </w:r>
            <w:r w:rsidR="00CA6ADF"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озрахувати загальний ризик</w:t>
            </w:r>
            <w:r w:rsidR="00CA6ADF"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смертності при даній епідемічній ситуації, викликаної СНІДом. </w:t>
            </w:r>
            <w:r w:rsidR="00CA6ADF"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Визначити за індексом ризику небезпек класифікацію та критерії  стану</w:t>
            </w:r>
            <w:r w:rsidR="00CA6ADF"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, що склався у 2019 р.(У </w:t>
            </w:r>
            <w:r w:rsidR="00CA6ADF" w:rsidRPr="00CB2E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2019 р в Україні за даними </w:t>
            </w:r>
            <w:hyperlink r:id="rId4" w:tooltip="Украинский центр контроля за социально опасными заболеваниями МОЗ Украины" w:history="1">
              <w:r w:rsidR="00CA6ADF" w:rsidRPr="00CB2E21">
                <w:rPr>
                  <w:rStyle w:val="aa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w:t>Центру громадського здоров'я МОЗ України</w:t>
              </w:r>
            </w:hyperlink>
            <w:r w:rsidR="00CA6ADF" w:rsidRPr="00CB2E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було зареєстровано 13 207 нових випадків ВІЛ-інфекції (з них 62 дитини до 14 років), </w:t>
            </w:r>
            <w:r w:rsidR="00CA6ADF"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 367 людей померло.</w:t>
            </w:r>
            <w:r w:rsidR="00CA6ADF" w:rsidRPr="00CB2E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Всього з 1987 року в Україні зареєстровано 346454 нових випадки ВІЛ-інфекції, від СНІДу в Україні померло 50691 людина. Найбільш ураженими ВІЛ-інфекцією регіонами є Дніпропетровська, Одеська, Донецька області, а також Київ.)</w:t>
            </w:r>
          </w:p>
          <w:p w:rsidR="00CB2E21" w:rsidRPr="00CB2E21" w:rsidRDefault="00CB2E21" w:rsidP="00CB2E21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Приклад 7.</w:t>
            </w:r>
            <w:r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світі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серед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населення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яке не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отримало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щеплення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щороку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реєструються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40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мільйонів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випадків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захворювання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proofErr w:type="spellStart"/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>кашлюк</w:t>
            </w:r>
            <w:proofErr w:type="spellEnd"/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у тому </w:t>
            </w:r>
            <w:proofErr w:type="spellStart"/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>числі</w:t>
            </w:r>
            <w:proofErr w:type="spellEnd"/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340 </w:t>
            </w:r>
            <w:proofErr w:type="spellStart"/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>тисяч</w:t>
            </w:r>
            <w:proofErr w:type="spellEnd"/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>зі</w:t>
            </w:r>
            <w:proofErr w:type="spellEnd"/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смертельним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кінцем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Розрахувати груповий та загальний ризики, а також визначити за індексом ризику небезпек класифікацію та критерії цієї ситуації.</w:t>
            </w:r>
          </w:p>
          <w:p w:rsidR="00E34F52" w:rsidRPr="00CB2E21" w:rsidRDefault="00E34F52" w:rsidP="00CA6ADF">
            <w:pPr>
              <w:tabs>
                <w:tab w:val="left" w:pos="1080"/>
              </w:tabs>
              <w:ind w:firstLine="709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E34F52" w:rsidRPr="00C551DF" w:rsidTr="006A2553">
        <w:tc>
          <w:tcPr>
            <w:tcW w:w="1227" w:type="dxa"/>
          </w:tcPr>
          <w:p w:rsidR="00E34F52" w:rsidRDefault="00E34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12, 27</w:t>
            </w:r>
          </w:p>
        </w:tc>
        <w:tc>
          <w:tcPr>
            <w:tcW w:w="8118" w:type="dxa"/>
          </w:tcPr>
          <w:p w:rsidR="00CB2E21" w:rsidRPr="00CB2E21" w:rsidRDefault="00CB2E21" w:rsidP="00CB2E21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</w:t>
            </w:r>
            <w:r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.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На території господарства, якому належить 3500 га лісу, сталась пожежа. Вигоріло 75 га лісу. Розрахувати загальний та груповий ризик події, що відбулась. (Загальна площа лісів на Україні - 9,6 млн га; у Київській області – 800 тис. га)</w:t>
            </w:r>
            <w:r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</w:t>
            </w:r>
          </w:p>
          <w:p w:rsidR="00CB2E21" w:rsidRPr="00CB2E21" w:rsidRDefault="00CB2E21" w:rsidP="00CB2E21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Приклад 2</w:t>
            </w:r>
            <w:r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.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У місті  проживає 75 тис. чоловік. Функціонує хімічний завод, на якому працює 3000  </w:t>
            </w:r>
            <w:proofErr w:type="spellStart"/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чол</w:t>
            </w:r>
            <w:proofErr w:type="spellEnd"/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. Сталась аварія – 49 </w:t>
            </w:r>
            <w:proofErr w:type="spellStart"/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чол</w:t>
            </w:r>
            <w:proofErr w:type="spellEnd"/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 поранено;19 – загинуло; від парів хімічної речовини отруїлось 1200 жителів міста. Розрахувати  загальний та груповий ризик людей, що постраждали.</w:t>
            </w:r>
          </w:p>
          <w:p w:rsidR="00CB2E21" w:rsidRPr="00CB2E21" w:rsidRDefault="00CB2E21" w:rsidP="00CB2E21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  <w:r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</w:t>
            </w:r>
            <w:r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Кожного року в світі народжується понад 130 млн. малюків і приблизно 9 млн. помирають від інфекційних захворювань, причому 3 млн. – від інфекцій, проти яких є ефективні вакцини. Розрахувати  загальний та груповий ризик ігнорування вакцинацією.</w:t>
            </w:r>
          </w:p>
          <w:p w:rsidR="00CB2E21" w:rsidRPr="00CB2E21" w:rsidRDefault="00CB2E21" w:rsidP="00CB2E2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CB2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</w:p>
          <w:p w:rsidR="00CB2E21" w:rsidRPr="00CB2E21" w:rsidRDefault="00CB2E21" w:rsidP="00CB2E21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4</w:t>
            </w:r>
            <w:r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.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За повідомленням ДСНС, на початку року (повідомлення від 14.01.2018) від побутових пожеж загинуло 95 українців. Визначити категорію серйозності небезпеки.</w:t>
            </w:r>
          </w:p>
          <w:p w:rsidR="00CB2E21" w:rsidRPr="00CB2E21" w:rsidRDefault="00CB2E21" w:rsidP="00CB2E21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5</w:t>
            </w:r>
            <w:r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. </w:t>
            </w:r>
            <w:r w:rsidRPr="00CB2E2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 xml:space="preserve">Усього внаслідок НС за останні 10 років на території України загинуло понад 4,8 тис. осіб, понад 22,4 тис. - постраждало.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Розрахувати груповий ризик, а також визначити за індексом ризику небезпек класифікацію та критерії цієї ситуації.</w:t>
            </w:r>
          </w:p>
          <w:p w:rsidR="00CB2E21" w:rsidRPr="00CB2E21" w:rsidRDefault="00CB2E21" w:rsidP="00CB2E21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</w:t>
            </w:r>
            <w:r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риклад 6.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Розрахувати  загальний ризик виробничого травматизму зі смертельними наслідками. Відповідно до статистичних даних за 2017 р. в Україні загинуло у виробничій сфері 332 людини.  Визначити за індексом ризику небезпек класифікацію та критерії цієї небезпечної ситуації.</w:t>
            </w:r>
          </w:p>
          <w:p w:rsidR="00E34F52" w:rsidRPr="00CB2E21" w:rsidRDefault="00E34F52" w:rsidP="00CB2E21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E34F52" w:rsidRPr="00C551DF" w:rsidTr="006A2553">
        <w:tc>
          <w:tcPr>
            <w:tcW w:w="1227" w:type="dxa"/>
          </w:tcPr>
          <w:p w:rsidR="00E34F52" w:rsidRDefault="00E34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13, 28</w:t>
            </w:r>
          </w:p>
        </w:tc>
        <w:tc>
          <w:tcPr>
            <w:tcW w:w="8118" w:type="dxa"/>
          </w:tcPr>
          <w:p w:rsidR="00CB2E21" w:rsidRPr="00CB2E21" w:rsidRDefault="00CB2E21" w:rsidP="00CB2E21">
            <w:pPr>
              <w:pStyle w:val="a4"/>
              <w:shd w:val="clear" w:color="auto" w:fill="FFFFFF"/>
              <w:spacing w:before="0" w:beforeAutospacing="0" w:after="0" w:afterAutospacing="0" w:line="288" w:lineRule="atLeast"/>
              <w:ind w:firstLine="709"/>
              <w:textAlignment w:val="baseline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</w:pPr>
            <w:r w:rsidRPr="00CB2E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uk-UA"/>
              </w:rPr>
              <w:t>Приклад 1.</w:t>
            </w:r>
            <w:r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CB2E21">
              <w:rPr>
                <w:rFonts w:ascii="Times New Roman" w:hAnsi="Times New Roman" w:cs="Times New Roman"/>
                <w:i/>
                <w:color w:val="1C2125"/>
                <w:sz w:val="20"/>
                <w:szCs w:val="20"/>
                <w:lang w:val="uk-UA"/>
              </w:rPr>
              <w:t>Відповідно до облікових даних Інформаційного порталу Національної поліції України, з початку 2017 року і до кінця листопада в ДТП в Україні загинули 3058 осіб. Протягом 11 місяців 2017 року на території України зафіксовано 146 487 ДТП, з яких 24 626 ДТП – з постраждалими, у яких загинуло 3058 осіб та 31 514 травмовано.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r w:rsidRPr="00CB2E21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t>Розрахувати груповий та загальний ризик ДТП в Україні.</w:t>
            </w:r>
          </w:p>
          <w:p w:rsidR="00CB2E21" w:rsidRPr="00CB2E21" w:rsidRDefault="00CB2E21" w:rsidP="00CB2E21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2.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Не бойові втрати у збройних силах України за період  з початку 2014 року складають 710 загиблих. </w:t>
            </w:r>
          </w:p>
          <w:p w:rsidR="006A2553" w:rsidRDefault="00CB2E21" w:rsidP="006A2553">
            <w:pPr>
              <w:tabs>
                <w:tab w:val="left" w:pos="1080"/>
              </w:tabs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Згідно даним Головного управління воєнної служби правопорядку Збройних сил України, більш за все у 2014-2017 роках не бойові втрати збільшились за рахунок самогубств – 194 людей і нещасних випадків -159 людини. Крім того, за вказаний період було вбито 138 людей, ще 111 людей загинули в результаті ДТП, а 108 військових загинули із-за порушень правил безпеки.. Розрахувати всі види  ризиків</w:t>
            </w:r>
            <w:r w:rsidR="006A255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6A2553" w:rsidRDefault="006A2553" w:rsidP="006A2553">
            <w:pPr>
              <w:tabs>
                <w:tab w:val="left" w:pos="1080"/>
              </w:tabs>
              <w:ind w:firstLine="709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softHyphen/>
            </w:r>
          </w:p>
          <w:p w:rsidR="006A2553" w:rsidRPr="00CB2E21" w:rsidRDefault="006A2553" w:rsidP="006A2553">
            <w:pPr>
              <w:tabs>
                <w:tab w:val="left" w:pos="1080"/>
              </w:tabs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</w:t>
            </w:r>
            <w:r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. </w:t>
            </w:r>
            <w:r w:rsidRPr="00CB2E2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 xml:space="preserve">Усього внаслідок НС за останні 10 років на території України загинуло понад 4,8 тис. осіб, понад 22,4 тис. - постраждало.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Розрахувати груповий ризик, а також визначити за індексом ризику небезпек класифікацію та критерії цієї ситуації.</w:t>
            </w:r>
          </w:p>
          <w:p w:rsidR="006A2553" w:rsidRPr="00CB2E21" w:rsidRDefault="006A2553" w:rsidP="006A2553">
            <w:pPr>
              <w:shd w:val="clear" w:color="auto" w:fill="FFFFFF"/>
              <w:ind w:firstLine="709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4</w:t>
            </w:r>
            <w:r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.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Автодорожня аварія. Загинуло 2 людей, 3 травмовано. Розрахувати загальний та груповий ризик, а також визначити за індексом ризику небезпек класифікацію та критерії цієї події (за статистичними даними, на дорогах України за 2016  рік загинуло 2,9тис, травмовано 30 тис. осіб).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6A2553" w:rsidRPr="00CB2E21" w:rsidRDefault="006A2553" w:rsidP="006A2553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A2553" w:rsidRPr="00CB2E21" w:rsidRDefault="006A2553" w:rsidP="006A2553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5</w:t>
            </w:r>
            <w:r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.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Розрахувати числове значення загального ризику побутового травматизму зі смертельними наслідками. Відповідно до статистичних даних за 2015 р. в Україні загинуло у побутовій сфері 6543 людини.  Визначити за індексом ризику небезпек класифікацію та критерії цієї небезпечної ситуації.</w:t>
            </w:r>
          </w:p>
          <w:p w:rsidR="006A2553" w:rsidRPr="00CB2E21" w:rsidRDefault="006A2553" w:rsidP="006A2553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lastRenderedPageBreak/>
              <w:t xml:space="preserve">Приклад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6</w:t>
            </w:r>
            <w:r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</w:t>
            </w:r>
            <w:r w:rsidRPr="00CB2E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світі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серед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населення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яке не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отримало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щеплення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щороку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реєструються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40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мільйонів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випадків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>захворювання</w:t>
            </w:r>
            <w:proofErr w:type="spellEnd"/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proofErr w:type="spellStart"/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>кашлюк</w:t>
            </w:r>
            <w:proofErr w:type="spellEnd"/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у тому </w:t>
            </w:r>
            <w:proofErr w:type="spellStart"/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>числі</w:t>
            </w:r>
            <w:proofErr w:type="spellEnd"/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340 </w:t>
            </w:r>
            <w:proofErr w:type="spellStart"/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>тисяч</w:t>
            </w:r>
            <w:proofErr w:type="spellEnd"/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>зі</w:t>
            </w:r>
            <w:proofErr w:type="spellEnd"/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смертельним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>кінцем</w:t>
            </w:r>
            <w:proofErr w:type="spellEnd"/>
            <w:r w:rsidRPr="00CB2E2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CB2E2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Розрахувати груповий та загальний ризики, а також визначити за індексом ризику небезпек класифікацію та критерії цієї ситуації.</w:t>
            </w:r>
          </w:p>
          <w:p w:rsidR="00E34F52" w:rsidRPr="00CB2E21" w:rsidRDefault="00E34F52" w:rsidP="004F4C1D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6A2553" w:rsidRPr="00C551DF" w:rsidTr="006A2553">
        <w:tc>
          <w:tcPr>
            <w:tcW w:w="1227" w:type="dxa"/>
          </w:tcPr>
          <w:p w:rsidR="006A2553" w:rsidRDefault="006A2553" w:rsidP="006A25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14, 29</w:t>
            </w:r>
          </w:p>
        </w:tc>
        <w:tc>
          <w:tcPr>
            <w:tcW w:w="8118" w:type="dxa"/>
          </w:tcPr>
          <w:p w:rsidR="006A2553" w:rsidRPr="00F70590" w:rsidRDefault="006A2553" w:rsidP="006A2553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1. 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На території господарства, якому належить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26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00 га 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ісу, сталась пожежа. Вигоріло 5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5 га лісу. Розрахувати загальний та груповий ризик події, що відбулась. (Загальна площа лісів на Україні - 9,6 млн га; у Київській області – 800 тис. га)</w:t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</w:t>
            </w:r>
          </w:p>
          <w:p w:rsidR="006A2553" w:rsidRPr="00F70590" w:rsidRDefault="006A2553" w:rsidP="006A2553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2. 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У місті  проживає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10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тис. чоловік. Функціонує хім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ічний завод, на якому працює 200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чол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 Сталась аварія – 1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9 </w:t>
            </w:r>
            <w:proofErr w:type="spellStart"/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чол</w:t>
            </w:r>
            <w:proofErr w:type="spellEnd"/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 поранено;9 – загинуло; від парі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 хімічної речовини отруїлось 3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0 жителів міста. Розрахувати  загальний та груповий ризик людей, що постраждали.</w:t>
            </w:r>
          </w:p>
          <w:p w:rsidR="006A2553" w:rsidRPr="00F70590" w:rsidRDefault="006A2553" w:rsidP="006A2553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Приклад 3.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Кожного року в світі народжується понад 130 млн. малюків і приблизно 9 млн. помирають від інфекційних захворювань, причому 3 млн. – від інфекцій, проти яких є ефективні вакцини. Розрахувати  загальний та груповий ризик ігнорування вакцинацією.</w:t>
            </w:r>
          </w:p>
          <w:p w:rsidR="006A2553" w:rsidRPr="00F70590" w:rsidRDefault="006A2553" w:rsidP="006A25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  <w:r w:rsidRPr="00F705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oftHyphen/>
            </w:r>
          </w:p>
          <w:p w:rsidR="006A2553" w:rsidRPr="00F70590" w:rsidRDefault="006A2553" w:rsidP="006A2553">
            <w:pPr>
              <w:tabs>
                <w:tab w:val="left" w:pos="1080"/>
              </w:tabs>
              <w:ind w:firstLine="68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4. 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За повідомленням ДСНС, на початку року (повідомлення від 14.01.2018) від побутових пожеж загинуло 95 українців. Визначити категорію серйозності небезпеки.</w:t>
            </w:r>
          </w:p>
          <w:p w:rsidR="006A2553" w:rsidRPr="00F70590" w:rsidRDefault="006A2553" w:rsidP="006A2553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5. </w:t>
            </w:r>
            <w:r w:rsidRPr="00F705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 xml:space="preserve">Усього внаслідок НС за останні 10 років на території України загинуло понад 4,8 тис. осіб, понад 22,4 тис. - постраждало. 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Розрахувати груповий ризик, а також визначити за індексом ризику небезпек класифікацію та критерії цієї ситуації.</w:t>
            </w:r>
          </w:p>
          <w:p w:rsidR="006A2553" w:rsidRPr="00F70590" w:rsidRDefault="006A2553" w:rsidP="006A2553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F705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6. </w:t>
            </w:r>
            <w:r w:rsidRPr="00F7059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Розрахувати  загальний ризик виробничого травматизму зі смертельними наслідками. Відповідно до статистичних даних за 2017 р. в Україні загинуло у виробничій сфері 332 людини.  Визначити за індексом ризику небезпек класифікацію та критерії цієї небезпечної ситуації.</w:t>
            </w:r>
          </w:p>
          <w:p w:rsidR="006A2553" w:rsidRPr="00F70590" w:rsidRDefault="006A2553" w:rsidP="006A255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6A2553" w:rsidRPr="00C551DF" w:rsidTr="006A2553">
        <w:tc>
          <w:tcPr>
            <w:tcW w:w="1227" w:type="dxa"/>
          </w:tcPr>
          <w:p w:rsidR="006A2553" w:rsidRDefault="006A2553" w:rsidP="006A25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15, 30</w:t>
            </w:r>
          </w:p>
        </w:tc>
        <w:tc>
          <w:tcPr>
            <w:tcW w:w="8118" w:type="dxa"/>
          </w:tcPr>
          <w:p w:rsidR="006A2553" w:rsidRDefault="006A2553" w:rsidP="006A2553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D40D0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</w:t>
            </w:r>
            <w:r w:rsidRPr="00D40D0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. </w:t>
            </w:r>
            <w:r w:rsidRPr="00D40D0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Розрахувати числове значення загального ризику побутового травматизму зі смертельними наслідками. Відповідно до статистичних даних за 2012 р. в Україні загинуло у побутовій сфері 71245 людини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6A2553" w:rsidRDefault="006A2553" w:rsidP="006A2553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softHyphen/>
              <w:t>--</w:t>
            </w:r>
          </w:p>
          <w:p w:rsidR="006A2553" w:rsidRPr="00DD710F" w:rsidRDefault="006A2553" w:rsidP="006A2553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Приклад 2</w:t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. </w:t>
            </w:r>
            <w:r w:rsidRPr="00DD710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Визначити за індексом ризику небезпек класифікацію та критерії  запуску космічного човника.</w:t>
            </w:r>
          </w:p>
          <w:p w:rsidR="006A2553" w:rsidRPr="00D40D03" w:rsidRDefault="006A2553" w:rsidP="006A2553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Прик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лад 3</w:t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</w:t>
            </w:r>
            <w:r w:rsidRPr="00DD71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D710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На шахтах України з початку року (2011 р.) травмовано</w:t>
            </w:r>
            <w:r w:rsidRPr="00DD71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D710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2,5 тис гірників. Із яких 105  - смертельно. При цьому на державних шахтах загинуло 57 гірників, на власних – 48. Більшість гірників загинуло від вибухів газу і пилу (27), від обвалу породи і вугілля (24) і при експлуатації транспорту (13). Від серцево-судинних захворювань з початку року вмерло 13 шахтарів. </w:t>
            </w:r>
            <w:r w:rsidRPr="00DD710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DD710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Розрахувати числове значення загального та групових ризиків. Визначити за індексом ризику небезпек класифікацію та критерії цієї небезпечної ситуації.(</w:t>
            </w:r>
            <w:r w:rsidRPr="00D40D0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загальна кількість шахтарів на Україні – 37тис.)</w:t>
            </w:r>
          </w:p>
          <w:p w:rsidR="006A2553" w:rsidRPr="00D40D03" w:rsidRDefault="006A2553" w:rsidP="006A2553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D40D0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4</w:t>
            </w:r>
            <w:r w:rsidRPr="00D40D0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. </w:t>
            </w:r>
            <w:r w:rsidRPr="00D40D0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Визначити рівень ризику небезпеки переходу людиною дороги на червоне світло.</w:t>
            </w:r>
          </w:p>
          <w:p w:rsidR="006A2553" w:rsidRPr="00D40D03" w:rsidRDefault="006A2553" w:rsidP="006A2553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D40D0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5</w:t>
            </w:r>
            <w:r w:rsidRPr="00D40D0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. </w:t>
            </w:r>
            <w:r w:rsidRPr="00D40D0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Визначити рівень ризику від удару блискавкою людини.</w:t>
            </w:r>
          </w:p>
          <w:p w:rsidR="006A2553" w:rsidRPr="00D40D03" w:rsidRDefault="006A2553" w:rsidP="006A2553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40D0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Приклад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6</w:t>
            </w:r>
            <w:r w:rsidRPr="00D40D03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. </w:t>
            </w:r>
            <w:r w:rsidRPr="00D40D0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Автодорожня аварія. Загинуло 2 людей, 3 травмовано. Розрахувати загальний та груповий ризик, а також визначити за індексом ризику небезпек класифікацію та критерії цієї події (за статистичними даними, на дорогах України за 2012  рік загинуло 4,9тис, травмовано </w:t>
            </w:r>
            <w:r w:rsidRPr="00D40D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 тис. осіб</w:t>
            </w:r>
            <w:r w:rsidRPr="00D40D0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).</w:t>
            </w:r>
            <w:r w:rsidRPr="00D40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2553" w:rsidRPr="00DD710F" w:rsidRDefault="006A2553" w:rsidP="006A2553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  <w:p w:rsidR="006A2553" w:rsidRPr="00B62E4B" w:rsidRDefault="006A2553" w:rsidP="006A255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</w:tbl>
    <w:p w:rsidR="00802A8D" w:rsidRPr="00DD710F" w:rsidRDefault="00802A8D">
      <w:pPr>
        <w:rPr>
          <w:lang w:val="uk-UA"/>
        </w:rPr>
      </w:pPr>
    </w:p>
    <w:sectPr w:rsidR="00802A8D" w:rsidRPr="00DD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EC"/>
    <w:rsid w:val="004C31DA"/>
    <w:rsid w:val="004F4C1D"/>
    <w:rsid w:val="00602AEC"/>
    <w:rsid w:val="00646F6C"/>
    <w:rsid w:val="006A2553"/>
    <w:rsid w:val="00802A8D"/>
    <w:rsid w:val="00B62E4B"/>
    <w:rsid w:val="00BC478B"/>
    <w:rsid w:val="00C551DF"/>
    <w:rsid w:val="00CA6ADF"/>
    <w:rsid w:val="00CB2E21"/>
    <w:rsid w:val="00CC2B39"/>
    <w:rsid w:val="00D40D03"/>
    <w:rsid w:val="00DD2DC5"/>
    <w:rsid w:val="00DD710F"/>
    <w:rsid w:val="00E34F52"/>
    <w:rsid w:val="00F348BB"/>
    <w:rsid w:val="00F7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91480-EEFB-4091-94B3-8EA923F3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F7059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F705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F70590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333333"/>
      <w:sz w:val="21"/>
      <w:szCs w:val="21"/>
      <w:lang w:eastAsia="ru-RU"/>
    </w:rPr>
  </w:style>
  <w:style w:type="paragraph" w:styleId="a5">
    <w:name w:val="Body Text"/>
    <w:aliases w:val="Основной текст Знак Знак"/>
    <w:basedOn w:val="a"/>
    <w:link w:val="a6"/>
    <w:rsid w:val="00F705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6">
    <w:name w:val="Основний текст Знак"/>
    <w:aliases w:val="Основной текст Знак Знак Знак"/>
    <w:basedOn w:val="a0"/>
    <w:link w:val="a5"/>
    <w:rsid w:val="00F7059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7">
    <w:name w:val="Strong"/>
    <w:uiPriority w:val="22"/>
    <w:qFormat/>
    <w:rsid w:val="00F7059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D2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2DC5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unhideWhenUsed/>
    <w:rsid w:val="00CA6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hc.org.ua/pages/diseases/hiv_aids/statistics/hiv-aids-treat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15164</Words>
  <Characters>8645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2021-02-14T14:40:00Z</dcterms:created>
  <dcterms:modified xsi:type="dcterms:W3CDTF">2021-02-14T14:40:00Z</dcterms:modified>
</cp:coreProperties>
</file>