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FE6422" w14:textId="77777777" w:rsidR="00161C6D" w:rsidRPr="00161C6D" w:rsidRDefault="00161C6D" w:rsidP="00161C6D">
      <w:pPr>
        <w:pStyle w:val="a3"/>
        <w:ind w:firstLine="720"/>
        <w:jc w:val="both"/>
        <w:rPr>
          <w:b/>
          <w:bCs/>
        </w:rPr>
      </w:pPr>
      <w:r w:rsidRPr="00161C6D">
        <w:rPr>
          <w:b/>
          <w:bCs/>
        </w:rPr>
        <w:t>Приклад розрахунків практичної роботи №1.</w:t>
      </w:r>
    </w:p>
    <w:p w14:paraId="6728E66A" w14:textId="49AA2947" w:rsidR="00161C6D" w:rsidRPr="008D4272" w:rsidRDefault="00161C6D" w:rsidP="00161C6D">
      <w:pPr>
        <w:pStyle w:val="a3"/>
        <w:ind w:firstLine="720"/>
        <w:jc w:val="both"/>
      </w:pPr>
      <w:r w:rsidRPr="008D4272">
        <w:t>Мінералізація</w:t>
      </w:r>
      <w:r w:rsidRPr="008D4272">
        <w:rPr>
          <w:spacing w:val="67"/>
        </w:rPr>
        <w:t xml:space="preserve"> </w:t>
      </w:r>
      <w:r w:rsidRPr="008D4272">
        <w:t>гумусу</w:t>
      </w:r>
      <w:r w:rsidRPr="008D4272">
        <w:rPr>
          <w:spacing w:val="68"/>
        </w:rPr>
        <w:t xml:space="preserve"> </w:t>
      </w:r>
      <w:r w:rsidRPr="008D4272">
        <w:t>в</w:t>
      </w:r>
      <w:r w:rsidRPr="008D4272">
        <w:rPr>
          <w:spacing w:val="67"/>
        </w:rPr>
        <w:t xml:space="preserve"> </w:t>
      </w:r>
      <w:r w:rsidRPr="008D4272">
        <w:t>середньому</w:t>
      </w:r>
      <w:r w:rsidRPr="008D4272">
        <w:rPr>
          <w:spacing w:val="68"/>
        </w:rPr>
        <w:t xml:space="preserve"> </w:t>
      </w:r>
      <w:r w:rsidRPr="008D4272">
        <w:t>на</w:t>
      </w:r>
      <w:r w:rsidRPr="008D4272">
        <w:rPr>
          <w:spacing w:val="66"/>
        </w:rPr>
        <w:t xml:space="preserve"> </w:t>
      </w:r>
      <w:r w:rsidRPr="008D4272">
        <w:t>1</w:t>
      </w:r>
      <w:r w:rsidRPr="008D4272">
        <w:rPr>
          <w:spacing w:val="67"/>
        </w:rPr>
        <w:t xml:space="preserve"> </w:t>
      </w:r>
      <w:r w:rsidRPr="008D4272">
        <w:t>га</w:t>
      </w:r>
      <w:r w:rsidRPr="008D4272">
        <w:rPr>
          <w:spacing w:val="66"/>
        </w:rPr>
        <w:t xml:space="preserve"> </w:t>
      </w:r>
      <w:r w:rsidRPr="008D4272">
        <w:t>склала</w:t>
      </w:r>
      <w:r w:rsidRPr="008D4272">
        <w:rPr>
          <w:spacing w:val="66"/>
        </w:rPr>
        <w:t xml:space="preserve"> </w:t>
      </w:r>
      <w:r w:rsidRPr="008D4272">
        <w:t>1,14</w:t>
      </w:r>
      <w:r w:rsidRPr="008D4272">
        <w:rPr>
          <w:spacing w:val="68"/>
        </w:rPr>
        <w:t xml:space="preserve"> </w:t>
      </w:r>
      <w:r w:rsidRPr="008D4272">
        <w:t>т,</w:t>
      </w:r>
      <w:r w:rsidRPr="008D4272">
        <w:rPr>
          <w:spacing w:val="-68"/>
        </w:rPr>
        <w:t xml:space="preserve"> </w:t>
      </w:r>
      <w:r w:rsidRPr="008D4272">
        <w:t>відтворення</w:t>
      </w:r>
      <w:r w:rsidRPr="008D4272">
        <w:rPr>
          <w:spacing w:val="-2"/>
        </w:rPr>
        <w:t xml:space="preserve"> </w:t>
      </w:r>
      <w:r w:rsidRPr="008D4272">
        <w:t>за рахунок</w:t>
      </w:r>
      <w:r w:rsidRPr="008D4272">
        <w:rPr>
          <w:spacing w:val="-1"/>
        </w:rPr>
        <w:t xml:space="preserve"> </w:t>
      </w:r>
      <w:r w:rsidRPr="008D4272">
        <w:t>рослинних</w:t>
      </w:r>
      <w:r w:rsidRPr="008D4272">
        <w:rPr>
          <w:spacing w:val="-1"/>
        </w:rPr>
        <w:t xml:space="preserve"> </w:t>
      </w:r>
      <w:r w:rsidRPr="008D4272">
        <w:t>решток</w:t>
      </w:r>
      <w:r w:rsidRPr="008D4272">
        <w:rPr>
          <w:spacing w:val="-2"/>
        </w:rPr>
        <w:t xml:space="preserve"> </w:t>
      </w:r>
      <w:r w:rsidRPr="008D4272">
        <w:t>–</w:t>
      </w:r>
      <w:r w:rsidRPr="008D4272">
        <w:rPr>
          <w:spacing w:val="-1"/>
        </w:rPr>
        <w:t xml:space="preserve"> </w:t>
      </w:r>
      <w:r w:rsidRPr="008D4272">
        <w:t>0,55</w:t>
      </w:r>
      <w:r w:rsidRPr="008D4272">
        <w:rPr>
          <w:spacing w:val="-1"/>
        </w:rPr>
        <w:t xml:space="preserve"> </w:t>
      </w:r>
      <w:r w:rsidRPr="008D4272">
        <w:t>т.</w:t>
      </w:r>
    </w:p>
    <w:p w14:paraId="271C5FEE" w14:textId="77777777" w:rsidR="00161C6D" w:rsidRPr="008D4272" w:rsidRDefault="00161C6D" w:rsidP="00161C6D">
      <w:pPr>
        <w:pStyle w:val="a3"/>
        <w:ind w:firstLine="720"/>
        <w:jc w:val="both"/>
      </w:pPr>
      <w:r w:rsidRPr="008D4272">
        <w:t>Дефіцит</w:t>
      </w:r>
      <w:r w:rsidRPr="008D4272">
        <w:rPr>
          <w:spacing w:val="-3"/>
        </w:rPr>
        <w:t xml:space="preserve"> </w:t>
      </w:r>
      <w:r w:rsidRPr="008D4272">
        <w:t>гумусу</w:t>
      </w:r>
      <w:r w:rsidRPr="008D4272">
        <w:rPr>
          <w:spacing w:val="-1"/>
        </w:rPr>
        <w:t xml:space="preserve"> </w:t>
      </w:r>
      <w:r w:rsidRPr="008D4272">
        <w:t>буде</w:t>
      </w:r>
      <w:r w:rsidRPr="008D4272">
        <w:rPr>
          <w:spacing w:val="-3"/>
        </w:rPr>
        <w:t xml:space="preserve"> </w:t>
      </w:r>
      <w:r w:rsidRPr="008D4272">
        <w:t>дорівнювати</w:t>
      </w:r>
      <w:r w:rsidRPr="008D4272">
        <w:rPr>
          <w:spacing w:val="-2"/>
        </w:rPr>
        <w:t xml:space="preserve"> </w:t>
      </w:r>
      <w:r w:rsidRPr="008D4272">
        <w:t>1,14-0,55</w:t>
      </w:r>
      <w:r w:rsidRPr="008D4272">
        <w:rPr>
          <w:spacing w:val="-2"/>
        </w:rPr>
        <w:t xml:space="preserve"> </w:t>
      </w:r>
      <w:r w:rsidRPr="008D4272">
        <w:t>=</w:t>
      </w:r>
      <w:r w:rsidRPr="008D4272">
        <w:rPr>
          <w:spacing w:val="-3"/>
        </w:rPr>
        <w:t xml:space="preserve"> </w:t>
      </w:r>
      <w:r w:rsidRPr="008D4272">
        <w:t>0,59</w:t>
      </w:r>
      <w:r w:rsidRPr="008D4272">
        <w:rPr>
          <w:spacing w:val="-1"/>
        </w:rPr>
        <w:t xml:space="preserve"> </w:t>
      </w:r>
      <w:r w:rsidRPr="008D4272">
        <w:t>т</w:t>
      </w:r>
      <w:r w:rsidRPr="008D4272">
        <w:rPr>
          <w:spacing w:val="-3"/>
        </w:rPr>
        <w:t xml:space="preserve"> </w:t>
      </w:r>
      <w:r w:rsidRPr="008D4272">
        <w:t>або</w:t>
      </w:r>
      <w:r w:rsidRPr="008D4272">
        <w:rPr>
          <w:spacing w:val="-1"/>
        </w:rPr>
        <w:t xml:space="preserve"> </w:t>
      </w:r>
      <w:r w:rsidRPr="008D4272">
        <w:t>590</w:t>
      </w:r>
      <w:r w:rsidRPr="008D4272">
        <w:rPr>
          <w:spacing w:val="-1"/>
        </w:rPr>
        <w:t xml:space="preserve"> </w:t>
      </w:r>
      <w:r w:rsidRPr="008D4272">
        <w:t>кг.</w:t>
      </w:r>
    </w:p>
    <w:p w14:paraId="0698E4C3" w14:textId="77777777" w:rsidR="00161C6D" w:rsidRPr="008D4272" w:rsidRDefault="00161C6D" w:rsidP="00161C6D">
      <w:pPr>
        <w:pStyle w:val="a3"/>
        <w:ind w:firstLine="720"/>
        <w:jc w:val="both"/>
      </w:pPr>
      <w:r w:rsidRPr="008D4272">
        <w:t>Гній містить в середньому 22% сухої органічної речовини   або 220 кг</w:t>
      </w:r>
      <w:r w:rsidRPr="008D4272">
        <w:rPr>
          <w:spacing w:val="1"/>
        </w:rPr>
        <w:t xml:space="preserve"> </w:t>
      </w:r>
      <w:r w:rsidRPr="008D4272">
        <w:t>на 1 т. Коефіцієнт гуміфікації гною 30%. Кількість гумусу, що утворюється</w:t>
      </w:r>
      <w:r w:rsidRPr="008D4272">
        <w:rPr>
          <w:spacing w:val="1"/>
        </w:rPr>
        <w:t xml:space="preserve"> </w:t>
      </w:r>
      <w:r w:rsidRPr="008D4272">
        <w:t>від</w:t>
      </w:r>
      <w:r w:rsidRPr="008D4272">
        <w:rPr>
          <w:spacing w:val="-1"/>
        </w:rPr>
        <w:t xml:space="preserve"> </w:t>
      </w:r>
      <w:r w:rsidRPr="008D4272">
        <w:t>1 т</w:t>
      </w:r>
      <w:r w:rsidRPr="008D4272">
        <w:rPr>
          <w:spacing w:val="-1"/>
        </w:rPr>
        <w:t xml:space="preserve"> </w:t>
      </w:r>
      <w:r w:rsidRPr="008D4272">
        <w:t>гною,</w:t>
      </w:r>
      <w:r w:rsidRPr="008D4272">
        <w:rPr>
          <w:spacing w:val="-1"/>
        </w:rPr>
        <w:t xml:space="preserve"> </w:t>
      </w:r>
      <w:r w:rsidRPr="008D4272">
        <w:t>дорівнює: (220х30)</w:t>
      </w:r>
      <w:r w:rsidRPr="008D4272">
        <w:rPr>
          <w:spacing w:val="-1"/>
        </w:rPr>
        <w:t xml:space="preserve"> </w:t>
      </w:r>
      <w:r w:rsidRPr="008D4272">
        <w:t>/</w:t>
      </w:r>
      <w:r w:rsidRPr="008D4272">
        <w:rPr>
          <w:spacing w:val="-2"/>
        </w:rPr>
        <w:t xml:space="preserve"> </w:t>
      </w:r>
      <w:r w:rsidRPr="008D4272">
        <w:t>100</w:t>
      </w:r>
      <w:r w:rsidRPr="008D4272">
        <w:rPr>
          <w:spacing w:val="-1"/>
        </w:rPr>
        <w:t xml:space="preserve"> </w:t>
      </w:r>
      <w:r w:rsidRPr="008D4272">
        <w:t>=</w:t>
      </w:r>
      <w:r w:rsidRPr="008D4272">
        <w:rPr>
          <w:spacing w:val="-1"/>
        </w:rPr>
        <w:t xml:space="preserve"> </w:t>
      </w:r>
      <w:r w:rsidRPr="008D4272">
        <w:t>66 кг.</w:t>
      </w:r>
    </w:p>
    <w:p w14:paraId="328CC244" w14:textId="77777777" w:rsidR="00161C6D" w:rsidRPr="008D4272" w:rsidRDefault="00161C6D" w:rsidP="00161C6D">
      <w:pPr>
        <w:pStyle w:val="a3"/>
        <w:ind w:firstLine="720"/>
        <w:jc w:val="both"/>
      </w:pPr>
      <w:r w:rsidRPr="008D4272">
        <w:t>Для підтримання бездефіцитного балансу гумусу необхідно щорічно</w:t>
      </w:r>
      <w:r w:rsidRPr="008D4272">
        <w:rPr>
          <w:spacing w:val="1"/>
        </w:rPr>
        <w:t xml:space="preserve"> </w:t>
      </w:r>
      <w:r w:rsidRPr="008D4272">
        <w:t>вносити</w:t>
      </w:r>
      <w:r w:rsidRPr="008D4272">
        <w:rPr>
          <w:spacing w:val="-1"/>
        </w:rPr>
        <w:t xml:space="preserve"> </w:t>
      </w:r>
      <w:r w:rsidRPr="008D4272">
        <w:t>в</w:t>
      </w:r>
      <w:r w:rsidRPr="008D4272">
        <w:rPr>
          <w:spacing w:val="-1"/>
        </w:rPr>
        <w:t xml:space="preserve"> </w:t>
      </w:r>
      <w:r w:rsidRPr="008D4272">
        <w:t>середньому</w:t>
      </w:r>
      <w:r w:rsidRPr="008D4272">
        <w:rPr>
          <w:spacing w:val="-1"/>
        </w:rPr>
        <w:t xml:space="preserve"> </w:t>
      </w:r>
      <w:r w:rsidRPr="008D4272">
        <w:t>на</w:t>
      </w:r>
      <w:r w:rsidRPr="008D4272">
        <w:rPr>
          <w:spacing w:val="-1"/>
        </w:rPr>
        <w:t xml:space="preserve"> </w:t>
      </w:r>
      <w:r w:rsidRPr="008D4272">
        <w:t>1</w:t>
      </w:r>
      <w:r w:rsidRPr="008D4272">
        <w:rPr>
          <w:spacing w:val="-1"/>
        </w:rPr>
        <w:t xml:space="preserve"> </w:t>
      </w:r>
      <w:r w:rsidRPr="008D4272">
        <w:t>га сівозміни</w:t>
      </w:r>
      <w:r w:rsidRPr="008D4272">
        <w:rPr>
          <w:spacing w:val="-1"/>
        </w:rPr>
        <w:t xml:space="preserve"> </w:t>
      </w:r>
      <w:r w:rsidRPr="008D4272">
        <w:t>8,9 т</w:t>
      </w:r>
      <w:r w:rsidRPr="008D4272">
        <w:rPr>
          <w:spacing w:val="-2"/>
        </w:rPr>
        <w:t xml:space="preserve"> </w:t>
      </w:r>
      <w:r w:rsidRPr="008D4272">
        <w:t>гною</w:t>
      </w:r>
      <w:r w:rsidRPr="008D4272">
        <w:rPr>
          <w:spacing w:val="-1"/>
        </w:rPr>
        <w:t xml:space="preserve"> </w:t>
      </w:r>
      <w:r w:rsidRPr="008D4272">
        <w:t>(590/66</w:t>
      </w:r>
      <w:r w:rsidRPr="008D4272">
        <w:rPr>
          <w:spacing w:val="-1"/>
        </w:rPr>
        <w:t xml:space="preserve"> </w:t>
      </w:r>
      <w:r w:rsidRPr="008D4272">
        <w:t>=</w:t>
      </w:r>
      <w:r w:rsidRPr="008D4272">
        <w:rPr>
          <w:spacing w:val="-2"/>
        </w:rPr>
        <w:t xml:space="preserve"> </w:t>
      </w:r>
      <w:r w:rsidRPr="008D4272">
        <w:t>8,9).</w:t>
      </w:r>
    </w:p>
    <w:p w14:paraId="5D0571BC" w14:textId="77777777" w:rsidR="00161C6D" w:rsidRPr="008D4272" w:rsidRDefault="00161C6D" w:rsidP="00161C6D">
      <w:pPr>
        <w:pStyle w:val="a3"/>
        <w:ind w:firstLine="720"/>
        <w:jc w:val="both"/>
      </w:pPr>
      <w:r w:rsidRPr="008D4272">
        <w:t>Розрахункова насиченість сівозміни органічними добривами становить,</w:t>
      </w:r>
      <w:r w:rsidRPr="008D4272">
        <w:rPr>
          <w:spacing w:val="-67"/>
        </w:rPr>
        <w:t xml:space="preserve"> </w:t>
      </w:r>
      <w:r w:rsidRPr="008D4272">
        <w:t>наприклад:</w:t>
      </w:r>
      <w:r w:rsidRPr="008D4272">
        <w:rPr>
          <w:spacing w:val="-1"/>
        </w:rPr>
        <w:t xml:space="preserve"> </w:t>
      </w:r>
      <w:r w:rsidRPr="008D4272">
        <w:t>5,4</w:t>
      </w:r>
      <w:r w:rsidRPr="008D4272">
        <w:rPr>
          <w:spacing w:val="-1"/>
        </w:rPr>
        <w:t xml:space="preserve"> </w:t>
      </w:r>
      <w:r w:rsidRPr="008D4272">
        <w:t>т</w:t>
      </w:r>
      <w:r w:rsidRPr="008D4272">
        <w:rPr>
          <w:spacing w:val="-1"/>
        </w:rPr>
        <w:t xml:space="preserve"> </w:t>
      </w:r>
      <w:r w:rsidRPr="008D4272">
        <w:t>на 1 га.</w:t>
      </w:r>
    </w:p>
    <w:p w14:paraId="34E91AA1" w14:textId="77777777" w:rsidR="00161C6D" w:rsidRPr="008D4272" w:rsidRDefault="00161C6D" w:rsidP="00161C6D">
      <w:pPr>
        <w:pStyle w:val="a3"/>
        <w:ind w:firstLine="720"/>
        <w:jc w:val="both"/>
      </w:pPr>
      <w:r w:rsidRPr="008D4272">
        <w:t>Відтворення</w:t>
      </w:r>
      <w:r w:rsidRPr="008D4272">
        <w:rPr>
          <w:spacing w:val="1"/>
        </w:rPr>
        <w:t xml:space="preserve"> </w:t>
      </w:r>
      <w:r w:rsidRPr="008D4272">
        <w:t>гумусу</w:t>
      </w:r>
      <w:r w:rsidRPr="008D4272">
        <w:rPr>
          <w:spacing w:val="1"/>
        </w:rPr>
        <w:t xml:space="preserve"> </w:t>
      </w:r>
      <w:r w:rsidRPr="008D4272">
        <w:t>за</w:t>
      </w:r>
      <w:r w:rsidRPr="008D4272">
        <w:rPr>
          <w:spacing w:val="1"/>
        </w:rPr>
        <w:t xml:space="preserve"> </w:t>
      </w:r>
      <w:r w:rsidRPr="008D4272">
        <w:t>рахунок</w:t>
      </w:r>
      <w:r w:rsidRPr="008D4272">
        <w:rPr>
          <w:spacing w:val="1"/>
        </w:rPr>
        <w:t xml:space="preserve"> </w:t>
      </w:r>
      <w:r w:rsidRPr="008D4272">
        <w:t>внесення</w:t>
      </w:r>
      <w:r w:rsidRPr="008D4272">
        <w:rPr>
          <w:spacing w:val="1"/>
        </w:rPr>
        <w:t xml:space="preserve"> </w:t>
      </w:r>
      <w:r w:rsidRPr="008D4272">
        <w:t>органічних</w:t>
      </w:r>
      <w:r w:rsidRPr="008D4272">
        <w:rPr>
          <w:spacing w:val="1"/>
        </w:rPr>
        <w:t xml:space="preserve"> </w:t>
      </w:r>
      <w:r w:rsidRPr="008D4272">
        <w:t>добрив</w:t>
      </w:r>
      <w:r w:rsidRPr="008D4272">
        <w:rPr>
          <w:spacing w:val="1"/>
        </w:rPr>
        <w:t xml:space="preserve"> </w:t>
      </w:r>
      <w:r w:rsidRPr="008D4272">
        <w:t>буде</w:t>
      </w:r>
      <w:r w:rsidRPr="008D4272">
        <w:rPr>
          <w:spacing w:val="1"/>
        </w:rPr>
        <w:t xml:space="preserve"> </w:t>
      </w:r>
      <w:r w:rsidRPr="008D4272">
        <w:t>складати</w:t>
      </w:r>
      <w:r w:rsidRPr="008D4272">
        <w:rPr>
          <w:spacing w:val="-1"/>
        </w:rPr>
        <w:t xml:space="preserve"> </w:t>
      </w:r>
      <w:r w:rsidRPr="008D4272">
        <w:t>356 кг на</w:t>
      </w:r>
      <w:r w:rsidRPr="008D4272">
        <w:rPr>
          <w:spacing w:val="-1"/>
        </w:rPr>
        <w:t xml:space="preserve"> </w:t>
      </w:r>
      <w:r w:rsidRPr="008D4272">
        <w:t>1 га</w:t>
      </w:r>
      <w:r w:rsidRPr="008D4272">
        <w:rPr>
          <w:spacing w:val="-1"/>
        </w:rPr>
        <w:t xml:space="preserve"> </w:t>
      </w:r>
      <w:r w:rsidRPr="008D4272">
        <w:t>(5,4 х 66).</w:t>
      </w:r>
    </w:p>
    <w:p w14:paraId="6DAF6A74" w14:textId="77777777" w:rsidR="00161C6D" w:rsidRPr="008D4272" w:rsidRDefault="00161C6D" w:rsidP="00161C6D">
      <w:pPr>
        <w:pStyle w:val="a3"/>
        <w:ind w:firstLine="720"/>
        <w:jc w:val="both"/>
      </w:pPr>
      <w:r w:rsidRPr="008D4272">
        <w:t>Баланс</w:t>
      </w:r>
      <w:r w:rsidRPr="008D4272">
        <w:rPr>
          <w:spacing w:val="-2"/>
        </w:rPr>
        <w:t xml:space="preserve"> </w:t>
      </w:r>
      <w:r w:rsidRPr="008D4272">
        <w:t>гумусу:</w:t>
      </w:r>
      <w:r w:rsidRPr="008D4272">
        <w:rPr>
          <w:spacing w:val="-2"/>
        </w:rPr>
        <w:t xml:space="preserve"> </w:t>
      </w:r>
      <w:r w:rsidRPr="008D4272">
        <w:t>кг</w:t>
      </w:r>
      <w:r w:rsidRPr="008D4272">
        <w:rPr>
          <w:spacing w:val="-1"/>
        </w:rPr>
        <w:t xml:space="preserve"> </w:t>
      </w:r>
      <w:r w:rsidRPr="008D4272">
        <w:t>на</w:t>
      </w:r>
      <w:r w:rsidRPr="008D4272">
        <w:rPr>
          <w:spacing w:val="-1"/>
        </w:rPr>
        <w:t xml:space="preserve"> </w:t>
      </w:r>
      <w:r w:rsidRPr="008D4272">
        <w:t>1</w:t>
      </w:r>
      <w:r w:rsidRPr="008D4272">
        <w:rPr>
          <w:spacing w:val="-1"/>
        </w:rPr>
        <w:t xml:space="preserve"> </w:t>
      </w:r>
      <w:r w:rsidRPr="008D4272">
        <w:t>га</w:t>
      </w:r>
      <w:r w:rsidRPr="008D4272">
        <w:rPr>
          <w:spacing w:val="-2"/>
        </w:rPr>
        <w:t xml:space="preserve"> </w:t>
      </w:r>
      <w:r w:rsidRPr="008D4272">
        <w:t>дорівнює</w:t>
      </w:r>
      <w:r w:rsidRPr="008D4272">
        <w:rPr>
          <w:spacing w:val="-2"/>
        </w:rPr>
        <w:t xml:space="preserve"> </w:t>
      </w:r>
      <w:r w:rsidRPr="008D4272">
        <w:t>– 234</w:t>
      </w:r>
      <w:r w:rsidRPr="008D4272">
        <w:rPr>
          <w:spacing w:val="-1"/>
        </w:rPr>
        <w:t xml:space="preserve"> </w:t>
      </w:r>
      <w:r w:rsidRPr="008D4272">
        <w:t>кг</w:t>
      </w:r>
      <w:r w:rsidRPr="008D4272">
        <w:rPr>
          <w:spacing w:val="-1"/>
        </w:rPr>
        <w:t xml:space="preserve"> </w:t>
      </w:r>
      <w:r w:rsidRPr="008D4272">
        <w:t>(356-590).</w:t>
      </w:r>
    </w:p>
    <w:p w14:paraId="7D93C76B" w14:textId="77777777" w:rsidR="00161C6D" w:rsidRPr="008D4272" w:rsidRDefault="00161C6D" w:rsidP="00161C6D">
      <w:pPr>
        <w:pStyle w:val="a3"/>
        <w:ind w:firstLine="720"/>
        <w:jc w:val="both"/>
      </w:pPr>
      <w:r w:rsidRPr="008D4272">
        <w:t>Х</w:t>
      </w:r>
      <w:r w:rsidRPr="008D4272">
        <w:rPr>
          <w:spacing w:val="-2"/>
        </w:rPr>
        <w:t xml:space="preserve"> </w:t>
      </w:r>
      <w:r w:rsidRPr="008D4272">
        <w:t>= (234</w:t>
      </w:r>
      <w:r w:rsidRPr="008D4272">
        <w:rPr>
          <w:spacing w:val="-1"/>
        </w:rPr>
        <w:t xml:space="preserve"> </w:t>
      </w:r>
      <w:r w:rsidRPr="008D4272">
        <w:t>х</w:t>
      </w:r>
      <w:r w:rsidRPr="008D4272">
        <w:rPr>
          <w:spacing w:val="-1"/>
        </w:rPr>
        <w:t xml:space="preserve"> </w:t>
      </w:r>
      <w:r w:rsidRPr="008D4272">
        <w:t>100)</w:t>
      </w:r>
      <w:r w:rsidRPr="008D4272">
        <w:rPr>
          <w:spacing w:val="-2"/>
        </w:rPr>
        <w:t xml:space="preserve"> </w:t>
      </w:r>
      <w:r w:rsidRPr="008D4272">
        <w:t>/</w:t>
      </w:r>
      <w:r w:rsidRPr="008D4272">
        <w:rPr>
          <w:spacing w:val="-1"/>
        </w:rPr>
        <w:t xml:space="preserve"> </w:t>
      </w:r>
      <w:r w:rsidRPr="008D4272">
        <w:t>590</w:t>
      </w:r>
      <w:r w:rsidRPr="008D4272">
        <w:rPr>
          <w:spacing w:val="-1"/>
        </w:rPr>
        <w:t xml:space="preserve"> </w:t>
      </w:r>
      <w:r w:rsidRPr="008D4272">
        <w:t>=</w:t>
      </w:r>
      <w:r w:rsidRPr="008D4272">
        <w:rPr>
          <w:spacing w:val="-2"/>
        </w:rPr>
        <w:t xml:space="preserve"> </w:t>
      </w:r>
      <w:r w:rsidRPr="008D4272">
        <w:t>-39,6</w:t>
      </w:r>
      <w:r w:rsidRPr="008D4272">
        <w:rPr>
          <w:spacing w:val="-1"/>
        </w:rPr>
        <w:t xml:space="preserve"> </w:t>
      </w:r>
      <w:r w:rsidRPr="008D4272">
        <w:t>%.</w:t>
      </w:r>
    </w:p>
    <w:p w14:paraId="295647A3" w14:textId="77777777" w:rsidR="00161C6D" w:rsidRPr="008D4272" w:rsidRDefault="00161C6D" w:rsidP="00161C6D">
      <w:pPr>
        <w:pStyle w:val="a3"/>
        <w:ind w:firstLine="720"/>
        <w:jc w:val="both"/>
      </w:pPr>
      <w:r w:rsidRPr="008D4272">
        <w:t>Для підтримання бездефіцитного балансу гумусу необхідно щорічно</w:t>
      </w:r>
      <w:r w:rsidRPr="008D4272">
        <w:rPr>
          <w:spacing w:val="1"/>
        </w:rPr>
        <w:t xml:space="preserve"> </w:t>
      </w:r>
      <w:r w:rsidRPr="008D4272">
        <w:t>додатково</w:t>
      </w:r>
      <w:r w:rsidRPr="008D4272">
        <w:rPr>
          <w:spacing w:val="-3"/>
        </w:rPr>
        <w:t xml:space="preserve"> </w:t>
      </w:r>
      <w:r w:rsidRPr="008D4272">
        <w:t>вносити</w:t>
      </w:r>
      <w:r w:rsidRPr="008D4272">
        <w:rPr>
          <w:spacing w:val="1"/>
        </w:rPr>
        <w:t xml:space="preserve"> </w:t>
      </w:r>
      <w:r w:rsidRPr="008D4272">
        <w:t>3,5</w:t>
      </w:r>
      <w:r w:rsidRPr="008D4272">
        <w:rPr>
          <w:spacing w:val="-1"/>
        </w:rPr>
        <w:t xml:space="preserve"> </w:t>
      </w:r>
      <w:r w:rsidRPr="008D4272">
        <w:t>т</w:t>
      </w:r>
      <w:r w:rsidRPr="008D4272">
        <w:rPr>
          <w:spacing w:val="-1"/>
        </w:rPr>
        <w:t xml:space="preserve"> </w:t>
      </w:r>
      <w:r w:rsidRPr="008D4272">
        <w:t>гною</w:t>
      </w:r>
      <w:r w:rsidRPr="008D4272">
        <w:rPr>
          <w:spacing w:val="-2"/>
        </w:rPr>
        <w:t xml:space="preserve"> </w:t>
      </w:r>
      <w:r w:rsidRPr="008D4272">
        <w:t>на</w:t>
      </w:r>
      <w:r w:rsidRPr="008D4272">
        <w:rPr>
          <w:spacing w:val="-1"/>
        </w:rPr>
        <w:t xml:space="preserve"> </w:t>
      </w:r>
      <w:r w:rsidRPr="008D4272">
        <w:t>1 га (234 :</w:t>
      </w:r>
      <w:r w:rsidRPr="008D4272">
        <w:rPr>
          <w:spacing w:val="-1"/>
        </w:rPr>
        <w:t xml:space="preserve"> </w:t>
      </w:r>
      <w:r w:rsidRPr="008D4272">
        <w:t>66 ) або (8,9-5,4).</w:t>
      </w:r>
    </w:p>
    <w:p w14:paraId="72914665" w14:textId="77777777" w:rsidR="00E0625C" w:rsidRPr="00161C6D" w:rsidRDefault="00E0625C">
      <w:pPr>
        <w:rPr>
          <w:lang w:val="uk-UA"/>
        </w:rPr>
      </w:pPr>
    </w:p>
    <w:sectPr w:rsidR="00E0625C" w:rsidRPr="00161C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C6D"/>
    <w:rsid w:val="00161C6D"/>
    <w:rsid w:val="007728CC"/>
    <w:rsid w:val="00D805B1"/>
    <w:rsid w:val="00E0625C"/>
    <w:rsid w:val="00FA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42D87"/>
  <w15:chartTrackingRefBased/>
  <w15:docId w15:val="{376C257F-2451-4395-9682-4D8A9AC88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61C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4">
    <w:name w:val="Основной текст Знак"/>
    <w:basedOn w:val="a0"/>
    <w:link w:val="a3"/>
    <w:uiPriority w:val="1"/>
    <w:rsid w:val="00161C6D"/>
    <w:rPr>
      <w:rFonts w:ascii="Times New Roman" w:eastAsia="Times New Roman" w:hAnsi="Times New Roman" w:cs="Times New Roman"/>
      <w:sz w:val="28"/>
      <w:szCs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1</cp:revision>
  <dcterms:created xsi:type="dcterms:W3CDTF">2021-03-09T18:18:00Z</dcterms:created>
  <dcterms:modified xsi:type="dcterms:W3CDTF">2021-03-09T18:18:00Z</dcterms:modified>
</cp:coreProperties>
</file>