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D7" w:rsidRPr="00572C36" w:rsidRDefault="006B3B5C" w:rsidP="00A511A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Дисципліна 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“</w:t>
      </w:r>
      <w:r w:rsidR="00A511AB" w:rsidRPr="00572C36">
        <w:rPr>
          <w:rFonts w:ascii="Times New Roman" w:hAnsi="Times New Roman" w:cs="Times New Roman"/>
          <w:sz w:val="26"/>
          <w:szCs w:val="26"/>
          <w:lang w:val="uk-UA"/>
        </w:rPr>
        <w:t>Вступ до фаху та соціальні комунікації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”</w:t>
      </w:r>
    </w:p>
    <w:p w:rsidR="00A511AB" w:rsidRPr="00572C36" w:rsidRDefault="00A511AB" w:rsidP="00A511AB">
      <w:pPr>
        <w:pStyle w:val="2"/>
        <w:shd w:val="clear" w:color="auto" w:fill="FFFFFF"/>
        <w:spacing w:before="0" w:beforeAutospacing="0" w:after="150" w:afterAutospacing="0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Практична робота</w:t>
      </w:r>
      <w:r w:rsidR="006B3B5C"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 </w:t>
      </w:r>
      <w:r w:rsidR="008E6298">
        <w:rPr>
          <w:rFonts w:eastAsiaTheme="minorHAnsi"/>
          <w:b w:val="0"/>
          <w:bCs w:val="0"/>
          <w:sz w:val="26"/>
          <w:szCs w:val="26"/>
          <w:lang w:val="ru-RU" w:eastAsia="en-US"/>
        </w:rPr>
        <w:t>4</w:t>
      </w:r>
      <w:r w:rsidR="002A1DD7"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. </w:t>
      </w:r>
      <w:r w:rsidR="009B093E">
        <w:rPr>
          <w:rFonts w:eastAsiaTheme="minorHAnsi"/>
          <w:b w:val="0"/>
          <w:bCs w:val="0"/>
          <w:sz w:val="26"/>
          <w:szCs w:val="26"/>
          <w:lang w:eastAsia="en-US"/>
        </w:rPr>
        <w:t>Теоретичні основи торговельної діяльності</w:t>
      </w: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</w:p>
    <w:p w:rsidR="002A1DD7" w:rsidRPr="00572C36" w:rsidRDefault="006B3B5C" w:rsidP="00824CA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ПІП </w:t>
      </w:r>
      <w:r w:rsidR="002A1DD7" w:rsidRPr="00572C36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</w:t>
      </w:r>
    </w:p>
    <w:p w:rsidR="00DA6B3E" w:rsidRPr="00572C36" w:rsidRDefault="00DA6B3E" w:rsidP="00DA6B3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І. 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Дайте відповіді на питання: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DA6B3E" w:rsidRPr="00F90FAC" w:rsidTr="001859A1">
        <w:tc>
          <w:tcPr>
            <w:tcW w:w="2263" w:type="dxa"/>
            <w:tcBorders>
              <w:bottom w:val="single" w:sz="4" w:space="0" w:color="auto"/>
            </w:tcBorders>
          </w:tcPr>
          <w:p w:rsidR="00DA6B3E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  <w:r w:rsidRPr="00F90FAC">
              <w:rPr>
                <w:rFonts w:ascii="Times New Roman" w:hAnsi="Times New Roman" w:cs="Times New Roman"/>
                <w:lang w:val="uk-UA"/>
              </w:rPr>
              <w:t>Опишіть сутність оптової торгівлі</w:t>
            </w:r>
          </w:p>
          <w:p w:rsid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F90FAC" w:rsidRP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6B3E" w:rsidRPr="00F90FAC" w:rsidTr="001859A1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DA6B3E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  <w:r w:rsidRPr="00F90FAC">
              <w:rPr>
                <w:rFonts w:ascii="Times New Roman" w:hAnsi="Times New Roman" w:cs="Times New Roman"/>
                <w:lang w:val="uk-UA"/>
              </w:rPr>
              <w:t>Опишіть сутність роздрібної торгівлі</w:t>
            </w:r>
          </w:p>
          <w:p w:rsid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F90FAC" w:rsidRP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6B3E" w:rsidRPr="00F90FAC" w:rsidTr="001859A1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DA6B3E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  <w:r w:rsidRPr="00F90FAC">
              <w:rPr>
                <w:rFonts w:ascii="Times New Roman" w:hAnsi="Times New Roman" w:cs="Times New Roman"/>
                <w:lang w:val="uk-UA"/>
              </w:rPr>
              <w:t>Торгові посередники та їх функції</w:t>
            </w:r>
          </w:p>
          <w:p w:rsid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F90FAC" w:rsidRP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6B3E" w:rsidRPr="00F90FAC" w:rsidTr="001859A1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DA6B3E" w:rsidRDefault="00F90FAC" w:rsidP="001859A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90FAC">
              <w:rPr>
                <w:rFonts w:ascii="Times New Roman" w:hAnsi="Times New Roman" w:cs="Times New Roman"/>
                <w:lang w:val="en-US"/>
              </w:rPr>
              <w:t>Біржові</w:t>
            </w:r>
            <w:proofErr w:type="spellEnd"/>
            <w:r w:rsidRPr="00F90F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0FAC">
              <w:rPr>
                <w:rFonts w:ascii="Times New Roman" w:hAnsi="Times New Roman" w:cs="Times New Roman"/>
                <w:lang w:val="en-US"/>
              </w:rPr>
              <w:t>брокери</w:t>
            </w:r>
            <w:proofErr w:type="spellEnd"/>
            <w:r w:rsidRPr="00F90F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0FAC">
              <w:rPr>
                <w:rFonts w:ascii="Times New Roman" w:hAnsi="Times New Roman" w:cs="Times New Roman"/>
                <w:lang w:val="en-US"/>
              </w:rPr>
              <w:t>та</w:t>
            </w:r>
            <w:proofErr w:type="spellEnd"/>
            <w:r w:rsidRPr="00F90F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0FAC">
              <w:rPr>
                <w:rFonts w:ascii="Times New Roman" w:hAnsi="Times New Roman" w:cs="Times New Roman"/>
                <w:lang w:val="en-US"/>
              </w:rPr>
              <w:t>їх</w:t>
            </w:r>
            <w:proofErr w:type="spellEnd"/>
            <w:r w:rsidRPr="00F90F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0FAC">
              <w:rPr>
                <w:rFonts w:ascii="Times New Roman" w:hAnsi="Times New Roman" w:cs="Times New Roman"/>
                <w:lang w:val="en-US"/>
              </w:rPr>
              <w:t>функції</w:t>
            </w:r>
            <w:proofErr w:type="spellEnd"/>
          </w:p>
          <w:p w:rsidR="00F90FAC" w:rsidRDefault="00F90FAC" w:rsidP="001859A1">
            <w:pPr>
              <w:rPr>
                <w:rFonts w:ascii="Times New Roman" w:hAnsi="Times New Roman" w:cs="Times New Roman"/>
                <w:lang w:val="en-US"/>
              </w:rPr>
            </w:pPr>
          </w:p>
          <w:p w:rsidR="00F90FAC" w:rsidRDefault="00F90FAC" w:rsidP="001859A1">
            <w:pPr>
              <w:rPr>
                <w:rFonts w:ascii="Times New Roman" w:hAnsi="Times New Roman" w:cs="Times New Roman"/>
                <w:lang w:val="en-US"/>
              </w:rPr>
            </w:pPr>
          </w:p>
          <w:p w:rsidR="00F90FAC" w:rsidRDefault="00F90FAC" w:rsidP="001859A1">
            <w:pPr>
              <w:rPr>
                <w:rFonts w:ascii="Times New Roman" w:hAnsi="Times New Roman" w:cs="Times New Roman"/>
                <w:lang w:val="en-US"/>
              </w:rPr>
            </w:pPr>
          </w:p>
          <w:p w:rsidR="00F90FAC" w:rsidRDefault="00F90FAC" w:rsidP="001859A1">
            <w:pPr>
              <w:rPr>
                <w:rFonts w:ascii="Times New Roman" w:hAnsi="Times New Roman" w:cs="Times New Roman"/>
                <w:lang w:val="en-US"/>
              </w:rPr>
            </w:pPr>
          </w:p>
          <w:p w:rsidR="00F90FAC" w:rsidRP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6B3E" w:rsidRPr="00F90FAC" w:rsidTr="001859A1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DA6B3E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Поняття та види біржових активів</w:t>
            </w:r>
          </w:p>
          <w:p w:rsid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F90FAC" w:rsidRPr="00F90FAC" w:rsidRDefault="00F90FAC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DA6B3E" w:rsidRPr="00F90FAC" w:rsidRDefault="00DA6B3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A6B3E" w:rsidRDefault="00DA6B3E" w:rsidP="00DA6B3E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A6B3E" w:rsidRDefault="00DA6B3E" w:rsidP="00DA6B3E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ІІ. Проведіть розрахунки:</w:t>
      </w:r>
    </w:p>
    <w:p w:rsidR="00DA6B3E" w:rsidRPr="00572C36" w:rsidRDefault="00DA6B3E" w:rsidP="00DA6B3E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. Навести дані розрахунків відкритих позицій </w:t>
      </w:r>
      <w:r>
        <w:rPr>
          <w:rFonts w:ascii="Times New Roman" w:hAnsi="Times New Roman" w:cs="Times New Roman"/>
          <w:sz w:val="26"/>
          <w:szCs w:val="26"/>
          <w:lang w:val="uk-UA"/>
        </w:rPr>
        <w:t>інвестиційного пакету з 9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 акцій.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Використовуйте інформаційні дані аналітичного сайту FINVIZ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709"/>
        <w:gridCol w:w="709"/>
      </w:tblGrid>
      <w:tr w:rsidR="00DA6B3E" w:rsidRPr="000D36E1" w:rsidTr="001859A1">
        <w:tc>
          <w:tcPr>
            <w:tcW w:w="851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:rsidR="00DA6B3E" w:rsidRPr="000D36E1" w:rsidRDefault="00DA6B3E" w:rsidP="001859A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⅀</w:t>
            </w:r>
          </w:p>
        </w:tc>
        <w:tc>
          <w:tcPr>
            <w:tcW w:w="850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Ланц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,+\-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Базис,+\- 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ВВП\ВВЗ</w:t>
            </w:r>
          </w:p>
        </w:tc>
      </w:tr>
      <w:tr w:rsidR="00DA6B3E" w:rsidRPr="000D36E1" w:rsidTr="001859A1">
        <w:tc>
          <w:tcPr>
            <w:tcW w:w="851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4.09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6B3E" w:rsidRPr="000D36E1" w:rsidTr="001859A1">
        <w:tc>
          <w:tcPr>
            <w:tcW w:w="851" w:type="dxa"/>
          </w:tcPr>
          <w:p w:rsidR="00DA6B3E" w:rsidRPr="00DA6B3E" w:rsidRDefault="00DA6B3E" w:rsidP="00DA6B3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25.09/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6B3E" w:rsidRPr="000D36E1" w:rsidTr="001859A1">
        <w:tc>
          <w:tcPr>
            <w:tcW w:w="851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Зміна +/-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,%</w:t>
            </w: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A6B3E" w:rsidRPr="000D36E1" w:rsidRDefault="00DA6B3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A000E" w:rsidRPr="00572C36" w:rsidRDefault="00DA6B3E" w:rsidP="00CA000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  <w:r w:rsidR="00CA000E" w:rsidRPr="00572C36">
        <w:rPr>
          <w:rFonts w:ascii="Times New Roman" w:hAnsi="Times New Roman" w:cs="Times New Roman"/>
          <w:sz w:val="26"/>
          <w:szCs w:val="26"/>
          <w:lang w:val="uk-UA"/>
        </w:rPr>
        <w:lastRenderedPageBreak/>
        <w:t>Дисципліна “Вступ до фаху та соціальні комунікації”</w:t>
      </w:r>
    </w:p>
    <w:p w:rsidR="00CA000E" w:rsidRPr="00572C36" w:rsidRDefault="00CA000E" w:rsidP="00CA000E">
      <w:pPr>
        <w:pStyle w:val="2"/>
        <w:shd w:val="clear" w:color="auto" w:fill="FFFFFF"/>
        <w:spacing w:before="0" w:beforeAutospacing="0" w:after="150" w:afterAutospacing="0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Практична робота </w:t>
      </w:r>
      <w:r>
        <w:rPr>
          <w:rFonts w:eastAsiaTheme="minorHAnsi"/>
          <w:b w:val="0"/>
          <w:bCs w:val="0"/>
          <w:sz w:val="26"/>
          <w:szCs w:val="26"/>
          <w:lang w:val="ru-RU" w:eastAsia="en-US"/>
        </w:rPr>
        <w:t>4</w:t>
      </w: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 xml:space="preserve">. 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>Теоретичні основи торговельної діяльності</w:t>
      </w:r>
      <w:r w:rsidRPr="00572C36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</w:p>
    <w:p w:rsidR="00CA000E" w:rsidRPr="00572C36" w:rsidRDefault="00CA000E" w:rsidP="00CA000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72C36">
        <w:rPr>
          <w:rFonts w:ascii="Times New Roman" w:hAnsi="Times New Roman" w:cs="Times New Roman"/>
          <w:sz w:val="26"/>
          <w:szCs w:val="26"/>
          <w:lang w:val="uk-UA"/>
        </w:rPr>
        <w:t>ПІП _____________________________________________</w:t>
      </w:r>
    </w:p>
    <w:p w:rsidR="00CA000E" w:rsidRPr="00572C36" w:rsidRDefault="00CA000E" w:rsidP="00CA000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І. 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Дайте відповіді на питання: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CA000E" w:rsidRPr="00F90FAC" w:rsidTr="001859A1">
        <w:tc>
          <w:tcPr>
            <w:tcW w:w="2263" w:type="dxa"/>
            <w:tcBorders>
              <w:bottom w:val="single" w:sz="4" w:space="0" w:color="auto"/>
            </w:tcBorders>
          </w:tcPr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  <w:r w:rsidRPr="00F90FAC">
              <w:rPr>
                <w:rFonts w:ascii="Times New Roman" w:hAnsi="Times New Roman" w:cs="Times New Roman"/>
                <w:lang w:val="uk-UA"/>
              </w:rPr>
              <w:t>Опишіть сутність оптової торгівлі</w:t>
            </w:r>
          </w:p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A000E" w:rsidRPr="00F90FAC" w:rsidTr="001859A1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  <w:r w:rsidRPr="00F90FAC">
              <w:rPr>
                <w:rFonts w:ascii="Times New Roman" w:hAnsi="Times New Roman" w:cs="Times New Roman"/>
                <w:lang w:val="uk-UA"/>
              </w:rPr>
              <w:t>Опишіть сутність роздрібної торгівлі</w:t>
            </w:r>
          </w:p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A000E" w:rsidRPr="00F90FAC" w:rsidTr="001859A1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  <w:r w:rsidRPr="00F90FAC">
              <w:rPr>
                <w:rFonts w:ascii="Times New Roman" w:hAnsi="Times New Roman" w:cs="Times New Roman"/>
                <w:lang w:val="uk-UA"/>
              </w:rPr>
              <w:t>Торгові посередники та їх функції</w:t>
            </w:r>
          </w:p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A000E" w:rsidRPr="00F90FAC" w:rsidTr="001859A1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CA000E" w:rsidRDefault="00CA000E" w:rsidP="001859A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90FAC">
              <w:rPr>
                <w:rFonts w:ascii="Times New Roman" w:hAnsi="Times New Roman" w:cs="Times New Roman"/>
                <w:lang w:val="en-US"/>
              </w:rPr>
              <w:t>Біржові</w:t>
            </w:r>
            <w:proofErr w:type="spellEnd"/>
            <w:r w:rsidRPr="00F90F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0FAC">
              <w:rPr>
                <w:rFonts w:ascii="Times New Roman" w:hAnsi="Times New Roman" w:cs="Times New Roman"/>
                <w:lang w:val="en-US"/>
              </w:rPr>
              <w:t>брокери</w:t>
            </w:r>
            <w:proofErr w:type="spellEnd"/>
            <w:r w:rsidRPr="00F90F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0FAC">
              <w:rPr>
                <w:rFonts w:ascii="Times New Roman" w:hAnsi="Times New Roman" w:cs="Times New Roman"/>
                <w:lang w:val="en-US"/>
              </w:rPr>
              <w:t>та</w:t>
            </w:r>
            <w:proofErr w:type="spellEnd"/>
            <w:r w:rsidRPr="00F90F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0FAC">
              <w:rPr>
                <w:rFonts w:ascii="Times New Roman" w:hAnsi="Times New Roman" w:cs="Times New Roman"/>
                <w:lang w:val="en-US"/>
              </w:rPr>
              <w:t>їх</w:t>
            </w:r>
            <w:proofErr w:type="spellEnd"/>
            <w:r w:rsidRPr="00F90F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0FAC">
              <w:rPr>
                <w:rFonts w:ascii="Times New Roman" w:hAnsi="Times New Roman" w:cs="Times New Roman"/>
                <w:lang w:val="en-US"/>
              </w:rPr>
              <w:t>функції</w:t>
            </w:r>
            <w:proofErr w:type="spellEnd"/>
          </w:p>
          <w:p w:rsidR="00CA000E" w:rsidRDefault="00CA000E" w:rsidP="001859A1">
            <w:pPr>
              <w:rPr>
                <w:rFonts w:ascii="Times New Roman" w:hAnsi="Times New Roman" w:cs="Times New Roman"/>
                <w:lang w:val="en-US"/>
              </w:rPr>
            </w:pPr>
          </w:p>
          <w:p w:rsidR="00CA000E" w:rsidRDefault="00CA000E" w:rsidP="001859A1">
            <w:pPr>
              <w:rPr>
                <w:rFonts w:ascii="Times New Roman" w:hAnsi="Times New Roman" w:cs="Times New Roman"/>
                <w:lang w:val="en-US"/>
              </w:rPr>
            </w:pPr>
          </w:p>
          <w:p w:rsidR="00CA000E" w:rsidRDefault="00CA000E" w:rsidP="001859A1">
            <w:pPr>
              <w:rPr>
                <w:rFonts w:ascii="Times New Roman" w:hAnsi="Times New Roman" w:cs="Times New Roman"/>
                <w:lang w:val="en-US"/>
              </w:rPr>
            </w:pPr>
          </w:p>
          <w:p w:rsidR="00CA000E" w:rsidRDefault="00CA000E" w:rsidP="001859A1">
            <w:pPr>
              <w:rPr>
                <w:rFonts w:ascii="Times New Roman" w:hAnsi="Times New Roman" w:cs="Times New Roman"/>
                <w:lang w:val="en-US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A000E" w:rsidRPr="00F90FAC" w:rsidTr="001859A1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Поняття та види біржових активів</w:t>
            </w:r>
          </w:p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  <w:p w:rsidR="00CA000E" w:rsidRPr="00F90FAC" w:rsidRDefault="00CA000E" w:rsidP="001859A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A000E" w:rsidRDefault="00CA000E" w:rsidP="00CA000E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A000E" w:rsidRDefault="00CA000E" w:rsidP="00CA000E">
      <w:pPr>
        <w:pStyle w:val="a3"/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ІІ. Проведіть розрахунки:</w:t>
      </w:r>
    </w:p>
    <w:p w:rsidR="00CA000E" w:rsidRPr="00572C36" w:rsidRDefault="00CA000E" w:rsidP="00CA000E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. Навести дані розрахунків відкритих позицій </w:t>
      </w:r>
      <w:r>
        <w:rPr>
          <w:rFonts w:ascii="Times New Roman" w:hAnsi="Times New Roman" w:cs="Times New Roman"/>
          <w:sz w:val="26"/>
          <w:szCs w:val="26"/>
          <w:lang w:val="uk-UA"/>
        </w:rPr>
        <w:t>інвестиційного пакету з 9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 xml:space="preserve"> акцій.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572C36">
        <w:rPr>
          <w:rFonts w:ascii="Times New Roman" w:hAnsi="Times New Roman" w:cs="Times New Roman"/>
          <w:sz w:val="26"/>
          <w:szCs w:val="26"/>
          <w:lang w:val="uk-UA"/>
        </w:rPr>
        <w:t>Використовуйте інформаційні дані аналітичного сайту FINVIZ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709"/>
        <w:gridCol w:w="709"/>
      </w:tblGrid>
      <w:tr w:rsidR="00CA000E" w:rsidRPr="000D36E1" w:rsidTr="001859A1">
        <w:tc>
          <w:tcPr>
            <w:tcW w:w="851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:rsidR="00CA000E" w:rsidRPr="000D36E1" w:rsidRDefault="00CA000E" w:rsidP="001859A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rPr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⅀</w:t>
            </w:r>
          </w:p>
        </w:tc>
        <w:tc>
          <w:tcPr>
            <w:tcW w:w="850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Ланц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,+\-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Базис,+\- 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ВВП\ВВЗ</w:t>
            </w:r>
          </w:p>
        </w:tc>
      </w:tr>
      <w:tr w:rsidR="00CA000E" w:rsidRPr="000D36E1" w:rsidTr="001859A1">
        <w:tc>
          <w:tcPr>
            <w:tcW w:w="851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4.09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A000E" w:rsidRPr="000D36E1" w:rsidTr="001859A1">
        <w:tc>
          <w:tcPr>
            <w:tcW w:w="851" w:type="dxa"/>
          </w:tcPr>
          <w:p w:rsidR="00CA000E" w:rsidRPr="00DA6B3E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25.09/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A000E" w:rsidRPr="000D36E1" w:rsidTr="001859A1">
        <w:tc>
          <w:tcPr>
            <w:tcW w:w="851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3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Зміна +/-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,%</w:t>
            </w: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A000E" w:rsidRPr="000D36E1" w:rsidRDefault="00CA000E" w:rsidP="001859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DA6B3E" w:rsidRDefault="00DA6B3E" w:rsidP="00DA6B3E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DA6B3E" w:rsidSect="0059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D7"/>
    <w:rsid w:val="00035F1B"/>
    <w:rsid w:val="001817FF"/>
    <w:rsid w:val="002A1DD7"/>
    <w:rsid w:val="0032353E"/>
    <w:rsid w:val="003314A4"/>
    <w:rsid w:val="00357566"/>
    <w:rsid w:val="00372B9F"/>
    <w:rsid w:val="00382990"/>
    <w:rsid w:val="003F1412"/>
    <w:rsid w:val="00482FDA"/>
    <w:rsid w:val="00572C36"/>
    <w:rsid w:val="005926D0"/>
    <w:rsid w:val="006B3B5C"/>
    <w:rsid w:val="007559F2"/>
    <w:rsid w:val="0078734B"/>
    <w:rsid w:val="00824CA9"/>
    <w:rsid w:val="008A57D8"/>
    <w:rsid w:val="008D7339"/>
    <w:rsid w:val="008E6298"/>
    <w:rsid w:val="008F1CA3"/>
    <w:rsid w:val="009752B1"/>
    <w:rsid w:val="009B093E"/>
    <w:rsid w:val="00A511AB"/>
    <w:rsid w:val="00A66FE9"/>
    <w:rsid w:val="00AB7E78"/>
    <w:rsid w:val="00B82D95"/>
    <w:rsid w:val="00C25EBC"/>
    <w:rsid w:val="00CA000E"/>
    <w:rsid w:val="00CF58CA"/>
    <w:rsid w:val="00DA6B3E"/>
    <w:rsid w:val="00E16731"/>
    <w:rsid w:val="00EC2637"/>
    <w:rsid w:val="00EE5A56"/>
    <w:rsid w:val="00F9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8C96"/>
  <w15:docId w15:val="{B75DD493-1800-4270-B182-49E4AC74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DD7"/>
  </w:style>
  <w:style w:type="paragraph" w:styleId="2">
    <w:name w:val="heading 2"/>
    <w:basedOn w:val="a"/>
    <w:link w:val="20"/>
    <w:uiPriority w:val="9"/>
    <w:qFormat/>
    <w:rsid w:val="00A5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DD7"/>
    <w:pPr>
      <w:ind w:left="720"/>
      <w:contextualSpacing/>
    </w:pPr>
  </w:style>
  <w:style w:type="table" w:styleId="a4">
    <w:name w:val="Table Grid"/>
    <w:basedOn w:val="a1"/>
    <w:uiPriority w:val="59"/>
    <w:rsid w:val="002A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20">
    <w:name w:val="Заголовок 2 Знак"/>
    <w:basedOn w:val="a0"/>
    <w:link w:val="2"/>
    <w:uiPriority w:val="9"/>
    <w:rsid w:val="00A511A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80BD3-8892-456C-8491-52A80DEB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</dc:creator>
  <cp:keywords/>
  <dc:description/>
  <cp:lastModifiedBy>Користувач Windows</cp:lastModifiedBy>
  <cp:revision>3</cp:revision>
  <dcterms:created xsi:type="dcterms:W3CDTF">2025-09-24T21:12:00Z</dcterms:created>
  <dcterms:modified xsi:type="dcterms:W3CDTF">2025-09-24T21:13:00Z</dcterms:modified>
</cp:coreProperties>
</file>