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86" w:rsidRPr="00297086" w:rsidRDefault="00297086" w:rsidP="0029708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Практичне заняття</w:t>
      </w:r>
    </w:p>
    <w:p w:rsidR="00297086" w:rsidRPr="00297086" w:rsidRDefault="00297086" w:rsidP="00297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86">
        <w:rPr>
          <w:rFonts w:ascii="Times New Roman" w:hAnsi="Times New Roman" w:cs="Times New Roman"/>
          <w:b/>
          <w:sz w:val="28"/>
          <w:szCs w:val="28"/>
        </w:rPr>
        <w:t>«Оцінка та компенсація вартості нематеріальних активів підприємства»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Завдання виконав студент __________________________________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Дата „___”    ___________20_____р.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86" w:rsidRDefault="00297086" w:rsidP="0029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Задача 1. Власник вирішив продати підприємство, вартість активів якого складає 450 тис. грн., кредиторська заборгованість – 50 тис. грн.., дебіторська заборгованість – 20 тис. грн..  Покупець погодився придбати підприємство за ціною 480 тис. грн..</w:t>
      </w:r>
    </w:p>
    <w:p w:rsidR="00297086" w:rsidRDefault="00297086" w:rsidP="0029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Визначити: чисту вартість активів підприємства; величину гудвілу; межу торгів аби в результаті продажу підприємство мало гудвіл 10 тис. грн; який гудвіл буде мати підприємство при подальшому зниженні ціни менше за 420 тис. грн.</w:t>
      </w:r>
    </w:p>
    <w:p w:rsidR="00297086" w:rsidRPr="00297086" w:rsidRDefault="00297086" w:rsidP="0029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Визначити:</w:t>
      </w:r>
    </w:p>
    <w:p w:rsidR="00297086" w:rsidRPr="00297086" w:rsidRDefault="00297086" w:rsidP="0029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1) чисту вартість активів підприємства;</w:t>
      </w:r>
    </w:p>
    <w:p w:rsidR="00297086" w:rsidRPr="00297086" w:rsidRDefault="00297086" w:rsidP="0029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2) величину гудвілу;</w:t>
      </w:r>
    </w:p>
    <w:p w:rsidR="00297086" w:rsidRPr="00297086" w:rsidRDefault="00297086" w:rsidP="0029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3) межу торгів аби в результаті продажу підприємство мало гудвіл ________;</w:t>
      </w:r>
    </w:p>
    <w:p w:rsidR="00297086" w:rsidRPr="00297086" w:rsidRDefault="00297086" w:rsidP="0029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4) який гудвіл буде мати підприємство при подальшому зниженні ціни менше за ___________. (дати відповідь одним словом).</w:t>
      </w:r>
    </w:p>
    <w:p w:rsidR="00297086" w:rsidRPr="00297086" w:rsidRDefault="00297086" w:rsidP="0029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 xml:space="preserve">Рішення: 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1)______________________________________________________________;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2)______________________________________________________________;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3)______________________________________________________________;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4)______________________.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86" w:rsidRDefault="00297086" w:rsidP="0029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 xml:space="preserve">Задача 2. Первісна вартість нематеріального активу – програмного забезпечення «1С: Торгівля», що обліковується на балансі підприємства, становить 2500  грн., зношення на дату переоцінки – 500 грн., справедлива </w:t>
      </w:r>
      <w:r w:rsidRPr="00297086">
        <w:rPr>
          <w:rFonts w:ascii="Times New Roman" w:hAnsi="Times New Roman" w:cs="Times New Roman"/>
          <w:sz w:val="28"/>
          <w:szCs w:val="28"/>
        </w:rPr>
        <w:lastRenderedPageBreak/>
        <w:t>вартість на дату переоцінки – 3000 грн. Здійсніть переоцінку нематеріального активу.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Рішення: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1) залишкова вартість до переоцінки (</w:t>
      </w:r>
      <w:proofErr w:type="spellStart"/>
      <w:r w:rsidRPr="00297086">
        <w:rPr>
          <w:rFonts w:ascii="Times New Roman" w:hAnsi="Times New Roman" w:cs="Times New Roman"/>
          <w:sz w:val="28"/>
          <w:szCs w:val="28"/>
        </w:rPr>
        <w:t>Взал</w:t>
      </w:r>
      <w:proofErr w:type="spellEnd"/>
      <w:r w:rsidRPr="00297086">
        <w:rPr>
          <w:rFonts w:ascii="Times New Roman" w:hAnsi="Times New Roman" w:cs="Times New Roman"/>
          <w:sz w:val="28"/>
          <w:szCs w:val="28"/>
        </w:rPr>
        <w:t xml:space="preserve">) : 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 xml:space="preserve">2) залишкова вартість після переоцінки </w:t>
      </w:r>
      <w:proofErr w:type="spellStart"/>
      <w:r w:rsidRPr="00297086">
        <w:rPr>
          <w:rFonts w:ascii="Times New Roman" w:hAnsi="Times New Roman" w:cs="Times New Roman"/>
          <w:sz w:val="28"/>
          <w:szCs w:val="28"/>
        </w:rPr>
        <w:t>В'зал</w:t>
      </w:r>
      <w:proofErr w:type="spellEnd"/>
      <w:r w:rsidRPr="0029708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97086">
        <w:rPr>
          <w:rFonts w:ascii="Times New Roman" w:hAnsi="Times New Roman" w:cs="Times New Roman"/>
          <w:sz w:val="28"/>
          <w:szCs w:val="28"/>
        </w:rPr>
        <w:t>Всправ</w:t>
      </w:r>
      <w:proofErr w:type="spellEnd"/>
      <w:r w:rsidRPr="00297086">
        <w:rPr>
          <w:rFonts w:ascii="Times New Roman" w:hAnsi="Times New Roman" w:cs="Times New Roman"/>
          <w:sz w:val="28"/>
          <w:szCs w:val="28"/>
        </w:rPr>
        <w:t>: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3) коефіцієнт переоцінки (К):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 xml:space="preserve">4) переоцінена первісна (відновна первісна) вартість </w:t>
      </w:r>
      <w:proofErr w:type="spellStart"/>
      <w:r w:rsidRPr="00297086">
        <w:rPr>
          <w:rFonts w:ascii="Times New Roman" w:hAnsi="Times New Roman" w:cs="Times New Roman"/>
          <w:sz w:val="28"/>
          <w:szCs w:val="28"/>
        </w:rPr>
        <w:t>В'перв</w:t>
      </w:r>
      <w:proofErr w:type="spellEnd"/>
      <w:r w:rsidRPr="00297086">
        <w:rPr>
          <w:rFonts w:ascii="Times New Roman" w:hAnsi="Times New Roman" w:cs="Times New Roman"/>
          <w:sz w:val="28"/>
          <w:szCs w:val="28"/>
        </w:rPr>
        <w:t>: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86" w:rsidRDefault="00297086" w:rsidP="002970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086">
        <w:rPr>
          <w:rFonts w:ascii="Times New Roman" w:hAnsi="Times New Roman" w:cs="Times New Roman"/>
          <w:sz w:val="28"/>
          <w:szCs w:val="28"/>
        </w:rPr>
        <w:t>Задача 3. Підприємство придбало систему «1С: Заробітна плата та кадри» вартістю 4300 грн.(без ПДВ). Вартість встановлення програмного забезпечення – 200 грн. Строк експлуатації програмних продуктів згідно встановленої на підприємстві облікової політики – 5 років. Ліквідаційна вартість дорівнює нулю. Визначити річну та місячну суму амортизаційних відрахувань.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Рішення: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1) первісна вартість(</w:t>
      </w:r>
      <w:proofErr w:type="spellStart"/>
      <w:r w:rsidRPr="00297086">
        <w:rPr>
          <w:rFonts w:ascii="Times New Roman" w:hAnsi="Times New Roman" w:cs="Times New Roman"/>
          <w:sz w:val="28"/>
          <w:szCs w:val="28"/>
        </w:rPr>
        <w:t>Вперв</w:t>
      </w:r>
      <w:proofErr w:type="spellEnd"/>
      <w:r w:rsidRPr="00297086">
        <w:rPr>
          <w:rFonts w:ascii="Times New Roman" w:hAnsi="Times New Roman" w:cs="Times New Roman"/>
          <w:sz w:val="28"/>
          <w:szCs w:val="28"/>
        </w:rPr>
        <w:t>:):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2) річна сума амортизаційних відрахувань(Ар):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3) місячна сума амортизаційних відрахувань (</w:t>
      </w:r>
      <w:proofErr w:type="spellStart"/>
      <w:r w:rsidRPr="0029708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297086">
        <w:rPr>
          <w:rFonts w:ascii="Times New Roman" w:hAnsi="Times New Roman" w:cs="Times New Roman"/>
          <w:sz w:val="28"/>
          <w:szCs w:val="28"/>
        </w:rPr>
        <w:t>):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______________________________________________________________;</w:t>
      </w: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086" w:rsidRPr="00297086" w:rsidRDefault="00297086" w:rsidP="00297086">
      <w:pPr>
        <w:jc w:val="both"/>
        <w:rPr>
          <w:rFonts w:ascii="Times New Roman" w:hAnsi="Times New Roman" w:cs="Times New Roman"/>
          <w:sz w:val="28"/>
          <w:szCs w:val="28"/>
        </w:rPr>
      </w:pPr>
      <w:r w:rsidRPr="00297086">
        <w:rPr>
          <w:rFonts w:ascii="Times New Roman" w:hAnsi="Times New Roman" w:cs="Times New Roman"/>
          <w:sz w:val="28"/>
          <w:szCs w:val="28"/>
        </w:rPr>
        <w:t>Завдання перевірив            __________________________________</w:t>
      </w:r>
    </w:p>
    <w:sectPr w:rsidR="00297086" w:rsidRPr="0029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86"/>
    <w:rsid w:val="00297086"/>
    <w:rsid w:val="005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093D8-EEA9-4D14-9FE0-55BB78DB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Lisetskyi</dc:creator>
  <cp:keywords/>
  <dc:description/>
  <cp:lastModifiedBy>Misha Lisetskyi</cp:lastModifiedBy>
  <cp:revision>1</cp:revision>
  <dcterms:created xsi:type="dcterms:W3CDTF">2020-03-30T15:49:00Z</dcterms:created>
  <dcterms:modified xsi:type="dcterms:W3CDTF">2020-03-30T15:55:00Z</dcterms:modified>
</cp:coreProperties>
</file>