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B8" w:rsidRDefault="00624EB8" w:rsidP="00624EB8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C46D1A">
        <w:rPr>
          <w:rFonts w:ascii="Times New Roman" w:hAnsi="Times New Roman"/>
          <w:b/>
          <w:sz w:val="24"/>
          <w:lang w:val="uk-UA"/>
        </w:rPr>
        <w:t>Завдання для самостійної роботи</w:t>
      </w:r>
    </w:p>
    <w:p w:rsidR="00624EB8" w:rsidRPr="00C46D1A" w:rsidRDefault="00624EB8" w:rsidP="00624EB8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693"/>
        <w:gridCol w:w="3399"/>
      </w:tblGrid>
      <w:tr w:rsidR="00624EB8" w:rsidTr="00EC7815">
        <w:trPr>
          <w:jc w:val="center"/>
        </w:trPr>
        <w:tc>
          <w:tcPr>
            <w:tcW w:w="1271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Варіант</w:t>
            </w:r>
          </w:p>
        </w:tc>
        <w:tc>
          <w:tcPr>
            <w:tcW w:w="2693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Досліджувана речовина</w:t>
            </w:r>
          </w:p>
        </w:tc>
        <w:tc>
          <w:tcPr>
            <w:tcW w:w="3399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Концентрація визначена за допомогою приладу</w:t>
            </w:r>
            <w:r>
              <w:t xml:space="preserve"> </w:t>
            </w:r>
            <w:r w:rsidRPr="008D79F0">
              <w:rPr>
                <w:rFonts w:ascii="Times New Roman" w:hAnsi="Times New Roman"/>
                <w:sz w:val="24"/>
                <w:lang w:val="uk-UA"/>
              </w:rPr>
              <w:t>мг/м</w:t>
            </w:r>
            <w:r w:rsidRPr="008D79F0">
              <w:rPr>
                <w:rFonts w:ascii="Times New Roman" w:hAnsi="Times New Roman"/>
                <w:sz w:val="24"/>
                <w:vertAlign w:val="superscript"/>
                <w:lang w:val="uk-UA"/>
              </w:rPr>
              <w:t>3</w:t>
            </w:r>
          </w:p>
        </w:tc>
      </w:tr>
      <w:tr w:rsidR="00624EB8" w:rsidTr="00EC7815">
        <w:trPr>
          <w:jc w:val="center"/>
        </w:trPr>
        <w:tc>
          <w:tcPr>
            <w:tcW w:w="1271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2693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86BEA">
              <w:rPr>
                <w:rFonts w:ascii="Times New Roman" w:hAnsi="Times New Roman"/>
                <w:sz w:val="24"/>
                <w:lang w:val="uk-UA"/>
              </w:rPr>
              <w:t>Аміак</w:t>
            </w:r>
          </w:p>
        </w:tc>
        <w:tc>
          <w:tcPr>
            <w:tcW w:w="3399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0,032</w:t>
            </w:r>
          </w:p>
        </w:tc>
      </w:tr>
      <w:tr w:rsidR="00624EB8" w:rsidTr="00EC7815">
        <w:trPr>
          <w:jc w:val="center"/>
        </w:trPr>
        <w:tc>
          <w:tcPr>
            <w:tcW w:w="1271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86BEA">
              <w:rPr>
                <w:rFonts w:ascii="Times New Roman" w:hAnsi="Times New Roman"/>
                <w:sz w:val="24"/>
                <w:lang w:val="uk-UA"/>
              </w:rPr>
              <w:t>Бензол</w:t>
            </w:r>
          </w:p>
        </w:tc>
        <w:tc>
          <w:tcPr>
            <w:tcW w:w="3399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0,085</w:t>
            </w:r>
          </w:p>
        </w:tc>
      </w:tr>
      <w:tr w:rsidR="00624EB8" w:rsidTr="00EC7815">
        <w:trPr>
          <w:jc w:val="center"/>
        </w:trPr>
        <w:tc>
          <w:tcPr>
            <w:tcW w:w="1271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2693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86BEA">
              <w:rPr>
                <w:rFonts w:ascii="Times New Roman" w:hAnsi="Times New Roman"/>
                <w:sz w:val="24"/>
                <w:lang w:val="uk-UA"/>
              </w:rPr>
              <w:t>Бензин паливний</w:t>
            </w:r>
          </w:p>
        </w:tc>
        <w:tc>
          <w:tcPr>
            <w:tcW w:w="3399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0,860</w:t>
            </w:r>
          </w:p>
        </w:tc>
      </w:tr>
      <w:tr w:rsidR="00624EB8" w:rsidTr="00EC7815">
        <w:trPr>
          <w:jc w:val="center"/>
        </w:trPr>
        <w:tc>
          <w:tcPr>
            <w:tcW w:w="1271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</w:t>
            </w:r>
          </w:p>
        </w:tc>
        <w:tc>
          <w:tcPr>
            <w:tcW w:w="2693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86BEA">
              <w:rPr>
                <w:rFonts w:ascii="Times New Roman" w:hAnsi="Times New Roman"/>
                <w:sz w:val="24"/>
                <w:lang w:val="uk-UA"/>
              </w:rPr>
              <w:t>Сірководень</w:t>
            </w:r>
          </w:p>
        </w:tc>
        <w:tc>
          <w:tcPr>
            <w:tcW w:w="3399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0,0032</w:t>
            </w:r>
          </w:p>
        </w:tc>
      </w:tr>
      <w:tr w:rsidR="00624EB8" w:rsidTr="00EC7815">
        <w:trPr>
          <w:jc w:val="center"/>
        </w:trPr>
        <w:tc>
          <w:tcPr>
            <w:tcW w:w="1271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</w:t>
            </w:r>
          </w:p>
        </w:tc>
        <w:tc>
          <w:tcPr>
            <w:tcW w:w="2693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86BEA">
              <w:rPr>
                <w:rFonts w:ascii="Times New Roman" w:hAnsi="Times New Roman"/>
                <w:sz w:val="24"/>
                <w:lang w:val="uk-UA"/>
              </w:rPr>
              <w:t>Ацетон</w:t>
            </w:r>
          </w:p>
        </w:tc>
        <w:tc>
          <w:tcPr>
            <w:tcW w:w="3399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0,260</w:t>
            </w:r>
          </w:p>
        </w:tc>
      </w:tr>
      <w:tr w:rsidR="00624EB8" w:rsidTr="00EC7815">
        <w:trPr>
          <w:jc w:val="center"/>
        </w:trPr>
        <w:tc>
          <w:tcPr>
            <w:tcW w:w="1271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6</w:t>
            </w:r>
          </w:p>
        </w:tc>
        <w:tc>
          <w:tcPr>
            <w:tcW w:w="2693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Оксид</w:t>
            </w:r>
            <w:r w:rsidRPr="00486BEA">
              <w:rPr>
                <w:rFonts w:ascii="Times New Roman" w:hAnsi="Times New Roman"/>
                <w:sz w:val="24"/>
                <w:lang w:val="uk-UA"/>
              </w:rPr>
              <w:t xml:space="preserve"> азоту</w:t>
            </w:r>
          </w:p>
        </w:tc>
        <w:tc>
          <w:tcPr>
            <w:tcW w:w="3399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0,024</w:t>
            </w:r>
          </w:p>
        </w:tc>
      </w:tr>
      <w:tr w:rsidR="00624EB8" w:rsidTr="00EC7815">
        <w:trPr>
          <w:jc w:val="center"/>
        </w:trPr>
        <w:tc>
          <w:tcPr>
            <w:tcW w:w="1271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7</w:t>
            </w:r>
          </w:p>
        </w:tc>
        <w:tc>
          <w:tcPr>
            <w:tcW w:w="2693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86BEA">
              <w:rPr>
                <w:rFonts w:ascii="Times New Roman" w:hAnsi="Times New Roman"/>
                <w:sz w:val="24"/>
                <w:lang w:val="uk-UA"/>
              </w:rPr>
              <w:t>Хлор</w:t>
            </w:r>
          </w:p>
        </w:tc>
        <w:tc>
          <w:tcPr>
            <w:tcW w:w="3399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0,029</w:t>
            </w:r>
          </w:p>
        </w:tc>
      </w:tr>
      <w:tr w:rsidR="00624EB8" w:rsidTr="00EC7815">
        <w:trPr>
          <w:jc w:val="center"/>
        </w:trPr>
        <w:tc>
          <w:tcPr>
            <w:tcW w:w="1271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8</w:t>
            </w:r>
          </w:p>
        </w:tc>
        <w:tc>
          <w:tcPr>
            <w:tcW w:w="2693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86BEA">
              <w:rPr>
                <w:rFonts w:ascii="Times New Roman" w:hAnsi="Times New Roman"/>
                <w:sz w:val="24"/>
                <w:lang w:val="uk-UA"/>
              </w:rPr>
              <w:t>Етиловий спирт</w:t>
            </w:r>
          </w:p>
        </w:tc>
        <w:tc>
          <w:tcPr>
            <w:tcW w:w="3399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4,25</w:t>
            </w:r>
          </w:p>
        </w:tc>
      </w:tr>
      <w:tr w:rsidR="00624EB8" w:rsidTr="00EC7815">
        <w:trPr>
          <w:jc w:val="center"/>
        </w:trPr>
        <w:tc>
          <w:tcPr>
            <w:tcW w:w="1271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9</w:t>
            </w:r>
          </w:p>
        </w:tc>
        <w:tc>
          <w:tcPr>
            <w:tcW w:w="2693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86BEA">
              <w:rPr>
                <w:rFonts w:ascii="Times New Roman" w:hAnsi="Times New Roman"/>
                <w:sz w:val="24"/>
                <w:lang w:val="uk-UA"/>
              </w:rPr>
              <w:t>Діоксид вуглецю</w:t>
            </w:r>
          </w:p>
        </w:tc>
        <w:tc>
          <w:tcPr>
            <w:tcW w:w="3399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1,46</w:t>
            </w:r>
          </w:p>
        </w:tc>
      </w:tr>
      <w:tr w:rsidR="00624EB8" w:rsidTr="00EC7815">
        <w:trPr>
          <w:jc w:val="center"/>
        </w:trPr>
        <w:tc>
          <w:tcPr>
            <w:tcW w:w="1271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10</w:t>
            </w:r>
          </w:p>
        </w:tc>
        <w:tc>
          <w:tcPr>
            <w:tcW w:w="2693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86BEA">
              <w:rPr>
                <w:rFonts w:ascii="Times New Roman" w:hAnsi="Times New Roman"/>
                <w:sz w:val="24"/>
                <w:lang w:val="uk-UA"/>
              </w:rPr>
              <w:t>Аміак</w:t>
            </w:r>
          </w:p>
        </w:tc>
        <w:tc>
          <w:tcPr>
            <w:tcW w:w="3399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0,120</w:t>
            </w:r>
          </w:p>
        </w:tc>
      </w:tr>
      <w:tr w:rsidR="00624EB8" w:rsidTr="00EC7815">
        <w:trPr>
          <w:jc w:val="center"/>
        </w:trPr>
        <w:tc>
          <w:tcPr>
            <w:tcW w:w="1271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11</w:t>
            </w:r>
          </w:p>
        </w:tc>
        <w:tc>
          <w:tcPr>
            <w:tcW w:w="2693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86BEA">
              <w:rPr>
                <w:rFonts w:ascii="Times New Roman" w:hAnsi="Times New Roman"/>
                <w:sz w:val="24"/>
                <w:lang w:val="uk-UA"/>
              </w:rPr>
              <w:t>Бензол</w:t>
            </w:r>
          </w:p>
        </w:tc>
        <w:tc>
          <w:tcPr>
            <w:tcW w:w="3399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0,245</w:t>
            </w:r>
          </w:p>
        </w:tc>
      </w:tr>
      <w:tr w:rsidR="00624EB8" w:rsidTr="00EC7815">
        <w:trPr>
          <w:jc w:val="center"/>
        </w:trPr>
        <w:tc>
          <w:tcPr>
            <w:tcW w:w="1271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12</w:t>
            </w:r>
          </w:p>
        </w:tc>
        <w:tc>
          <w:tcPr>
            <w:tcW w:w="2693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86BEA">
              <w:rPr>
                <w:rFonts w:ascii="Times New Roman" w:hAnsi="Times New Roman"/>
                <w:sz w:val="24"/>
                <w:lang w:val="uk-UA"/>
              </w:rPr>
              <w:t>Бензин паливний</w:t>
            </w:r>
          </w:p>
        </w:tc>
        <w:tc>
          <w:tcPr>
            <w:tcW w:w="3399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2,624</w:t>
            </w:r>
          </w:p>
        </w:tc>
      </w:tr>
      <w:tr w:rsidR="00624EB8" w:rsidTr="00EC7815">
        <w:trPr>
          <w:jc w:val="center"/>
        </w:trPr>
        <w:tc>
          <w:tcPr>
            <w:tcW w:w="1271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13</w:t>
            </w:r>
          </w:p>
        </w:tc>
        <w:tc>
          <w:tcPr>
            <w:tcW w:w="2693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86BEA">
              <w:rPr>
                <w:rFonts w:ascii="Times New Roman" w:hAnsi="Times New Roman"/>
                <w:sz w:val="24"/>
                <w:lang w:val="uk-UA"/>
              </w:rPr>
              <w:t>Сірководень</w:t>
            </w:r>
          </w:p>
        </w:tc>
        <w:tc>
          <w:tcPr>
            <w:tcW w:w="3399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0,012</w:t>
            </w:r>
          </w:p>
        </w:tc>
      </w:tr>
      <w:tr w:rsidR="00624EB8" w:rsidTr="00EC7815">
        <w:trPr>
          <w:jc w:val="center"/>
        </w:trPr>
        <w:tc>
          <w:tcPr>
            <w:tcW w:w="1271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14</w:t>
            </w:r>
          </w:p>
        </w:tc>
        <w:tc>
          <w:tcPr>
            <w:tcW w:w="2693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86BEA">
              <w:rPr>
                <w:rFonts w:ascii="Times New Roman" w:hAnsi="Times New Roman"/>
                <w:sz w:val="24"/>
                <w:lang w:val="uk-UA"/>
              </w:rPr>
              <w:t>Ацетон</w:t>
            </w:r>
          </w:p>
        </w:tc>
        <w:tc>
          <w:tcPr>
            <w:tcW w:w="3399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0,863</w:t>
            </w:r>
          </w:p>
        </w:tc>
      </w:tr>
      <w:tr w:rsidR="00624EB8" w:rsidTr="00EC7815">
        <w:trPr>
          <w:jc w:val="center"/>
        </w:trPr>
        <w:tc>
          <w:tcPr>
            <w:tcW w:w="1271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15</w:t>
            </w:r>
          </w:p>
        </w:tc>
        <w:tc>
          <w:tcPr>
            <w:tcW w:w="2693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Оксид</w:t>
            </w:r>
            <w:r w:rsidRPr="00486BEA">
              <w:rPr>
                <w:rFonts w:ascii="Times New Roman" w:hAnsi="Times New Roman"/>
                <w:sz w:val="24"/>
                <w:lang w:val="uk-UA"/>
              </w:rPr>
              <w:t xml:space="preserve"> азоту</w:t>
            </w:r>
          </w:p>
        </w:tc>
        <w:tc>
          <w:tcPr>
            <w:tcW w:w="3399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0,098</w:t>
            </w:r>
          </w:p>
        </w:tc>
      </w:tr>
      <w:tr w:rsidR="00624EB8" w:rsidTr="00EC7815">
        <w:trPr>
          <w:jc w:val="center"/>
        </w:trPr>
        <w:tc>
          <w:tcPr>
            <w:tcW w:w="1271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16</w:t>
            </w:r>
          </w:p>
        </w:tc>
        <w:tc>
          <w:tcPr>
            <w:tcW w:w="2693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86BEA">
              <w:rPr>
                <w:rFonts w:ascii="Times New Roman" w:hAnsi="Times New Roman"/>
                <w:sz w:val="24"/>
                <w:lang w:val="uk-UA"/>
              </w:rPr>
              <w:t>Хлор</w:t>
            </w:r>
          </w:p>
        </w:tc>
        <w:tc>
          <w:tcPr>
            <w:tcW w:w="3399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0,066</w:t>
            </w:r>
          </w:p>
        </w:tc>
      </w:tr>
      <w:tr w:rsidR="00624EB8" w:rsidTr="00EC7815">
        <w:trPr>
          <w:jc w:val="center"/>
        </w:trPr>
        <w:tc>
          <w:tcPr>
            <w:tcW w:w="1271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17</w:t>
            </w:r>
          </w:p>
        </w:tc>
        <w:tc>
          <w:tcPr>
            <w:tcW w:w="2693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86BEA">
              <w:rPr>
                <w:rFonts w:ascii="Times New Roman" w:hAnsi="Times New Roman"/>
                <w:sz w:val="24"/>
                <w:lang w:val="uk-UA"/>
              </w:rPr>
              <w:t>Етиловий спирт</w:t>
            </w:r>
          </w:p>
        </w:tc>
        <w:tc>
          <w:tcPr>
            <w:tcW w:w="3399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12,64</w:t>
            </w:r>
          </w:p>
        </w:tc>
      </w:tr>
      <w:tr w:rsidR="00624EB8" w:rsidTr="00EC7815">
        <w:trPr>
          <w:jc w:val="center"/>
        </w:trPr>
        <w:tc>
          <w:tcPr>
            <w:tcW w:w="1271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18</w:t>
            </w:r>
          </w:p>
        </w:tc>
        <w:tc>
          <w:tcPr>
            <w:tcW w:w="2693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86BEA">
              <w:rPr>
                <w:rFonts w:ascii="Times New Roman" w:hAnsi="Times New Roman"/>
                <w:sz w:val="24"/>
                <w:lang w:val="uk-UA"/>
              </w:rPr>
              <w:t>Діоксид вуглецю</w:t>
            </w:r>
          </w:p>
        </w:tc>
        <w:tc>
          <w:tcPr>
            <w:tcW w:w="3399" w:type="dxa"/>
          </w:tcPr>
          <w:p w:rsidR="00624EB8" w:rsidRDefault="00624EB8" w:rsidP="00EC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7,25</w:t>
            </w:r>
          </w:p>
        </w:tc>
      </w:tr>
    </w:tbl>
    <w:p w:rsidR="00957CDB" w:rsidRDefault="00957CDB">
      <w:bookmarkStart w:id="0" w:name="_GoBack"/>
      <w:bookmarkEnd w:id="0"/>
    </w:p>
    <w:sectPr w:rsidR="0095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B8"/>
    <w:rsid w:val="00624EB8"/>
    <w:rsid w:val="0095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D9801-9C70-4474-91AA-A008F7F4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E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2023-10-02T09:13:00Z</dcterms:created>
  <dcterms:modified xsi:type="dcterms:W3CDTF">2023-10-02T09:14:00Z</dcterms:modified>
</cp:coreProperties>
</file>