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8B8FA" w14:textId="77777777" w:rsidR="004F4DD5" w:rsidRPr="004F4DD5" w:rsidRDefault="004F4DD5" w:rsidP="004F4DD5">
      <w:pPr>
        <w:pStyle w:val="a3"/>
        <w:spacing w:before="0" w:beforeAutospacing="0" w:after="0" w:afterAutospacing="0"/>
        <w:jc w:val="center"/>
        <w:rPr>
          <w:b/>
          <w:color w:val="303030"/>
          <w:sz w:val="28"/>
          <w:szCs w:val="28"/>
          <w:lang w:val="en-US"/>
        </w:rPr>
      </w:pPr>
      <w:r w:rsidRPr="004F4DD5">
        <w:rPr>
          <w:b/>
          <w:color w:val="303030"/>
          <w:sz w:val="28"/>
          <w:szCs w:val="28"/>
          <w:lang w:val="en-US"/>
        </w:rPr>
        <w:t>Tips for making presentations</w:t>
      </w:r>
    </w:p>
    <w:p w14:paraId="3AFD4402" w14:textId="77777777" w:rsidR="004F4DD5" w:rsidRPr="004F4DD5" w:rsidRDefault="004F4DD5" w:rsidP="004F4DD5">
      <w:pPr>
        <w:pStyle w:val="style18"/>
        <w:spacing w:before="0" w:beforeAutospacing="0" w:after="0" w:afterAutospacing="0" w:line="360" w:lineRule="auto"/>
        <w:jc w:val="both"/>
        <w:rPr>
          <w:b/>
          <w:color w:val="303030"/>
          <w:sz w:val="28"/>
          <w:szCs w:val="28"/>
          <w:lang w:val="en-US"/>
        </w:rPr>
      </w:pPr>
      <w:r w:rsidRPr="004F4DD5">
        <w:rPr>
          <w:b/>
          <w:color w:val="303030"/>
          <w:sz w:val="28"/>
          <w:szCs w:val="28"/>
          <w:lang w:val="en-US"/>
        </w:rPr>
        <w:t>Appearance</w:t>
      </w:r>
    </w:p>
    <w:p w14:paraId="2126DDDD" w14:textId="77777777" w:rsidR="004F4DD5" w:rsidRPr="004F4DD5" w:rsidRDefault="004F4DD5" w:rsidP="004F4DD5">
      <w:pPr>
        <w:pStyle w:val="style3"/>
        <w:spacing w:before="0" w:beforeAutospacing="0" w:after="0" w:afterAutospacing="0" w:line="360" w:lineRule="auto"/>
        <w:jc w:val="both"/>
        <w:rPr>
          <w:color w:val="303030"/>
          <w:sz w:val="28"/>
          <w:szCs w:val="28"/>
          <w:lang w:val="en-US"/>
        </w:rPr>
      </w:pPr>
      <w:r w:rsidRPr="004F4DD5">
        <w:rPr>
          <w:color w:val="303030"/>
          <w:sz w:val="28"/>
          <w:szCs w:val="28"/>
          <w:lang w:val="en-US"/>
        </w:rPr>
        <w:t>Be careful about how you are dressed. This can play an important part in the overall effect. Think about the level of formality required; in some cultures, it is not well thought of to loosen your tie or to take off your jacket, even if it is quite hot.</w:t>
      </w:r>
    </w:p>
    <w:p w14:paraId="6B1A38A8" w14:textId="77777777" w:rsidR="004F4DD5" w:rsidRPr="004F4DD5" w:rsidRDefault="004F4DD5" w:rsidP="004F4DD5">
      <w:pPr>
        <w:pStyle w:val="style3"/>
        <w:spacing w:before="0" w:beforeAutospacing="0" w:after="0" w:afterAutospacing="0" w:line="360" w:lineRule="auto"/>
        <w:jc w:val="both"/>
        <w:rPr>
          <w:b/>
          <w:color w:val="303030"/>
          <w:sz w:val="28"/>
          <w:szCs w:val="28"/>
          <w:lang w:val="en-US"/>
        </w:rPr>
      </w:pPr>
      <w:r w:rsidRPr="004F4DD5">
        <w:rPr>
          <w:b/>
          <w:color w:val="303030"/>
          <w:sz w:val="28"/>
          <w:szCs w:val="28"/>
          <w:lang w:val="en-US"/>
        </w:rPr>
        <w:t>Visual aids</w:t>
      </w:r>
    </w:p>
    <w:p w14:paraId="67FC68E9" w14:textId="77777777" w:rsidR="004F4DD5" w:rsidRPr="004F4DD5" w:rsidRDefault="004F4DD5" w:rsidP="004F4DD5">
      <w:pPr>
        <w:pStyle w:val="style3"/>
        <w:spacing w:before="0" w:beforeAutospacing="0" w:after="0" w:afterAutospacing="0" w:line="360" w:lineRule="auto"/>
        <w:jc w:val="both"/>
        <w:rPr>
          <w:color w:val="303030"/>
          <w:sz w:val="28"/>
          <w:szCs w:val="28"/>
          <w:lang w:val="en-US"/>
        </w:rPr>
      </w:pPr>
      <w:r w:rsidRPr="004F4DD5">
        <w:rPr>
          <w:color w:val="303030"/>
          <w:sz w:val="28"/>
          <w:szCs w:val="28"/>
          <w:lang w:val="en-US"/>
        </w:rPr>
        <w:t>Make your visual aids as professional-looking as possible.</w:t>
      </w:r>
    </w:p>
    <w:p w14:paraId="2E813A5E" w14:textId="77777777" w:rsidR="004F4DD5" w:rsidRDefault="004F4DD5" w:rsidP="004F4DD5">
      <w:pPr>
        <w:pStyle w:val="style16"/>
        <w:spacing w:before="0" w:beforeAutospacing="0" w:after="0" w:afterAutospacing="0" w:line="360" w:lineRule="auto"/>
        <w:jc w:val="both"/>
        <w:rPr>
          <w:color w:val="303030"/>
          <w:sz w:val="28"/>
          <w:szCs w:val="28"/>
          <w:lang w:val="en-US"/>
        </w:rPr>
      </w:pPr>
      <w:r w:rsidRPr="004F4DD5">
        <w:rPr>
          <w:color w:val="303030"/>
          <w:sz w:val="28"/>
          <w:szCs w:val="28"/>
          <w:lang w:val="en-US"/>
        </w:rPr>
        <w:t>Be obsessive about equipment and possible back-ups: if a particular audience requires a particular approach, for example with PowerPoint slides, it will probably be difficult to improvise anything that is satisfactory if the slides do not work. If you do not have a back-up computer and projector, bring the slides also in the form of overhead transparencies.</w:t>
      </w:r>
    </w:p>
    <w:p w14:paraId="2944FA2F" w14:textId="64410C49" w:rsidR="004F4DD5" w:rsidRPr="004F4DD5" w:rsidRDefault="004F4DD5" w:rsidP="004F4DD5">
      <w:pPr>
        <w:pStyle w:val="style16"/>
        <w:spacing w:before="0" w:beforeAutospacing="0" w:after="0" w:afterAutospacing="0" w:line="360" w:lineRule="auto"/>
        <w:jc w:val="both"/>
        <w:rPr>
          <w:color w:val="303030"/>
          <w:sz w:val="28"/>
          <w:szCs w:val="28"/>
          <w:lang w:val="en-US"/>
        </w:rPr>
      </w:pPr>
      <w:r w:rsidRPr="004F4DD5">
        <w:rPr>
          <w:b/>
          <w:color w:val="303030"/>
          <w:sz w:val="28"/>
          <w:szCs w:val="28"/>
          <w:lang w:val="en-US"/>
        </w:rPr>
        <w:t>Check you have everything you need before leaving to give the presentation</w:t>
      </w:r>
      <w:r w:rsidRPr="004F4DD5">
        <w:rPr>
          <w:color w:val="303030"/>
          <w:sz w:val="28"/>
          <w:szCs w:val="28"/>
          <w:lang w:val="en-US"/>
        </w:rPr>
        <w:t>. If you have spent hours developing slides and these are necessary for your presentation, it is probably not a good idea to leave them in your hotel room.</w:t>
      </w:r>
    </w:p>
    <w:p w14:paraId="563EB304" w14:textId="77777777" w:rsidR="004F4DD5" w:rsidRPr="004F4DD5" w:rsidRDefault="004F4DD5" w:rsidP="004F4DD5">
      <w:pPr>
        <w:pStyle w:val="style18"/>
        <w:spacing w:before="0" w:beforeAutospacing="0" w:after="0" w:afterAutospacing="0" w:line="360" w:lineRule="auto"/>
        <w:jc w:val="both"/>
        <w:rPr>
          <w:b/>
          <w:color w:val="303030"/>
          <w:sz w:val="28"/>
          <w:szCs w:val="28"/>
          <w:lang w:val="en-US"/>
        </w:rPr>
      </w:pPr>
      <w:r w:rsidRPr="004F4DD5">
        <w:rPr>
          <w:b/>
          <w:color w:val="303030"/>
          <w:sz w:val="28"/>
          <w:szCs w:val="28"/>
          <w:lang w:val="en-US"/>
        </w:rPr>
        <w:t>Timing</w:t>
      </w:r>
      <w:bookmarkStart w:id="0" w:name="_GoBack"/>
      <w:bookmarkEnd w:id="0"/>
    </w:p>
    <w:p w14:paraId="3E668768" w14:textId="77777777" w:rsidR="004F4DD5" w:rsidRPr="004F4DD5" w:rsidRDefault="004F4DD5" w:rsidP="004F4DD5">
      <w:pPr>
        <w:pStyle w:val="style3"/>
        <w:spacing w:before="0" w:beforeAutospacing="0" w:after="0" w:afterAutospacing="0" w:line="360" w:lineRule="auto"/>
        <w:jc w:val="both"/>
        <w:rPr>
          <w:color w:val="303030"/>
          <w:sz w:val="28"/>
          <w:szCs w:val="28"/>
          <w:lang w:val="en-US"/>
        </w:rPr>
      </w:pPr>
      <w:r w:rsidRPr="004F4DD5">
        <w:rPr>
          <w:color w:val="303030"/>
          <w:sz w:val="28"/>
          <w:szCs w:val="28"/>
          <w:lang w:val="en-US"/>
        </w:rPr>
        <w:t xml:space="preserve">Do not run over the allotted time. The question and answer session </w:t>
      </w:r>
      <w:proofErr w:type="gramStart"/>
      <w:r w:rsidRPr="004F4DD5">
        <w:rPr>
          <w:color w:val="303030"/>
          <w:sz w:val="28"/>
          <w:szCs w:val="28"/>
          <w:lang w:val="en-US"/>
        </w:rPr>
        <w:t>is</w:t>
      </w:r>
      <w:proofErr w:type="gramEnd"/>
      <w:r w:rsidRPr="004F4DD5">
        <w:rPr>
          <w:color w:val="303030"/>
          <w:sz w:val="28"/>
          <w:szCs w:val="28"/>
          <w:lang w:val="en-US"/>
        </w:rPr>
        <w:t xml:space="preserve"> often where this happens, so allow plenty of time for it. In a large room, repeat the questioner's question, so that everyone can hear it. Answer the question as politely as possible, but if you think the answer is not of much interest to the rest of the audience (do not say this of course), tell the questioner that you can discuss it with them afterwards, one to one. Make it clear when the presentation is over by saying 'Thank you very much' or 'Thank you for listening' in a final sort of way, otherwise things can drag on and people start leaving the room not knowing if it is over or not.</w:t>
      </w:r>
    </w:p>
    <w:p w14:paraId="4980E892" w14:textId="77777777" w:rsidR="00F15A34" w:rsidRPr="004F4DD5" w:rsidRDefault="00F15A34">
      <w:pPr>
        <w:rPr>
          <w:sz w:val="28"/>
          <w:szCs w:val="28"/>
          <w:lang w:val="en-US"/>
        </w:rPr>
      </w:pPr>
    </w:p>
    <w:sectPr w:rsidR="00F15A34" w:rsidRPr="004F4D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3"/>
    <w:rsid w:val="004F4DD5"/>
    <w:rsid w:val="00661983"/>
    <w:rsid w:val="00F15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0A8D"/>
  <w15:chartTrackingRefBased/>
  <w15:docId w15:val="{4227D399-AEE9-41C7-88BC-9469F2E5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4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4F4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4F4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4F4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4F4D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Svetlanka</dc:creator>
  <cp:keywords/>
  <dc:description/>
  <cp:lastModifiedBy>Svetlanka</cp:lastModifiedBy>
  <cp:revision>2</cp:revision>
  <dcterms:created xsi:type="dcterms:W3CDTF">2020-10-24T09:27:00Z</dcterms:created>
  <dcterms:modified xsi:type="dcterms:W3CDTF">2020-10-24T09:29:00Z</dcterms:modified>
</cp:coreProperties>
</file>