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EE" w:rsidRDefault="004A7E69" w:rsidP="004A7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69">
        <w:rPr>
          <w:rFonts w:ascii="Times New Roman" w:hAnsi="Times New Roman" w:cs="Times New Roman"/>
          <w:b/>
          <w:sz w:val="28"/>
          <w:szCs w:val="28"/>
        </w:rPr>
        <w:t>АПАРАТНЕ ЗАБЕЗПЕЧЕННЯ</w:t>
      </w:r>
    </w:p>
    <w:p w:rsidR="004A7E69" w:rsidRDefault="004A7E69" w:rsidP="004A7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з виконання лабораторної роботи №1 (модуль 2)</w:t>
      </w:r>
    </w:p>
    <w:sdt>
      <w:sdtPr>
        <w:rPr>
          <w:lang w:val="ru-RU"/>
        </w:rPr>
        <w:id w:val="1092273483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color w:val="auto"/>
          <w:lang w:eastAsia="en-US"/>
        </w:rPr>
      </w:sdtEndPr>
      <w:sdtContent>
        <w:p w:rsidR="00FC32C6" w:rsidRPr="00FC32C6" w:rsidRDefault="00FC32C6" w:rsidP="00FC32C6">
          <w:pPr>
            <w:pStyle w:val="a9"/>
            <w:jc w:val="center"/>
            <w:rPr>
              <w:rFonts w:ascii="Times New Roman" w:hAnsi="Times New Roman" w:cs="Times New Roman"/>
              <w:color w:val="auto"/>
            </w:rPr>
          </w:pPr>
          <w:r w:rsidRPr="00FC32C6">
            <w:rPr>
              <w:rFonts w:ascii="Times New Roman" w:hAnsi="Times New Roman" w:cs="Times New Roman"/>
              <w:color w:val="auto"/>
              <w:lang w:val="ru-RU"/>
            </w:rPr>
            <w:t>ЗМІ</w:t>
          </w:r>
          <w:proofErr w:type="gramStart"/>
          <w:r w:rsidRPr="00FC32C6">
            <w:rPr>
              <w:rFonts w:ascii="Times New Roman" w:hAnsi="Times New Roman" w:cs="Times New Roman"/>
              <w:color w:val="auto"/>
              <w:lang w:val="ru-RU"/>
            </w:rPr>
            <w:t>СТ</w:t>
          </w:r>
          <w:proofErr w:type="gramEnd"/>
        </w:p>
        <w:p w:rsidR="00FC32C6" w:rsidRPr="00FC32C6" w:rsidRDefault="00FC32C6">
          <w:pPr>
            <w:pStyle w:val="11"/>
            <w:tabs>
              <w:tab w:val="left" w:pos="440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r w:rsidRPr="00FC32C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C32C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C32C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65773428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FC32C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Збір комп'ютера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_Toc465773428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29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Відкриваємо корпус та підключаємо блок живлення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_Toc465773429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30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Встановлюємо материнську плату (попередньо встановивши на неї - процесор, кулер, модулі пам'яті)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_Toc465773430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31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Встановлюємо приводи (DVD, HDD)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_Toc465773431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32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1.4.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Встановлюємо плати адаптерів (відео, аудіо, мережевих адаптерів)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_Toc465773432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33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1.5.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Під'єднуємо кабелі (живлення мат. плати, приводи, вентилятори, кабелі даних)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_Toc465773433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34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1.6.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Закриваємо корпус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_Toc465773434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35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1.7.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Під'єднуємо пристрої відображення, вводу інформації та живлення.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_Toc465773435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11"/>
            <w:tabs>
              <w:tab w:val="left" w:pos="440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465773436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FC32C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Розбір комп'ютера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_Toc465773436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37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Від'єднуємо живлення та пристрої відображення та вводу інформації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_Toc465773437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38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Відкриваємо корпус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_Toc465773438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39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Від'єднуємо кабелі (живлення мат. плати, приводи, вентилятори, кабелі даних)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_Toc465773439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40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1.4.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Від'єднуємо плати адаптерів (відео, аудіо, мережевих адаптерів)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_Toc465773440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41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1.5.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Від'єднуємо приводи (DVD, HDD)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_Toc465773441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42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1.6.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Від'єднуємо материнську плату (знімаємо з материнської плати - процесор, кулер, модулі пам'яті)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_Toc465773442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pStyle w:val="31"/>
            <w:tabs>
              <w:tab w:val="left" w:pos="110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5773443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1.7.</w:t>
            </w:r>
            <w:r w:rsidRPr="00FC32C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Знімаємо блок живлення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_Toc465773443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Default="00FC32C6">
          <w:pPr>
            <w:pStyle w:val="11"/>
            <w:tabs>
              <w:tab w:val="left" w:pos="440"/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465773444" w:history="1"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FC32C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FC32C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Висновок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_Toc465773444 \h </w:instrTex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C32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32C6" w:rsidRPr="00FC32C6" w:rsidRDefault="00FC32C6">
          <w:pPr>
            <w:rPr>
              <w:rFonts w:ascii="Times New Roman" w:hAnsi="Times New Roman" w:cs="Times New Roman"/>
              <w:sz w:val="28"/>
              <w:szCs w:val="28"/>
            </w:rPr>
          </w:pPr>
          <w:r w:rsidRPr="00FC32C6">
            <w:rPr>
              <w:rFonts w:ascii="Times New Roman" w:hAnsi="Times New Roman" w:cs="Times New Roman"/>
              <w:b/>
              <w:bCs/>
              <w:sz w:val="28"/>
              <w:szCs w:val="28"/>
              <w:lang w:val="ru-RU"/>
            </w:rPr>
            <w:fldChar w:fldCharType="end"/>
          </w:r>
        </w:p>
      </w:sdtContent>
    </w:sdt>
    <w:p w:rsidR="004A7E69" w:rsidRPr="004A7E69" w:rsidRDefault="004A7E69" w:rsidP="001371C0">
      <w:pPr>
        <w:pStyle w:val="1"/>
        <w:numPr>
          <w:ilvl w:val="0"/>
          <w:numId w:val="5"/>
        </w:numPr>
        <w:spacing w:before="0"/>
        <w:rPr>
          <w:rFonts w:ascii="Times New Roman" w:hAnsi="Times New Roman" w:cs="Times New Roman"/>
          <w:color w:val="auto"/>
        </w:rPr>
      </w:pPr>
      <w:bookmarkStart w:id="0" w:name="_Toc465772534"/>
      <w:bookmarkStart w:id="1" w:name="_Toc465773428"/>
      <w:r w:rsidRPr="004A7E69">
        <w:rPr>
          <w:rFonts w:ascii="Times New Roman" w:hAnsi="Times New Roman" w:cs="Times New Roman"/>
          <w:color w:val="auto"/>
        </w:rPr>
        <w:lastRenderedPageBreak/>
        <w:t>Збір комп'ютера</w:t>
      </w:r>
      <w:bookmarkEnd w:id="0"/>
      <w:bookmarkEnd w:id="1"/>
    </w:p>
    <w:p w:rsidR="004A7E69" w:rsidRPr="00FC32C6" w:rsidRDefault="004A7E69" w:rsidP="00FC32C6">
      <w:pPr>
        <w:pStyle w:val="3"/>
        <w:numPr>
          <w:ilvl w:val="1"/>
          <w:numId w:val="9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465773429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Відкриваємо корпус та підключаємо блок живлення</w:t>
      </w:r>
      <w:bookmarkEnd w:id="2"/>
    </w:p>
    <w:p w:rsidR="004A7E69" w:rsidRPr="00FC32C6" w:rsidRDefault="004A7E69" w:rsidP="00FC32C6">
      <w:pPr>
        <w:pStyle w:val="3"/>
        <w:numPr>
          <w:ilvl w:val="1"/>
          <w:numId w:val="9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465773430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Встановлюємо материнську плату (попередньо встановивши на неї - пр</w:t>
      </w:r>
      <w:r w:rsidRPr="00FC32C6">
        <w:rPr>
          <w:rStyle w:val="ad"/>
          <w:rFonts w:cs="Times New Roman"/>
          <w:b w:val="0"/>
          <w:iCs w:val="0"/>
          <w:color w:val="auto"/>
          <w:spacing w:val="0"/>
          <w:szCs w:val="28"/>
        </w:rPr>
        <w:t xml:space="preserve">оцесор, </w:t>
      </w:r>
      <w:proofErr w:type="spellStart"/>
      <w:r w:rsidRPr="00FC32C6">
        <w:rPr>
          <w:rStyle w:val="ad"/>
          <w:rFonts w:cs="Times New Roman"/>
          <w:b w:val="0"/>
          <w:iCs w:val="0"/>
          <w:color w:val="auto"/>
          <w:spacing w:val="0"/>
          <w:szCs w:val="28"/>
        </w:rPr>
        <w:t>кулер</w:t>
      </w:r>
      <w:proofErr w:type="spellEnd"/>
      <w:r w:rsidRPr="00FC32C6">
        <w:rPr>
          <w:rStyle w:val="ad"/>
          <w:rFonts w:cs="Times New Roman"/>
          <w:b w:val="0"/>
          <w:iCs w:val="0"/>
          <w:color w:val="auto"/>
          <w:spacing w:val="0"/>
          <w:szCs w:val="28"/>
        </w:rPr>
        <w:t>, модулі</w:t>
      </w:r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пам'яті)</w:t>
      </w:r>
      <w:bookmarkEnd w:id="3"/>
    </w:p>
    <w:p w:rsidR="004A7E69" w:rsidRPr="00FC32C6" w:rsidRDefault="004A7E69" w:rsidP="00FC32C6">
      <w:pPr>
        <w:pStyle w:val="3"/>
        <w:numPr>
          <w:ilvl w:val="1"/>
          <w:numId w:val="9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465773431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Встановлюємо приводи (DVD, HDD)</w:t>
      </w:r>
      <w:bookmarkEnd w:id="4"/>
    </w:p>
    <w:p w:rsidR="004A7E69" w:rsidRPr="00FC32C6" w:rsidRDefault="004A7E69" w:rsidP="00FC32C6">
      <w:pPr>
        <w:pStyle w:val="3"/>
        <w:numPr>
          <w:ilvl w:val="1"/>
          <w:numId w:val="9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465773432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Встановлюємо плати адаптерів (відео, аудіо, мережевих адаптерів)</w:t>
      </w:r>
      <w:bookmarkEnd w:id="5"/>
    </w:p>
    <w:p w:rsidR="004A7E69" w:rsidRPr="00FC32C6" w:rsidRDefault="004A7E69" w:rsidP="00FC32C6">
      <w:pPr>
        <w:pStyle w:val="3"/>
        <w:numPr>
          <w:ilvl w:val="1"/>
          <w:numId w:val="9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465773433"/>
      <w:proofErr w:type="spellStart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Під'єднуємо</w:t>
      </w:r>
      <w:proofErr w:type="spellEnd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кабелі (живлення мат. плати, приводи, вентилятори, кабелі даних)</w:t>
      </w:r>
      <w:bookmarkEnd w:id="6"/>
    </w:p>
    <w:p w:rsidR="004A7E69" w:rsidRPr="00FC32C6" w:rsidRDefault="004A7E69" w:rsidP="00FC32C6">
      <w:pPr>
        <w:pStyle w:val="3"/>
        <w:numPr>
          <w:ilvl w:val="1"/>
          <w:numId w:val="9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465773434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Закриваємо корпус</w:t>
      </w:r>
      <w:bookmarkEnd w:id="7"/>
    </w:p>
    <w:p w:rsidR="004A7E69" w:rsidRPr="00FC32C6" w:rsidRDefault="004A7E69" w:rsidP="00FC32C6">
      <w:pPr>
        <w:pStyle w:val="3"/>
        <w:numPr>
          <w:ilvl w:val="1"/>
          <w:numId w:val="9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465773435"/>
      <w:proofErr w:type="spellStart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Під'єднуємо</w:t>
      </w:r>
      <w:proofErr w:type="spellEnd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пристрої відображення, вводу інформації та живлення.</w:t>
      </w:r>
      <w:bookmarkEnd w:id="8"/>
    </w:p>
    <w:p w:rsidR="004A7E69" w:rsidRDefault="004A7E69" w:rsidP="001371C0">
      <w:pPr>
        <w:pStyle w:val="a8"/>
        <w:tabs>
          <w:tab w:val="left" w:pos="-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7E69" w:rsidRPr="004A7E69" w:rsidRDefault="004A7E69" w:rsidP="00FC32C6">
      <w:pPr>
        <w:pStyle w:val="a8"/>
        <w:numPr>
          <w:ilvl w:val="0"/>
          <w:numId w:val="7"/>
        </w:numPr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465772535"/>
      <w:bookmarkStart w:id="10" w:name="_Toc465773436"/>
      <w:r w:rsidRPr="004A7E69">
        <w:rPr>
          <w:rStyle w:val="10"/>
          <w:rFonts w:ascii="Times New Roman" w:hAnsi="Times New Roman" w:cs="Times New Roman"/>
          <w:color w:val="auto"/>
        </w:rPr>
        <w:t>Розбір комп'ютера</w:t>
      </w:r>
      <w:bookmarkEnd w:id="9"/>
      <w:bookmarkEnd w:id="10"/>
      <w:r w:rsidRPr="004A7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E69" w:rsidRPr="00FC32C6" w:rsidRDefault="004A7E69" w:rsidP="00FC32C6">
      <w:pPr>
        <w:pStyle w:val="3"/>
        <w:numPr>
          <w:ilvl w:val="1"/>
          <w:numId w:val="11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" w:name="_Toc465773437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Від'єднуємо живлення та пристрої в</w:t>
      </w:r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ідображення та вводу інформації</w:t>
      </w:r>
      <w:bookmarkEnd w:id="11"/>
    </w:p>
    <w:p w:rsidR="004A7E69" w:rsidRPr="00FC32C6" w:rsidRDefault="004A7E69" w:rsidP="00FC32C6">
      <w:pPr>
        <w:pStyle w:val="3"/>
        <w:numPr>
          <w:ilvl w:val="1"/>
          <w:numId w:val="11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465773438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Відкриваємо корпус</w:t>
      </w:r>
      <w:bookmarkEnd w:id="12"/>
    </w:p>
    <w:p w:rsidR="001371C0" w:rsidRPr="00FC32C6" w:rsidRDefault="004A7E69" w:rsidP="00FC32C6">
      <w:pPr>
        <w:pStyle w:val="3"/>
        <w:numPr>
          <w:ilvl w:val="1"/>
          <w:numId w:val="11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465773439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Від'єднуємо кабелі (живлення мат. плати, приводи, вентилятори, кабелі даних)</w:t>
      </w:r>
      <w:bookmarkEnd w:id="13"/>
    </w:p>
    <w:p w:rsidR="004A7E69" w:rsidRPr="00FC32C6" w:rsidRDefault="004A7E69" w:rsidP="00FC32C6">
      <w:pPr>
        <w:pStyle w:val="3"/>
        <w:numPr>
          <w:ilvl w:val="1"/>
          <w:numId w:val="11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465773440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Від'єднуємо плати адаптерів (від</w:t>
      </w:r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ео, аудіо, мережевих адаптерів)</w:t>
      </w:r>
      <w:bookmarkEnd w:id="14"/>
    </w:p>
    <w:p w:rsidR="004A7E69" w:rsidRPr="00FC32C6" w:rsidRDefault="004A7E69" w:rsidP="00FC32C6">
      <w:pPr>
        <w:pStyle w:val="3"/>
        <w:numPr>
          <w:ilvl w:val="1"/>
          <w:numId w:val="11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465773441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Від'єдн</w:t>
      </w:r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уємо приводи (DVD, HDD)</w:t>
      </w:r>
      <w:bookmarkEnd w:id="15"/>
    </w:p>
    <w:p w:rsidR="004A7E69" w:rsidRPr="00FC32C6" w:rsidRDefault="004A7E69" w:rsidP="00FC32C6">
      <w:pPr>
        <w:pStyle w:val="3"/>
        <w:numPr>
          <w:ilvl w:val="1"/>
          <w:numId w:val="11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_Toc465773442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Від'єднуємо материнську плату (знімаємо з материнської плати - п</w:t>
      </w:r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роцесор, </w:t>
      </w:r>
      <w:proofErr w:type="spellStart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кулер</w:t>
      </w:r>
      <w:proofErr w:type="spellEnd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, модулі пам'яті)</w:t>
      </w:r>
      <w:bookmarkEnd w:id="16"/>
    </w:p>
    <w:p w:rsidR="004A7E69" w:rsidRPr="00FC32C6" w:rsidRDefault="004A7E69" w:rsidP="00FC32C6">
      <w:pPr>
        <w:pStyle w:val="3"/>
        <w:numPr>
          <w:ilvl w:val="1"/>
          <w:numId w:val="11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465773443"/>
      <w:r w:rsidRPr="00FC32C6">
        <w:rPr>
          <w:rFonts w:ascii="Times New Roman" w:hAnsi="Times New Roman" w:cs="Times New Roman"/>
          <w:b w:val="0"/>
          <w:color w:val="auto"/>
          <w:sz w:val="28"/>
          <w:szCs w:val="28"/>
        </w:rPr>
        <w:t>Знімаємо блок живлення</w:t>
      </w:r>
      <w:bookmarkEnd w:id="17"/>
    </w:p>
    <w:p w:rsidR="004A7E69" w:rsidRPr="004A7E69" w:rsidRDefault="004A7E69" w:rsidP="001371C0">
      <w:pPr>
        <w:pStyle w:val="1"/>
        <w:numPr>
          <w:ilvl w:val="0"/>
          <w:numId w:val="7"/>
        </w:numPr>
        <w:spacing w:before="0"/>
        <w:rPr>
          <w:rFonts w:ascii="Times New Roman" w:hAnsi="Times New Roman" w:cs="Times New Roman"/>
          <w:color w:val="auto"/>
        </w:rPr>
      </w:pPr>
      <w:bookmarkStart w:id="18" w:name="_Toc465772536"/>
      <w:bookmarkStart w:id="19" w:name="_Toc465773444"/>
      <w:r w:rsidRPr="004A7E69">
        <w:rPr>
          <w:rFonts w:ascii="Times New Roman" w:hAnsi="Times New Roman" w:cs="Times New Roman"/>
          <w:color w:val="auto"/>
        </w:rPr>
        <w:t>Висновок</w:t>
      </w:r>
      <w:bookmarkStart w:id="20" w:name="_GoBack"/>
      <w:bookmarkEnd w:id="18"/>
      <w:bookmarkEnd w:id="19"/>
      <w:bookmarkEnd w:id="20"/>
    </w:p>
    <w:sectPr w:rsidR="004A7E69" w:rsidRPr="004A7E69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852" w:rsidRDefault="00DE0852" w:rsidP="004A7E69">
      <w:pPr>
        <w:spacing w:after="0" w:line="240" w:lineRule="auto"/>
      </w:pPr>
      <w:r>
        <w:separator/>
      </w:r>
    </w:p>
  </w:endnote>
  <w:endnote w:type="continuationSeparator" w:id="0">
    <w:p w:rsidR="00DE0852" w:rsidRDefault="00DE0852" w:rsidP="004A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852" w:rsidRDefault="00DE0852" w:rsidP="004A7E69">
      <w:pPr>
        <w:spacing w:after="0" w:line="240" w:lineRule="auto"/>
      </w:pPr>
      <w:r>
        <w:separator/>
      </w:r>
    </w:p>
  </w:footnote>
  <w:footnote w:type="continuationSeparator" w:id="0">
    <w:p w:rsidR="00DE0852" w:rsidRDefault="00DE0852" w:rsidP="004A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69" w:rsidRPr="004A7E69" w:rsidRDefault="004A7E69">
    <w:pPr>
      <w:pStyle w:val="a4"/>
      <w:rPr>
        <w:rFonts w:ascii="Times New Roman" w:hAnsi="Times New Roman" w:cs="Times New Roman"/>
        <w:sz w:val="24"/>
        <w:szCs w:val="24"/>
      </w:rPr>
    </w:pPr>
    <w:r w:rsidRPr="004A7E69">
      <w:rPr>
        <w:rFonts w:ascii="Times New Roman" w:hAnsi="Times New Roman" w:cs="Times New Roman"/>
        <w:sz w:val="24"/>
        <w:szCs w:val="24"/>
      </w:rPr>
      <w:t>ПІП, група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84C"/>
    <w:multiLevelType w:val="hybridMultilevel"/>
    <w:tmpl w:val="DF7E7E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F586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7F0FD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25E6F1E"/>
    <w:multiLevelType w:val="hybridMultilevel"/>
    <w:tmpl w:val="60F044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B5C95"/>
    <w:multiLevelType w:val="multilevel"/>
    <w:tmpl w:val="BA804A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C17FBE"/>
    <w:multiLevelType w:val="multilevel"/>
    <w:tmpl w:val="8860666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4FC0D34"/>
    <w:multiLevelType w:val="multilevel"/>
    <w:tmpl w:val="A67C5C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7105638"/>
    <w:multiLevelType w:val="hybridMultilevel"/>
    <w:tmpl w:val="B76AFB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F0386"/>
    <w:multiLevelType w:val="hybridMultilevel"/>
    <w:tmpl w:val="AF76D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82742"/>
    <w:multiLevelType w:val="hybridMultilevel"/>
    <w:tmpl w:val="661818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69"/>
    <w:rsid w:val="001371C0"/>
    <w:rsid w:val="00341AEE"/>
    <w:rsid w:val="004A7E69"/>
    <w:rsid w:val="00DE0852"/>
    <w:rsid w:val="00F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A7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137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371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A7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A7E69"/>
  </w:style>
  <w:style w:type="paragraph" w:styleId="a6">
    <w:name w:val="footer"/>
    <w:basedOn w:val="a0"/>
    <w:link w:val="a7"/>
    <w:uiPriority w:val="99"/>
    <w:unhideWhenUsed/>
    <w:rsid w:val="004A7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A7E69"/>
  </w:style>
  <w:style w:type="character" w:customStyle="1" w:styleId="10">
    <w:name w:val="Заголовок 1 Знак"/>
    <w:basedOn w:val="a1"/>
    <w:link w:val="1"/>
    <w:uiPriority w:val="9"/>
    <w:rsid w:val="004A7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0"/>
    <w:uiPriority w:val="34"/>
    <w:qFormat/>
    <w:rsid w:val="004A7E69"/>
    <w:pPr>
      <w:ind w:left="720"/>
      <w:contextualSpacing/>
    </w:pPr>
  </w:style>
  <w:style w:type="paragraph" w:styleId="a9">
    <w:name w:val="TOC Heading"/>
    <w:basedOn w:val="1"/>
    <w:next w:val="a0"/>
    <w:uiPriority w:val="39"/>
    <w:unhideWhenUsed/>
    <w:qFormat/>
    <w:rsid w:val="004A7E69"/>
    <w:pPr>
      <w:outlineLvl w:val="9"/>
    </w:pPr>
    <w:rPr>
      <w:lang w:eastAsia="uk-UA"/>
    </w:rPr>
  </w:style>
  <w:style w:type="paragraph" w:styleId="aa">
    <w:name w:val="Balloon Text"/>
    <w:basedOn w:val="a0"/>
    <w:link w:val="ab"/>
    <w:uiPriority w:val="99"/>
    <w:semiHidden/>
    <w:unhideWhenUsed/>
    <w:rsid w:val="004A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A7E69"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uiPriority w:val="39"/>
    <w:unhideWhenUsed/>
    <w:qFormat/>
    <w:rsid w:val="004A7E69"/>
    <w:pPr>
      <w:spacing w:after="100"/>
    </w:pPr>
  </w:style>
  <w:style w:type="character" w:styleId="ac">
    <w:name w:val="Hyperlink"/>
    <w:basedOn w:val="a1"/>
    <w:uiPriority w:val="99"/>
    <w:unhideWhenUsed/>
    <w:rsid w:val="004A7E69"/>
    <w:rPr>
      <w:color w:val="0000FF" w:themeColor="hyperlink"/>
      <w:u w:val="single"/>
    </w:rPr>
  </w:style>
  <w:style w:type="paragraph" w:styleId="a">
    <w:name w:val="Subtitle"/>
    <w:basedOn w:val="a0"/>
    <w:next w:val="a0"/>
    <w:link w:val="ad"/>
    <w:autoRedefine/>
    <w:uiPriority w:val="11"/>
    <w:qFormat/>
    <w:rsid w:val="001371C0"/>
    <w:pPr>
      <w:numPr>
        <w:ilvl w:val="1"/>
        <w:numId w:val="7"/>
      </w:numPr>
      <w:spacing w:after="0"/>
      <w:jc w:val="both"/>
    </w:pPr>
    <w:rPr>
      <w:rFonts w:ascii="Times New Roman" w:eastAsiaTheme="majorEastAsia" w:hAnsi="Times New Roman" w:cstheme="majorBidi"/>
      <w:iCs/>
      <w:color w:val="000000" w:themeColor="text1"/>
      <w:spacing w:val="15"/>
      <w:sz w:val="28"/>
      <w:szCs w:val="24"/>
    </w:rPr>
  </w:style>
  <w:style w:type="character" w:customStyle="1" w:styleId="ad">
    <w:name w:val="Подзаголовок Знак"/>
    <w:basedOn w:val="a1"/>
    <w:link w:val="a"/>
    <w:uiPriority w:val="11"/>
    <w:rsid w:val="001371C0"/>
    <w:rPr>
      <w:rFonts w:ascii="Times New Roman" w:eastAsiaTheme="majorEastAsia" w:hAnsi="Times New Roman" w:cstheme="majorBidi"/>
      <w:iCs/>
      <w:color w:val="000000" w:themeColor="text1"/>
      <w:spacing w:val="15"/>
      <w:sz w:val="28"/>
      <w:szCs w:val="24"/>
    </w:rPr>
  </w:style>
  <w:style w:type="paragraph" w:styleId="21">
    <w:name w:val="toc 2"/>
    <w:basedOn w:val="a0"/>
    <w:next w:val="a0"/>
    <w:autoRedefine/>
    <w:uiPriority w:val="39"/>
    <w:semiHidden/>
    <w:unhideWhenUsed/>
    <w:qFormat/>
    <w:rsid w:val="001371C0"/>
    <w:pPr>
      <w:spacing w:after="100"/>
      <w:ind w:left="220"/>
    </w:pPr>
    <w:rPr>
      <w:rFonts w:eastAsiaTheme="minorEastAsia"/>
      <w:lang w:eastAsia="uk-UA"/>
    </w:rPr>
  </w:style>
  <w:style w:type="paragraph" w:styleId="31">
    <w:name w:val="toc 3"/>
    <w:basedOn w:val="a0"/>
    <w:next w:val="a0"/>
    <w:autoRedefine/>
    <w:uiPriority w:val="39"/>
    <w:unhideWhenUsed/>
    <w:qFormat/>
    <w:rsid w:val="001371C0"/>
    <w:pPr>
      <w:spacing w:after="100"/>
      <w:ind w:left="440"/>
    </w:pPr>
    <w:rPr>
      <w:rFonts w:eastAsiaTheme="minorEastAsia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137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1371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A7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137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371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A7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A7E69"/>
  </w:style>
  <w:style w:type="paragraph" w:styleId="a6">
    <w:name w:val="footer"/>
    <w:basedOn w:val="a0"/>
    <w:link w:val="a7"/>
    <w:uiPriority w:val="99"/>
    <w:unhideWhenUsed/>
    <w:rsid w:val="004A7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A7E69"/>
  </w:style>
  <w:style w:type="character" w:customStyle="1" w:styleId="10">
    <w:name w:val="Заголовок 1 Знак"/>
    <w:basedOn w:val="a1"/>
    <w:link w:val="1"/>
    <w:uiPriority w:val="9"/>
    <w:rsid w:val="004A7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0"/>
    <w:uiPriority w:val="34"/>
    <w:qFormat/>
    <w:rsid w:val="004A7E69"/>
    <w:pPr>
      <w:ind w:left="720"/>
      <w:contextualSpacing/>
    </w:pPr>
  </w:style>
  <w:style w:type="paragraph" w:styleId="a9">
    <w:name w:val="TOC Heading"/>
    <w:basedOn w:val="1"/>
    <w:next w:val="a0"/>
    <w:uiPriority w:val="39"/>
    <w:unhideWhenUsed/>
    <w:qFormat/>
    <w:rsid w:val="004A7E69"/>
    <w:pPr>
      <w:outlineLvl w:val="9"/>
    </w:pPr>
    <w:rPr>
      <w:lang w:eastAsia="uk-UA"/>
    </w:rPr>
  </w:style>
  <w:style w:type="paragraph" w:styleId="aa">
    <w:name w:val="Balloon Text"/>
    <w:basedOn w:val="a0"/>
    <w:link w:val="ab"/>
    <w:uiPriority w:val="99"/>
    <w:semiHidden/>
    <w:unhideWhenUsed/>
    <w:rsid w:val="004A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A7E69"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uiPriority w:val="39"/>
    <w:unhideWhenUsed/>
    <w:qFormat/>
    <w:rsid w:val="004A7E69"/>
    <w:pPr>
      <w:spacing w:after="100"/>
    </w:pPr>
  </w:style>
  <w:style w:type="character" w:styleId="ac">
    <w:name w:val="Hyperlink"/>
    <w:basedOn w:val="a1"/>
    <w:uiPriority w:val="99"/>
    <w:unhideWhenUsed/>
    <w:rsid w:val="004A7E69"/>
    <w:rPr>
      <w:color w:val="0000FF" w:themeColor="hyperlink"/>
      <w:u w:val="single"/>
    </w:rPr>
  </w:style>
  <w:style w:type="paragraph" w:styleId="a">
    <w:name w:val="Subtitle"/>
    <w:basedOn w:val="a0"/>
    <w:next w:val="a0"/>
    <w:link w:val="ad"/>
    <w:autoRedefine/>
    <w:uiPriority w:val="11"/>
    <w:qFormat/>
    <w:rsid w:val="001371C0"/>
    <w:pPr>
      <w:numPr>
        <w:ilvl w:val="1"/>
        <w:numId w:val="7"/>
      </w:numPr>
      <w:spacing w:after="0"/>
      <w:jc w:val="both"/>
    </w:pPr>
    <w:rPr>
      <w:rFonts w:ascii="Times New Roman" w:eastAsiaTheme="majorEastAsia" w:hAnsi="Times New Roman" w:cstheme="majorBidi"/>
      <w:iCs/>
      <w:color w:val="000000" w:themeColor="text1"/>
      <w:spacing w:val="15"/>
      <w:sz w:val="28"/>
      <w:szCs w:val="24"/>
    </w:rPr>
  </w:style>
  <w:style w:type="character" w:customStyle="1" w:styleId="ad">
    <w:name w:val="Подзаголовок Знак"/>
    <w:basedOn w:val="a1"/>
    <w:link w:val="a"/>
    <w:uiPriority w:val="11"/>
    <w:rsid w:val="001371C0"/>
    <w:rPr>
      <w:rFonts w:ascii="Times New Roman" w:eastAsiaTheme="majorEastAsia" w:hAnsi="Times New Roman" w:cstheme="majorBidi"/>
      <w:iCs/>
      <w:color w:val="000000" w:themeColor="text1"/>
      <w:spacing w:val="15"/>
      <w:sz w:val="28"/>
      <w:szCs w:val="24"/>
    </w:rPr>
  </w:style>
  <w:style w:type="paragraph" w:styleId="21">
    <w:name w:val="toc 2"/>
    <w:basedOn w:val="a0"/>
    <w:next w:val="a0"/>
    <w:autoRedefine/>
    <w:uiPriority w:val="39"/>
    <w:semiHidden/>
    <w:unhideWhenUsed/>
    <w:qFormat/>
    <w:rsid w:val="001371C0"/>
    <w:pPr>
      <w:spacing w:after="100"/>
      <w:ind w:left="220"/>
    </w:pPr>
    <w:rPr>
      <w:rFonts w:eastAsiaTheme="minorEastAsia"/>
      <w:lang w:eastAsia="uk-UA"/>
    </w:rPr>
  </w:style>
  <w:style w:type="paragraph" w:styleId="31">
    <w:name w:val="toc 3"/>
    <w:basedOn w:val="a0"/>
    <w:next w:val="a0"/>
    <w:autoRedefine/>
    <w:uiPriority w:val="39"/>
    <w:unhideWhenUsed/>
    <w:qFormat/>
    <w:rsid w:val="001371C0"/>
    <w:pPr>
      <w:spacing w:after="100"/>
      <w:ind w:left="440"/>
    </w:pPr>
    <w:rPr>
      <w:rFonts w:eastAsiaTheme="minorEastAsia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137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1371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0E"/>
    <w:rsid w:val="003E7649"/>
    <w:rsid w:val="007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2A4699D1CC4E30BC47352F369FA093">
    <w:name w:val="2F2A4699D1CC4E30BC47352F369FA093"/>
    <w:rsid w:val="007E260E"/>
  </w:style>
  <w:style w:type="paragraph" w:customStyle="1" w:styleId="290D4349BE6A4D3981FF94DF752BE403">
    <w:name w:val="290D4349BE6A4D3981FF94DF752BE403"/>
    <w:rsid w:val="007E260E"/>
  </w:style>
  <w:style w:type="paragraph" w:customStyle="1" w:styleId="41DD831FFA6D4D8AA200C9EF3EC63203">
    <w:name w:val="41DD831FFA6D4D8AA200C9EF3EC63203"/>
    <w:rsid w:val="007E26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2A4699D1CC4E30BC47352F369FA093">
    <w:name w:val="2F2A4699D1CC4E30BC47352F369FA093"/>
    <w:rsid w:val="007E260E"/>
  </w:style>
  <w:style w:type="paragraph" w:customStyle="1" w:styleId="290D4349BE6A4D3981FF94DF752BE403">
    <w:name w:val="290D4349BE6A4D3981FF94DF752BE403"/>
    <w:rsid w:val="007E260E"/>
  </w:style>
  <w:style w:type="paragraph" w:customStyle="1" w:styleId="41DD831FFA6D4D8AA200C9EF3EC63203">
    <w:name w:val="41DD831FFA6D4D8AA200C9EF3EC63203"/>
    <w:rsid w:val="007E2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9123-AF7F-4B7C-BC62-BBEBE13C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2016-11-01T11:56:00Z</dcterms:created>
  <dcterms:modified xsi:type="dcterms:W3CDTF">2016-11-01T12:23:00Z</dcterms:modified>
</cp:coreProperties>
</file>