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75" w:rsidRDefault="003143CD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182880</wp:posOffset>
            </wp:positionV>
            <wp:extent cx="7757160" cy="678180"/>
            <wp:effectExtent l="0" t="0" r="0" b="7620"/>
            <wp:wrapNone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IT Essentials 5.0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overflowPunct w:val="0"/>
        <w:autoSpaceDE w:val="0"/>
        <w:autoSpaceDN w:val="0"/>
        <w:adjustRightInd w:val="0"/>
        <w:spacing w:after="0" w:line="217" w:lineRule="auto"/>
        <w:ind w:right="14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5.3.1.6 Лабораторна робота − диспетчер завдань (керування процесами) у Windows Vista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6"/>
          <w:szCs w:val="26"/>
        </w:rPr>
        <w:t>Вступ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AA2475" w:rsidRDefault="006B098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Виконайте </w:t>
      </w:r>
      <w:r w:rsidR="00AA2475">
        <w:rPr>
          <w:rFonts w:ascii="Arial" w:hAnsi="Arial" w:cs="Arial"/>
          <w:sz w:val="20"/>
          <w:szCs w:val="20"/>
        </w:rPr>
        <w:t>цю лабораторну роботу.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У цій лабораторній роботі ми розглянемо диспетчер задач та управління процесами з диспетчера задач.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6"/>
          <w:szCs w:val="26"/>
        </w:rPr>
        <w:t>Рекомендоване обладнання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Для цієї вправи потрібно наступне обладнання: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8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• Комп’ютер з операційною системою Windows Vista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Крок 1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Почніть сеанс в Windows у якості адміністратора.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Відкрийте переглядач (browser) та папку.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Клацніть мишкою на будь-яке місце робочого столу та натисніть </w:t>
      </w:r>
      <w:r>
        <w:rPr>
          <w:rFonts w:ascii="Arial" w:hAnsi="Arial" w:cs="Arial"/>
          <w:b/>
          <w:bCs/>
          <w:sz w:val="20"/>
          <w:szCs w:val="20"/>
        </w:rPr>
        <w:t>Ctrl-Alt-Delete &gt;</w:t>
      </w:r>
      <w:r>
        <w:rPr>
          <w:rFonts w:ascii="Arial" w:hAnsi="Arial" w:cs="Arial"/>
          <w:sz w:val="20"/>
          <w:szCs w:val="20"/>
        </w:rPr>
        <w:t xml:space="preserve"> та виберіть </w:t>
      </w:r>
      <w:r>
        <w:rPr>
          <w:rFonts w:ascii="Arial" w:hAnsi="Arial" w:cs="Arial"/>
          <w:b/>
          <w:bCs/>
          <w:sz w:val="20"/>
          <w:szCs w:val="20"/>
        </w:rPr>
        <w:t>Start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8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Task Manager (Запустіть диспетчер задач) &gt; Applications (Застосунки)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151130</wp:posOffset>
            </wp:positionV>
            <wp:extent cx="3447415" cy="3694430"/>
            <wp:effectExtent l="0" t="0" r="635" b="1270"/>
            <wp:wrapNone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Виберіть відкритий переглядач (browser) та виберіть </w:t>
      </w:r>
      <w:r>
        <w:rPr>
          <w:rFonts w:ascii="Arial" w:hAnsi="Arial" w:cs="Arial"/>
          <w:b/>
          <w:bCs/>
          <w:sz w:val="20"/>
          <w:szCs w:val="20"/>
        </w:rPr>
        <w:t>Switch To (Переключитись)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Що відбулось з переглядачем (browser)?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pgSz w:w="12240" w:h="15840"/>
          <w:pgMar w:top="1440" w:right="1240" w:bottom="450" w:left="1080" w:header="708" w:footer="708" w:gutter="0"/>
          <w:cols w:space="720" w:equalWidth="0">
            <w:col w:w="9920"/>
          </w:cols>
          <w:noEndnote/>
        </w:sect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© 2013 Корпорація Cisco і/або її дочірні компанії. Всі права захищено. Цей документ містить загальнодоступну інформацію корпорації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tabs>
          <w:tab w:val="lef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Cisco.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 xml:space="preserve">Стор. </w:t>
      </w:r>
      <w:r>
        <w:rPr>
          <w:rFonts w:ascii="Arial" w:hAnsi="Arial" w:cs="Arial"/>
          <w:b/>
          <w:bCs/>
          <w:sz w:val="15"/>
          <w:szCs w:val="15"/>
        </w:rPr>
        <w:t>1</w:t>
      </w:r>
      <w:r>
        <w:rPr>
          <w:rFonts w:ascii="Arial" w:hAnsi="Arial" w:cs="Arial"/>
          <w:sz w:val="15"/>
          <w:szCs w:val="15"/>
        </w:rPr>
        <w:t xml:space="preserve"> 3 </w:t>
      </w:r>
      <w:r>
        <w:rPr>
          <w:rFonts w:ascii="Arial" w:hAnsi="Arial" w:cs="Arial"/>
          <w:b/>
          <w:bCs/>
          <w:sz w:val="15"/>
          <w:szCs w:val="15"/>
        </w:rPr>
        <w:t>12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type w:val="continuous"/>
          <w:pgSz w:w="12240" w:h="15840"/>
          <w:pgMar w:top="1440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1" w:name="page2"/>
      <w:bookmarkEnd w:id="1"/>
      <w:r>
        <w:rPr>
          <w:rFonts w:ascii="Arial" w:hAnsi="Arial" w:cs="Arial"/>
          <w:b/>
          <w:bCs/>
          <w:sz w:val="20"/>
          <w:szCs w:val="20"/>
        </w:rPr>
        <w:lastRenderedPageBreak/>
        <w:t>IT Essentials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9"/>
          <w:szCs w:val="19"/>
        </w:rPr>
        <w:t>Лабораторна робота з розділу 5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50800</wp:posOffset>
                </wp:positionV>
                <wp:extent cx="6437630" cy="0"/>
                <wp:effectExtent l="0" t="0" r="0" b="0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7630" cy="0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4pt" to="505.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p2EwIAACo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" o:allowincell="f" strokeweight=".76197mm"/>
            </w:pict>
          </mc:Fallback>
        </mc:AlternateConten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Виведіть Task Manager (Диспетчер задач) на передній план робочого столу.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150495</wp:posOffset>
            </wp:positionV>
            <wp:extent cx="3704590" cy="3962400"/>
            <wp:effectExtent l="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Натисніть кнопку </w:t>
      </w:r>
      <w:r>
        <w:rPr>
          <w:rFonts w:ascii="Arial" w:hAnsi="Arial" w:cs="Arial"/>
          <w:b/>
          <w:bCs/>
          <w:sz w:val="20"/>
          <w:szCs w:val="20"/>
        </w:rPr>
        <w:t>New Task (Нова задача)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Відкриється вікно Create New Task (Створити нову задачу).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149860</wp:posOffset>
            </wp:positionV>
            <wp:extent cx="3382010" cy="1714500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У поле Open (Відкрити) введіть </w:t>
      </w:r>
      <w:r>
        <w:rPr>
          <w:rFonts w:ascii="Arial" w:hAnsi="Arial" w:cs="Arial"/>
          <w:b/>
          <w:bCs/>
          <w:sz w:val="20"/>
          <w:szCs w:val="20"/>
        </w:rPr>
        <w:t>Notepad (Блокнот)</w:t>
      </w:r>
      <w:r>
        <w:rPr>
          <w:rFonts w:ascii="Arial" w:hAnsi="Arial" w:cs="Arial"/>
          <w:sz w:val="20"/>
          <w:szCs w:val="20"/>
        </w:rPr>
        <w:t xml:space="preserve"> та натисніть </w:t>
      </w:r>
      <w:r>
        <w:rPr>
          <w:rFonts w:ascii="Arial" w:hAnsi="Arial" w:cs="Arial"/>
          <w:b/>
          <w:bCs/>
          <w:sz w:val="20"/>
          <w:szCs w:val="20"/>
        </w:rPr>
        <w:t>OK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Що сталося?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Перейдіть назад до Task Manager (Диспетчер задач) Windows.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© 2013 Корпорація Cisco і/або її дочірні компанії. Всі права захищено. Цей документ містить загальнодоступну інформацію корпорації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tabs>
          <w:tab w:val="left" w:pos="9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Cisco.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 xml:space="preserve">Page </w:t>
      </w:r>
      <w:r>
        <w:rPr>
          <w:rFonts w:ascii="Arial" w:hAnsi="Arial" w:cs="Arial"/>
          <w:b/>
          <w:bCs/>
          <w:sz w:val="15"/>
          <w:szCs w:val="15"/>
        </w:rPr>
        <w:t>2</w:t>
      </w:r>
      <w:r>
        <w:rPr>
          <w:rFonts w:ascii="Arial" w:hAnsi="Arial" w:cs="Arial"/>
          <w:sz w:val="15"/>
          <w:szCs w:val="15"/>
        </w:rPr>
        <w:t xml:space="preserve"> з </w:t>
      </w:r>
      <w:r>
        <w:rPr>
          <w:rFonts w:ascii="Arial" w:hAnsi="Arial" w:cs="Arial"/>
          <w:b/>
          <w:bCs/>
          <w:sz w:val="15"/>
          <w:szCs w:val="15"/>
        </w:rPr>
        <w:t>12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type w:val="continuous"/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2" w:name="page3"/>
      <w:bookmarkEnd w:id="2"/>
      <w:r>
        <w:rPr>
          <w:rFonts w:ascii="Arial" w:hAnsi="Arial" w:cs="Arial"/>
          <w:b/>
          <w:bCs/>
          <w:sz w:val="20"/>
          <w:szCs w:val="20"/>
        </w:rPr>
        <w:lastRenderedPageBreak/>
        <w:t>IT Essentials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9"/>
          <w:szCs w:val="19"/>
        </w:rPr>
        <w:t>Лабораторна робота з розділу 5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37465</wp:posOffset>
            </wp:positionV>
            <wp:extent cx="6438900" cy="348551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8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Виберіть </w:t>
      </w:r>
      <w:r>
        <w:rPr>
          <w:rFonts w:ascii="Arial" w:hAnsi="Arial" w:cs="Arial"/>
          <w:b/>
          <w:bCs/>
          <w:sz w:val="20"/>
          <w:szCs w:val="20"/>
        </w:rPr>
        <w:t>Notepad (Блокнот)</w:t>
      </w:r>
      <w:r>
        <w:rPr>
          <w:rFonts w:ascii="Arial" w:hAnsi="Arial" w:cs="Arial"/>
          <w:sz w:val="20"/>
          <w:szCs w:val="20"/>
        </w:rPr>
        <w:t xml:space="preserve"> та натисніть кнопку </w:t>
      </w:r>
      <w:r>
        <w:rPr>
          <w:rFonts w:ascii="Arial" w:hAnsi="Arial" w:cs="Arial"/>
          <w:b/>
          <w:bCs/>
          <w:sz w:val="20"/>
          <w:szCs w:val="20"/>
        </w:rPr>
        <w:t>End Task (Зняти задачу)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Що сталося?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Крок 2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7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Перейдіть на закладку </w:t>
      </w:r>
      <w:r>
        <w:rPr>
          <w:rFonts w:ascii="Arial" w:hAnsi="Arial" w:cs="Arial"/>
          <w:b/>
          <w:bCs/>
          <w:sz w:val="20"/>
          <w:szCs w:val="20"/>
        </w:rPr>
        <w:t>Services (Служби)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4445</wp:posOffset>
            </wp:positionV>
            <wp:extent cx="3752215" cy="3061970"/>
            <wp:effectExtent l="0" t="0" r="63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306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Які типи запуску перераховані?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© 2013 Корпорація Cisco і/або її дочірні компанії. Всі права захищено. Цей документ містить загальнодоступну інформацію корпорації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tabs>
          <w:tab w:val="left" w:pos="9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Cisco.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 xml:space="preserve">Page </w:t>
      </w:r>
      <w:r>
        <w:rPr>
          <w:rFonts w:ascii="Arial" w:hAnsi="Arial" w:cs="Arial"/>
          <w:b/>
          <w:bCs/>
          <w:sz w:val="15"/>
          <w:szCs w:val="15"/>
        </w:rPr>
        <w:t>3</w:t>
      </w:r>
      <w:r>
        <w:rPr>
          <w:rFonts w:ascii="Arial" w:hAnsi="Arial" w:cs="Arial"/>
          <w:sz w:val="15"/>
          <w:szCs w:val="15"/>
        </w:rPr>
        <w:t xml:space="preserve"> з </w:t>
      </w:r>
      <w:r>
        <w:rPr>
          <w:rFonts w:ascii="Arial" w:hAnsi="Arial" w:cs="Arial"/>
          <w:b/>
          <w:bCs/>
          <w:sz w:val="15"/>
          <w:szCs w:val="15"/>
        </w:rPr>
        <w:t>12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type w:val="continuous"/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3" w:name="page4"/>
      <w:bookmarkEnd w:id="3"/>
      <w:r>
        <w:rPr>
          <w:rFonts w:ascii="Arial" w:hAnsi="Arial" w:cs="Arial"/>
          <w:b/>
          <w:bCs/>
          <w:sz w:val="20"/>
          <w:szCs w:val="20"/>
        </w:rPr>
        <w:lastRenderedPageBreak/>
        <w:t>IT Essentials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9"/>
          <w:szCs w:val="19"/>
        </w:rPr>
        <w:t>Лабораторна робота з розділу 5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50800</wp:posOffset>
                </wp:positionV>
                <wp:extent cx="6437630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7630" cy="0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4pt" to="505.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M1EwIAACk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" o:allowincell="f" strokeweight=".76197mm"/>
            </w:pict>
          </mc:Fallback>
        </mc:AlternateConten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Крок 3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7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Перейдіть на закладку </w:t>
      </w:r>
      <w:r>
        <w:rPr>
          <w:rFonts w:ascii="Arial" w:hAnsi="Arial" w:cs="Arial"/>
          <w:b/>
          <w:bCs/>
          <w:sz w:val="20"/>
          <w:szCs w:val="20"/>
        </w:rPr>
        <w:t>Performance (Швидкодія)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180340</wp:posOffset>
            </wp:positionV>
            <wp:extent cx="4324985" cy="462851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462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Скільки Потоків (Threads) працюють?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Скільки Процесів (Processes) виконуються?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Скільки є всього фізичної пам’яті (Total Physical Memory) (MБ)?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Скільки доступно фізичної пам’яті (Available Physical Memory) (MБ)?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Скільки фізичної пам’яті (МБ) використовується системою?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Крок 4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5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Перейдіть на вкладку </w:t>
      </w:r>
      <w:r>
        <w:rPr>
          <w:rFonts w:ascii="Arial" w:hAnsi="Arial" w:cs="Arial"/>
          <w:b/>
          <w:bCs/>
          <w:sz w:val="20"/>
          <w:szCs w:val="20"/>
        </w:rPr>
        <w:t>Networking (Мережа)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© 2013 Корпорація Cisco і/або її дочірні компанії. Всі права захищено. Цей документ містить загальнодоступну інформацію корпорації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tabs>
          <w:tab w:val="left" w:pos="9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Cisco.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 xml:space="preserve">Page </w:t>
      </w:r>
      <w:r>
        <w:rPr>
          <w:rFonts w:ascii="Arial" w:hAnsi="Arial" w:cs="Arial"/>
          <w:b/>
          <w:bCs/>
          <w:sz w:val="15"/>
          <w:szCs w:val="15"/>
        </w:rPr>
        <w:t>4</w:t>
      </w:r>
      <w:r>
        <w:rPr>
          <w:rFonts w:ascii="Arial" w:hAnsi="Arial" w:cs="Arial"/>
          <w:sz w:val="15"/>
          <w:szCs w:val="15"/>
        </w:rPr>
        <w:t xml:space="preserve"> з </w:t>
      </w:r>
      <w:r>
        <w:rPr>
          <w:rFonts w:ascii="Arial" w:hAnsi="Arial" w:cs="Arial"/>
          <w:b/>
          <w:bCs/>
          <w:sz w:val="15"/>
          <w:szCs w:val="15"/>
        </w:rPr>
        <w:t>12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type w:val="continuous"/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4" w:name="page5"/>
      <w:bookmarkEnd w:id="4"/>
      <w:r>
        <w:rPr>
          <w:rFonts w:ascii="Arial" w:hAnsi="Arial" w:cs="Arial"/>
          <w:b/>
          <w:bCs/>
          <w:sz w:val="20"/>
          <w:szCs w:val="20"/>
        </w:rPr>
        <w:lastRenderedPageBreak/>
        <w:t>IT Essentials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9"/>
          <w:szCs w:val="19"/>
        </w:rPr>
        <w:t>Лабораторна робота з розділу 5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37465</wp:posOffset>
            </wp:positionV>
            <wp:extent cx="6438900" cy="3252470"/>
            <wp:effectExtent l="0" t="0" r="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25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Яка швидкість підключення (Link Speed)?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Крок 5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7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Перейдіть на вкладку </w:t>
      </w:r>
      <w:r>
        <w:rPr>
          <w:rFonts w:ascii="Arial" w:hAnsi="Arial" w:cs="Arial"/>
          <w:b/>
          <w:bCs/>
          <w:sz w:val="20"/>
          <w:szCs w:val="20"/>
        </w:rPr>
        <w:t>Users (Користувачі)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151130</wp:posOffset>
            </wp:positionV>
            <wp:extent cx="2842260" cy="304165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0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Вкажіть усіх користувачів та їх стан (Status).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Які дії можна проробити з користувачем з цього вікна?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© 2013 Корпорація Cisco і/або її дочірні компанії. Всі права захищено. Цей документ містить загальнодоступну інформацію корпорації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tabs>
          <w:tab w:val="left" w:pos="9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Cisco.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 xml:space="preserve">Page </w:t>
      </w:r>
      <w:r>
        <w:rPr>
          <w:rFonts w:ascii="Arial" w:hAnsi="Arial" w:cs="Arial"/>
          <w:b/>
          <w:bCs/>
          <w:sz w:val="15"/>
          <w:szCs w:val="15"/>
        </w:rPr>
        <w:t>5</w:t>
      </w:r>
      <w:r>
        <w:rPr>
          <w:rFonts w:ascii="Arial" w:hAnsi="Arial" w:cs="Arial"/>
          <w:sz w:val="15"/>
          <w:szCs w:val="15"/>
        </w:rPr>
        <w:t xml:space="preserve"> з </w:t>
      </w:r>
      <w:r>
        <w:rPr>
          <w:rFonts w:ascii="Arial" w:hAnsi="Arial" w:cs="Arial"/>
          <w:b/>
          <w:bCs/>
          <w:sz w:val="15"/>
          <w:szCs w:val="15"/>
        </w:rPr>
        <w:t>12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type w:val="continuous"/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5" w:name="page6"/>
      <w:bookmarkEnd w:id="5"/>
      <w:r>
        <w:rPr>
          <w:rFonts w:ascii="Arial" w:hAnsi="Arial" w:cs="Arial"/>
          <w:b/>
          <w:bCs/>
          <w:sz w:val="20"/>
          <w:szCs w:val="20"/>
        </w:rPr>
        <w:lastRenderedPageBreak/>
        <w:t>IT Essentials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9"/>
          <w:szCs w:val="19"/>
        </w:rPr>
        <w:t>Лабораторна робота з розділу 5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50800</wp:posOffset>
                </wp:positionV>
                <wp:extent cx="6437630" cy="0"/>
                <wp:effectExtent l="0" t="0" r="0" b="0"/>
                <wp:wrapNone/>
                <wp:docPr id="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7630" cy="0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4pt" to="505.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/AEwIAACo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" o:allowincell="f" strokeweight=".76197mm"/>
            </w:pict>
          </mc:Fallback>
        </mc:AlternateConten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Крок 6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7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Перейдіть на закладку </w:t>
      </w:r>
      <w:r>
        <w:rPr>
          <w:rFonts w:ascii="Arial" w:hAnsi="Arial" w:cs="Arial"/>
          <w:b/>
          <w:bCs/>
          <w:sz w:val="20"/>
          <w:szCs w:val="20"/>
        </w:rPr>
        <w:t>Processes (Процеси)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151765</wp:posOffset>
            </wp:positionV>
            <wp:extent cx="3715385" cy="246570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46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Натисніть </w:t>
      </w:r>
      <w:r>
        <w:rPr>
          <w:rFonts w:ascii="Arial" w:hAnsi="Arial" w:cs="Arial"/>
          <w:b/>
          <w:bCs/>
          <w:sz w:val="20"/>
          <w:szCs w:val="20"/>
        </w:rPr>
        <w:t>Show processes from all users (Відображати процеси усіх користувачів)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151130</wp:posOffset>
            </wp:positionV>
            <wp:extent cx="3475990" cy="347599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347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Двічі клацніть на границю навкруги вкладок.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Task Manager (Диспетчер задач) Windows тепер працює у компактному режимі.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© 2013 Корпорація Cisco і/або її дочірні компанії. Всі права захищено. Цей документ містить загальнодоступну інформацію корпорації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tabs>
          <w:tab w:val="left" w:pos="9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Cisco.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 xml:space="preserve">Page </w:t>
      </w:r>
      <w:r>
        <w:rPr>
          <w:rFonts w:ascii="Arial" w:hAnsi="Arial" w:cs="Arial"/>
          <w:b/>
          <w:bCs/>
          <w:sz w:val="15"/>
          <w:szCs w:val="15"/>
        </w:rPr>
        <w:t>6</w:t>
      </w:r>
      <w:r>
        <w:rPr>
          <w:rFonts w:ascii="Arial" w:hAnsi="Arial" w:cs="Arial"/>
          <w:sz w:val="15"/>
          <w:szCs w:val="15"/>
        </w:rPr>
        <w:t xml:space="preserve"> з </w:t>
      </w:r>
      <w:r>
        <w:rPr>
          <w:rFonts w:ascii="Arial" w:hAnsi="Arial" w:cs="Arial"/>
          <w:b/>
          <w:bCs/>
          <w:sz w:val="15"/>
          <w:szCs w:val="15"/>
        </w:rPr>
        <w:t>12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type w:val="continuous"/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6" w:name="page7"/>
      <w:bookmarkEnd w:id="6"/>
      <w:r>
        <w:rPr>
          <w:rFonts w:ascii="Arial" w:hAnsi="Arial" w:cs="Arial"/>
          <w:b/>
          <w:bCs/>
          <w:sz w:val="20"/>
          <w:szCs w:val="20"/>
        </w:rPr>
        <w:lastRenderedPageBreak/>
        <w:t>IT Essentials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9"/>
          <w:szCs w:val="19"/>
        </w:rPr>
        <w:t>Лабораторна робота з розділу 5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37465</wp:posOffset>
            </wp:positionV>
            <wp:extent cx="6438900" cy="28575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Виберіть </w:t>
      </w:r>
      <w:r>
        <w:rPr>
          <w:rFonts w:ascii="Arial" w:hAnsi="Arial" w:cs="Arial"/>
          <w:b/>
          <w:bCs/>
          <w:sz w:val="20"/>
          <w:szCs w:val="20"/>
        </w:rPr>
        <w:t>Image Name (Ім’я образу)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149860</wp:posOffset>
            </wp:positionV>
            <wp:extent cx="4791710" cy="2743200"/>
            <wp:effectExtent l="0" t="0" r="889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Виберіть знову </w:t>
      </w:r>
      <w:r>
        <w:rPr>
          <w:rFonts w:ascii="Arial" w:hAnsi="Arial" w:cs="Arial"/>
          <w:b/>
          <w:bCs/>
          <w:sz w:val="20"/>
          <w:szCs w:val="20"/>
        </w:rPr>
        <w:t>Image Name (Ім’я образу)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Як це впливає на колонки?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© 2013 Корпорація Cisco і/або її дочірні компанії. Всі права захищено. Цей документ містить загальнодоступну інформацію корпорації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tabs>
          <w:tab w:val="left" w:pos="9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Cisco.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 xml:space="preserve">Page </w:t>
      </w:r>
      <w:r>
        <w:rPr>
          <w:rFonts w:ascii="Arial" w:hAnsi="Arial" w:cs="Arial"/>
          <w:b/>
          <w:bCs/>
          <w:sz w:val="15"/>
          <w:szCs w:val="15"/>
        </w:rPr>
        <w:t>7</w:t>
      </w:r>
      <w:r>
        <w:rPr>
          <w:rFonts w:ascii="Arial" w:hAnsi="Arial" w:cs="Arial"/>
          <w:sz w:val="15"/>
          <w:szCs w:val="15"/>
        </w:rPr>
        <w:t xml:space="preserve"> з </w:t>
      </w:r>
      <w:r>
        <w:rPr>
          <w:rFonts w:ascii="Arial" w:hAnsi="Arial" w:cs="Arial"/>
          <w:b/>
          <w:bCs/>
          <w:sz w:val="15"/>
          <w:szCs w:val="15"/>
        </w:rPr>
        <w:t>12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type w:val="continuous"/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7" w:name="page8"/>
      <w:bookmarkEnd w:id="7"/>
      <w:r>
        <w:rPr>
          <w:rFonts w:ascii="Arial" w:hAnsi="Arial" w:cs="Arial"/>
          <w:b/>
          <w:bCs/>
          <w:sz w:val="20"/>
          <w:szCs w:val="20"/>
        </w:rPr>
        <w:lastRenderedPageBreak/>
        <w:t>IT Essentials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9"/>
          <w:szCs w:val="19"/>
        </w:rPr>
        <w:t>Лабораторна робота з розділу 5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37465</wp:posOffset>
            </wp:positionV>
            <wp:extent cx="6438900" cy="29806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98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Виберіть </w:t>
      </w:r>
      <w:r>
        <w:rPr>
          <w:rFonts w:ascii="Arial" w:hAnsi="Arial" w:cs="Arial"/>
          <w:b/>
          <w:bCs/>
          <w:sz w:val="20"/>
          <w:szCs w:val="20"/>
        </w:rPr>
        <w:t>Memory (Private Working Set) (Пам’ять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(Приватний робочий набір))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Як це впливає на колонки?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Клацніть двічі на зовнішню границю, щоб повернутись до режиму закладок.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Крок 7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Відкрийте браузер.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720" w:right="1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Примітка: Firefox використовується в даній лабораторній роботі. Але його можна замінити на інший переглядач. Просто підставте назву свого web-переглядача замість </w:t>
      </w:r>
      <w:r>
        <w:rPr>
          <w:rFonts w:ascii="Arial" w:hAnsi="Arial" w:cs="Arial"/>
          <w:b/>
          <w:bCs/>
          <w:sz w:val="20"/>
          <w:szCs w:val="20"/>
        </w:rPr>
        <w:t>Firefox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Верніться до Windows Task Manager (Диспетчер задач Windows).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147955</wp:posOffset>
            </wp:positionV>
            <wp:extent cx="4466590" cy="28956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© 2013 Корпорація Cisco і/або її дочірні компанії. Всі права захищено. Цей документ містить загальнодоступну інформацію корпорації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tabs>
          <w:tab w:val="left" w:pos="9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Cisco.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 xml:space="preserve">Page </w:t>
      </w:r>
      <w:r>
        <w:rPr>
          <w:rFonts w:ascii="Arial" w:hAnsi="Arial" w:cs="Arial"/>
          <w:b/>
          <w:bCs/>
          <w:sz w:val="15"/>
          <w:szCs w:val="15"/>
        </w:rPr>
        <w:t>8</w:t>
      </w:r>
      <w:r>
        <w:rPr>
          <w:rFonts w:ascii="Arial" w:hAnsi="Arial" w:cs="Arial"/>
          <w:sz w:val="15"/>
          <w:szCs w:val="15"/>
        </w:rPr>
        <w:t xml:space="preserve"> з </w:t>
      </w:r>
      <w:r>
        <w:rPr>
          <w:rFonts w:ascii="Arial" w:hAnsi="Arial" w:cs="Arial"/>
          <w:b/>
          <w:bCs/>
          <w:sz w:val="15"/>
          <w:szCs w:val="15"/>
        </w:rPr>
        <w:t>12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type w:val="continuous"/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8" w:name="page9"/>
      <w:bookmarkEnd w:id="8"/>
      <w:r>
        <w:rPr>
          <w:rFonts w:ascii="Arial" w:hAnsi="Arial" w:cs="Arial"/>
          <w:b/>
          <w:bCs/>
          <w:sz w:val="20"/>
          <w:szCs w:val="20"/>
        </w:rPr>
        <w:lastRenderedPageBreak/>
        <w:t>IT Essentials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9"/>
          <w:szCs w:val="19"/>
        </w:rPr>
        <w:t>Лабораторна робота з розділу 5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50800</wp:posOffset>
                </wp:positionV>
                <wp:extent cx="6437630" cy="0"/>
                <wp:effectExtent l="0" t="0" r="0" b="0"/>
                <wp:wrapNone/>
                <wp:docPr id="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7630" cy="0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4pt" to="505.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" o:allowincell="f" strokeweight=".76197mm"/>
            </w:pict>
          </mc:Fallback>
        </mc:AlternateConten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720" w:right="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Виберіть </w:t>
      </w:r>
      <w:r>
        <w:rPr>
          <w:rFonts w:ascii="Arial" w:hAnsi="Arial" w:cs="Arial"/>
          <w:b/>
          <w:bCs/>
          <w:sz w:val="20"/>
          <w:szCs w:val="20"/>
        </w:rPr>
        <w:t>Image Name (Ім’я образу)</w:t>
      </w:r>
      <w:r>
        <w:rPr>
          <w:rFonts w:ascii="Arial" w:hAnsi="Arial" w:cs="Arial"/>
          <w:sz w:val="20"/>
          <w:szCs w:val="20"/>
        </w:rPr>
        <w:t xml:space="preserve">, щоб впорядкувати список у алфавітному порядку, після чого знайдіть і виберіть </w:t>
      </w:r>
      <w:r>
        <w:rPr>
          <w:rFonts w:ascii="Arial" w:hAnsi="Arial" w:cs="Arial"/>
          <w:b/>
          <w:bCs/>
          <w:sz w:val="20"/>
          <w:szCs w:val="20"/>
        </w:rPr>
        <w:t>firefox.exe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149860</wp:posOffset>
            </wp:positionV>
            <wp:extent cx="4123690" cy="29337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Клацніть правою кнопкою мишки </w:t>
      </w:r>
      <w:r>
        <w:rPr>
          <w:rFonts w:ascii="Arial" w:hAnsi="Arial" w:cs="Arial"/>
          <w:b/>
          <w:bCs/>
          <w:sz w:val="20"/>
          <w:szCs w:val="20"/>
        </w:rPr>
        <w:t>firefox.exe &gt; Set Priority (Приорітет)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Який приорітет web-переглядача за замовчуванням?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Встановіть приорітет </w:t>
      </w:r>
      <w:r>
        <w:rPr>
          <w:rFonts w:ascii="Arial" w:hAnsi="Arial" w:cs="Arial"/>
          <w:b/>
          <w:bCs/>
          <w:sz w:val="20"/>
          <w:szCs w:val="20"/>
        </w:rPr>
        <w:t>Above Normal (Вище середнього)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151130</wp:posOffset>
            </wp:positionV>
            <wp:extent cx="2458085" cy="1172210"/>
            <wp:effectExtent l="0" t="0" r="0" b="889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1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Натисніть кнопку </w:t>
      </w:r>
      <w:r>
        <w:rPr>
          <w:rFonts w:ascii="Arial" w:hAnsi="Arial" w:cs="Arial"/>
          <w:b/>
          <w:bCs/>
          <w:sz w:val="20"/>
          <w:szCs w:val="20"/>
        </w:rPr>
        <w:t>Change priority (Змінити приорітет)</w:t>
      </w:r>
      <w:r>
        <w:rPr>
          <w:rFonts w:ascii="Arial" w:hAnsi="Arial" w:cs="Arial"/>
          <w:sz w:val="20"/>
          <w:szCs w:val="20"/>
        </w:rPr>
        <w:t xml:space="preserve"> у відповідь на попереджуюче повідомлення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Windows Task Manager (Диспетчера задач).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Крок 8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Збільшіть ширину вікна Windows Task Manager (Диспетчер задач Windows).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149225</wp:posOffset>
            </wp:positionV>
            <wp:extent cx="3018790" cy="126619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© 2013 Корпорація Cisco і/або її дочірні компанії. Всі права захищено. Цей документ містить загальнодоступну інформацію корпорації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tabs>
          <w:tab w:val="left" w:pos="92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Cisco.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 xml:space="preserve">Page </w:t>
      </w:r>
      <w:r>
        <w:rPr>
          <w:rFonts w:ascii="Arial" w:hAnsi="Arial" w:cs="Arial"/>
          <w:b/>
          <w:bCs/>
          <w:sz w:val="15"/>
          <w:szCs w:val="15"/>
        </w:rPr>
        <w:t>9</w:t>
      </w:r>
      <w:r>
        <w:rPr>
          <w:rFonts w:ascii="Arial" w:hAnsi="Arial" w:cs="Arial"/>
          <w:sz w:val="15"/>
          <w:szCs w:val="15"/>
        </w:rPr>
        <w:t xml:space="preserve"> з </w:t>
      </w:r>
      <w:r>
        <w:rPr>
          <w:rFonts w:ascii="Arial" w:hAnsi="Arial" w:cs="Arial"/>
          <w:b/>
          <w:bCs/>
          <w:sz w:val="15"/>
          <w:szCs w:val="15"/>
        </w:rPr>
        <w:t>12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type w:val="continuous"/>
          <w:pgSz w:w="12240" w:h="15840"/>
          <w:pgMar w:top="777" w:right="1080" w:bottom="450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9" w:name="page10"/>
      <w:bookmarkEnd w:id="9"/>
      <w:r>
        <w:rPr>
          <w:rFonts w:ascii="Arial" w:hAnsi="Arial" w:cs="Arial"/>
          <w:b/>
          <w:bCs/>
          <w:sz w:val="20"/>
          <w:szCs w:val="20"/>
        </w:rPr>
        <w:lastRenderedPageBreak/>
        <w:t>IT Essentials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9"/>
          <w:szCs w:val="19"/>
        </w:rPr>
        <w:t>Лабораторна робота з розділу 5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50800</wp:posOffset>
                </wp:positionV>
                <wp:extent cx="6437630" cy="0"/>
                <wp:effectExtent l="0" t="0" r="0" b="0"/>
                <wp:wrapNone/>
                <wp:docPr id="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7630" cy="0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4pt" to="505.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m0EwIAACo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" o:allowincell="f" strokeweight=".76197mm"/>
            </w:pict>
          </mc:Fallback>
        </mc:AlternateConten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Виберіть </w:t>
      </w:r>
      <w:r>
        <w:rPr>
          <w:rFonts w:ascii="Arial" w:hAnsi="Arial" w:cs="Arial"/>
          <w:b/>
          <w:bCs/>
          <w:sz w:val="20"/>
          <w:szCs w:val="20"/>
        </w:rPr>
        <w:t>View (Вид) &gt; Select Columns (Вибрати колонки)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151765</wp:posOffset>
            </wp:positionV>
            <wp:extent cx="2980690" cy="2952115"/>
            <wp:effectExtent l="0" t="0" r="0" b="6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Встановіть прапорець </w:t>
      </w:r>
      <w:r>
        <w:rPr>
          <w:rFonts w:ascii="Arial" w:hAnsi="Arial" w:cs="Arial"/>
          <w:b/>
          <w:bCs/>
          <w:sz w:val="20"/>
          <w:szCs w:val="20"/>
        </w:rPr>
        <w:t>Base Priority (Базовий приорітет) &gt;</w:t>
      </w:r>
      <w:r>
        <w:rPr>
          <w:rFonts w:ascii="Arial" w:hAnsi="Arial" w:cs="Arial"/>
          <w:sz w:val="20"/>
          <w:szCs w:val="20"/>
        </w:rPr>
        <w:t xml:space="preserve"> натисніть </w:t>
      </w:r>
      <w:r>
        <w:rPr>
          <w:rFonts w:ascii="Arial" w:hAnsi="Arial" w:cs="Arial"/>
          <w:b/>
          <w:bCs/>
          <w:sz w:val="20"/>
          <w:szCs w:val="20"/>
        </w:rPr>
        <w:t>OK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pgSz w:w="12240" w:h="15840"/>
          <w:pgMar w:top="777" w:right="1080" w:bottom="451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© 2013 Корпорація Cisco і/або її дочірні компанії. Всі права захищено. Цей документ містить загальнодоступну інформацію корпорації</w:t>
      </w:r>
    </w:p>
    <w:p w:rsidR="00AA2475" w:rsidRDefault="00AA2475">
      <w:pPr>
        <w:widowControl w:val="0"/>
        <w:tabs>
          <w:tab w:val="left" w:pos="9120"/>
        </w:tabs>
        <w:autoSpaceDE w:val="0"/>
        <w:autoSpaceDN w:val="0"/>
        <w:adjustRightInd w:val="0"/>
        <w:spacing w:after="0" w:line="234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Cisco.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 xml:space="preserve">Page </w:t>
      </w:r>
      <w:r>
        <w:rPr>
          <w:rFonts w:ascii="Arial" w:hAnsi="Arial" w:cs="Arial"/>
          <w:b/>
          <w:bCs/>
          <w:sz w:val="16"/>
          <w:szCs w:val="16"/>
        </w:rPr>
        <w:t>10</w:t>
      </w:r>
      <w:r>
        <w:rPr>
          <w:rFonts w:ascii="Arial" w:hAnsi="Arial" w:cs="Arial"/>
          <w:sz w:val="16"/>
          <w:szCs w:val="16"/>
        </w:rPr>
        <w:t xml:space="preserve"> з </w:t>
      </w:r>
      <w:r>
        <w:rPr>
          <w:rFonts w:ascii="Arial" w:hAnsi="Arial" w:cs="Arial"/>
          <w:b/>
          <w:bCs/>
          <w:sz w:val="16"/>
          <w:szCs w:val="16"/>
        </w:rPr>
        <w:t>12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type w:val="continuous"/>
          <w:pgSz w:w="12240" w:h="15840"/>
          <w:pgMar w:top="777" w:right="1080" w:bottom="451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10" w:name="page11"/>
      <w:bookmarkEnd w:id="10"/>
      <w:r>
        <w:rPr>
          <w:rFonts w:ascii="Arial" w:hAnsi="Arial" w:cs="Arial"/>
          <w:b/>
          <w:bCs/>
          <w:sz w:val="20"/>
          <w:szCs w:val="20"/>
        </w:rPr>
        <w:lastRenderedPageBreak/>
        <w:t>IT Essentials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9"/>
          <w:szCs w:val="19"/>
        </w:rPr>
        <w:t>Лабораторна робота з розділу 5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37465</wp:posOffset>
            </wp:positionV>
            <wp:extent cx="6438900" cy="686689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86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Виберіть </w:t>
      </w:r>
      <w:r>
        <w:rPr>
          <w:rFonts w:ascii="Arial" w:hAnsi="Arial" w:cs="Arial"/>
          <w:b/>
          <w:bCs/>
          <w:sz w:val="20"/>
          <w:szCs w:val="20"/>
        </w:rPr>
        <w:t>Base Pri (Базовий приорітет)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Яке ім’я образу (image name) має базовий приорітет N/A?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У якого імені образу (image name) має базовий приорітет (base priority) вище середнього (Above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Normal)?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pgSz w:w="12240" w:h="15840"/>
          <w:pgMar w:top="777" w:right="1080" w:bottom="451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© 2013 Корпорація Cisco і/або її дочірні компанії. Всі права захищено. Цей документ містить загальнодоступну інформацію корпорації</w:t>
      </w:r>
    </w:p>
    <w:p w:rsidR="00AA2475" w:rsidRDefault="00AA2475">
      <w:pPr>
        <w:widowControl w:val="0"/>
        <w:tabs>
          <w:tab w:val="left" w:pos="9120"/>
        </w:tabs>
        <w:autoSpaceDE w:val="0"/>
        <w:autoSpaceDN w:val="0"/>
        <w:adjustRightInd w:val="0"/>
        <w:spacing w:after="0" w:line="234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Cisco.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 xml:space="preserve">Page </w:t>
      </w:r>
      <w:r>
        <w:rPr>
          <w:rFonts w:ascii="Arial" w:hAnsi="Arial" w:cs="Arial"/>
          <w:b/>
          <w:bCs/>
          <w:sz w:val="16"/>
          <w:szCs w:val="16"/>
        </w:rPr>
        <w:t>11</w:t>
      </w:r>
      <w:r>
        <w:rPr>
          <w:rFonts w:ascii="Arial" w:hAnsi="Arial" w:cs="Arial"/>
          <w:sz w:val="16"/>
          <w:szCs w:val="16"/>
        </w:rPr>
        <w:t xml:space="preserve"> з </w:t>
      </w:r>
      <w:r>
        <w:rPr>
          <w:rFonts w:ascii="Arial" w:hAnsi="Arial" w:cs="Arial"/>
          <w:b/>
          <w:bCs/>
          <w:sz w:val="16"/>
          <w:szCs w:val="16"/>
        </w:rPr>
        <w:t>12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type w:val="continuous"/>
          <w:pgSz w:w="12240" w:h="15840"/>
          <w:pgMar w:top="777" w:right="1080" w:bottom="451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11" w:name="page12"/>
      <w:bookmarkEnd w:id="11"/>
      <w:r>
        <w:rPr>
          <w:rFonts w:ascii="Arial" w:hAnsi="Arial" w:cs="Arial"/>
          <w:b/>
          <w:bCs/>
          <w:sz w:val="20"/>
          <w:szCs w:val="20"/>
        </w:rPr>
        <w:lastRenderedPageBreak/>
        <w:t>IT Essentials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9"/>
          <w:szCs w:val="19"/>
        </w:rPr>
        <w:t>Лабораторна робота з розділу 5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50800</wp:posOffset>
                </wp:positionV>
                <wp:extent cx="6437630" cy="0"/>
                <wp:effectExtent l="0" t="0" r="0" b="0"/>
                <wp:wrapNone/>
                <wp:docPr id="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7630" cy="0"/>
                        </a:xfrm>
                        <a:prstGeom prst="line">
                          <a:avLst/>
                        </a:prstGeom>
                        <a:noFill/>
                        <a:ln w="274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4pt" to="505.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cBEwIAACo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" o:allowincell="f" strokeweight=".76197mm"/>
            </w:pict>
          </mc:Fallback>
        </mc:AlternateConten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Крок 9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7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Скиньте (Reset) базовий приорітет Firefox.exe до середнього (normal) </w:t>
      </w:r>
      <w:r>
        <w:rPr>
          <w:rFonts w:ascii="Arial" w:hAnsi="Arial" w:cs="Arial"/>
          <w:b/>
          <w:bCs/>
          <w:sz w:val="20"/>
          <w:szCs w:val="20"/>
        </w:rPr>
        <w:t>firefox.exe &gt; Set Priority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(Приорітет) &gt; Normal (Нормальний) &gt; Change priority (Змінити приорітет)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150495</wp:posOffset>
            </wp:positionV>
            <wp:extent cx="3343910" cy="3299460"/>
            <wp:effectExtent l="0" t="0" r="889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32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Виберіть </w:t>
      </w:r>
      <w:r>
        <w:rPr>
          <w:rFonts w:ascii="Arial" w:hAnsi="Arial" w:cs="Arial"/>
          <w:b/>
          <w:bCs/>
          <w:sz w:val="20"/>
          <w:szCs w:val="20"/>
        </w:rPr>
        <w:t>View (Вид) &gt; Select Columns (Вибрати колонки) &gt;</w:t>
      </w:r>
      <w:r>
        <w:rPr>
          <w:rFonts w:ascii="Arial" w:hAnsi="Arial" w:cs="Arial"/>
          <w:sz w:val="20"/>
          <w:szCs w:val="20"/>
        </w:rPr>
        <w:t xml:space="preserve"> зніміть прапорець </w:t>
      </w:r>
      <w:r>
        <w:rPr>
          <w:rFonts w:ascii="Arial" w:hAnsi="Arial" w:cs="Arial"/>
          <w:b/>
          <w:bCs/>
          <w:sz w:val="20"/>
          <w:szCs w:val="20"/>
        </w:rPr>
        <w:t>Base Priority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(Базовий приорітет) &gt; OK</w:t>
      </w:r>
      <w:r>
        <w:rPr>
          <w:rFonts w:ascii="Arial" w:hAnsi="Arial" w:cs="Arial"/>
          <w:sz w:val="20"/>
          <w:szCs w:val="20"/>
        </w:rPr>
        <w:t>.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Закрийте Firefox.</w:t>
      </w:r>
    </w:p>
    <w:p w:rsidR="00AA2475" w:rsidRDefault="003143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149860</wp:posOffset>
            </wp:positionV>
            <wp:extent cx="3771900" cy="2837815"/>
            <wp:effectExtent l="0" t="0" r="0" b="63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Чи знаходиться Firefox у переліку процесів?</w:t>
      </w: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A2475">
          <w:pgSz w:w="12240" w:h="15840"/>
          <w:pgMar w:top="777" w:right="1080" w:bottom="451" w:left="1080" w:header="708" w:footer="708" w:gutter="0"/>
          <w:cols w:space="720" w:equalWidth="0">
            <w:col w:w="10080"/>
          </w:cols>
          <w:noEndnote/>
        </w:sect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AA2475" w:rsidRDefault="00AA24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© 2013 Корпорація Cisco і/або її дочірні компанії. Всі права захищено. Цей документ містить загальнодоступну інформацію корпорації</w:t>
      </w:r>
    </w:p>
    <w:p w:rsidR="00AA2475" w:rsidRDefault="00AA2475">
      <w:pPr>
        <w:widowControl w:val="0"/>
        <w:tabs>
          <w:tab w:val="left" w:pos="9120"/>
        </w:tabs>
        <w:autoSpaceDE w:val="0"/>
        <w:autoSpaceDN w:val="0"/>
        <w:adjustRightInd w:val="0"/>
        <w:spacing w:after="0" w:line="234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Cisco.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 xml:space="preserve">Page </w:t>
      </w:r>
      <w:r>
        <w:rPr>
          <w:rFonts w:ascii="Arial" w:hAnsi="Arial" w:cs="Arial"/>
          <w:b/>
          <w:bCs/>
          <w:sz w:val="16"/>
          <w:szCs w:val="16"/>
        </w:rPr>
        <w:t>12</w:t>
      </w:r>
      <w:r>
        <w:rPr>
          <w:rFonts w:ascii="Arial" w:hAnsi="Arial" w:cs="Arial"/>
          <w:sz w:val="16"/>
          <w:szCs w:val="16"/>
        </w:rPr>
        <w:t xml:space="preserve"> з </w:t>
      </w:r>
      <w:r>
        <w:rPr>
          <w:rFonts w:ascii="Arial" w:hAnsi="Arial" w:cs="Arial"/>
          <w:b/>
          <w:bCs/>
          <w:sz w:val="16"/>
          <w:szCs w:val="16"/>
        </w:rPr>
        <w:t>12</w:t>
      </w:r>
    </w:p>
    <w:sectPr w:rsidR="00AA2475">
      <w:type w:val="continuous"/>
      <w:pgSz w:w="12240" w:h="15840"/>
      <w:pgMar w:top="777" w:right="1080" w:bottom="451" w:left="1080" w:header="708" w:footer="708" w:gutter="0"/>
      <w:cols w:space="720" w:equalWidth="0">
        <w:col w:w="100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983"/>
    <w:rsid w:val="003143CD"/>
    <w:rsid w:val="006B0983"/>
    <w:rsid w:val="00AA2475"/>
    <w:rsid w:val="00FB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4342</Words>
  <Characters>2475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Марійка</dc:creator>
  <cp:lastModifiedBy>Марійка</cp:lastModifiedBy>
  <cp:revision>2</cp:revision>
  <dcterms:created xsi:type="dcterms:W3CDTF">2016-11-21T08:14:00Z</dcterms:created>
  <dcterms:modified xsi:type="dcterms:W3CDTF">2016-11-21T08:14:00Z</dcterms:modified>
</cp:coreProperties>
</file>