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C" w:rsidRPr="00261156" w:rsidRDefault="00261156" w:rsidP="001C4E7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Practical work 14______________________________________________________</w:t>
      </w:r>
    </w:p>
    <w:p w:rsidR="001C4E7C" w:rsidRDefault="001C4E7C" w:rsidP="001C4E7C">
      <w:pPr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</w:tblGrid>
      <w:tr w:rsidR="00CC2DAC" w:rsidRPr="004D5764" w:rsidTr="00CC2DAC">
        <w:trPr>
          <w:jc w:val="center"/>
        </w:trPr>
        <w:tc>
          <w:tcPr>
            <w:tcW w:w="1595" w:type="dxa"/>
            <w:vMerge w:val="restart"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 xml:space="preserve">date </w:t>
            </w:r>
          </w:p>
        </w:tc>
        <w:tc>
          <w:tcPr>
            <w:tcW w:w="3190" w:type="dxa"/>
            <w:gridSpan w:val="2"/>
          </w:tcPr>
          <w:p w:rsidR="00CC2DAC" w:rsidRPr="004D5764" w:rsidRDefault="00261156" w:rsidP="00903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Futures</w:t>
            </w:r>
            <w:r w:rsidR="00CC2DAC" w:rsidRPr="004D5764">
              <w:rPr>
                <w:sz w:val="22"/>
                <w:szCs w:val="22"/>
                <w:lang w:val="en-US"/>
              </w:rPr>
              <w:t xml:space="preserve"> contracts (spot month)</w:t>
            </w: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  <w:vMerge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trade price cent\gallon</w:t>
            </w:r>
          </w:p>
        </w:tc>
        <w:tc>
          <w:tcPr>
            <w:tcW w:w="1595" w:type="dxa"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settlement price, US dollars &amp;cent\gallon</w:t>
            </w: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25/9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sold or bought 1 contracts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26/9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29/9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30/9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1/10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2/10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3/10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jc w:val="center"/>
        </w:trPr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6/10</w:t>
            </w:r>
          </w:p>
        </w:tc>
        <w:tc>
          <w:tcPr>
            <w:tcW w:w="1595" w:type="dxa"/>
          </w:tcPr>
          <w:p w:rsidR="00CC2DAC" w:rsidRPr="004D5764" w:rsidRDefault="00CC2DAC" w:rsidP="001C4E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trHeight w:val="274"/>
          <w:jc w:val="center"/>
        </w:trPr>
        <w:tc>
          <w:tcPr>
            <w:tcW w:w="1595" w:type="dxa"/>
          </w:tcPr>
          <w:p w:rsidR="00CC2DAC" w:rsidRPr="004D5764" w:rsidRDefault="00CC2DAC" w:rsidP="001C4E7C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7/10</w:t>
            </w:r>
          </w:p>
        </w:tc>
        <w:tc>
          <w:tcPr>
            <w:tcW w:w="1595" w:type="dxa"/>
          </w:tcPr>
          <w:p w:rsidR="00CC2DAC" w:rsidRPr="004D5764" w:rsidRDefault="00CC2DAC" w:rsidP="00723AE8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uk-UA"/>
              </w:rPr>
              <w:t xml:space="preserve"> </w:t>
            </w:r>
            <w:r w:rsidRPr="004D5764">
              <w:rPr>
                <w:sz w:val="22"/>
                <w:szCs w:val="22"/>
                <w:lang w:val="en-US"/>
              </w:rPr>
              <w:t xml:space="preserve"> sold or bought 1 contracts</w:t>
            </w:r>
          </w:p>
        </w:tc>
        <w:tc>
          <w:tcPr>
            <w:tcW w:w="1595" w:type="dxa"/>
          </w:tcPr>
          <w:p w:rsidR="00CC2DAC" w:rsidRPr="004D5764" w:rsidRDefault="00CC2DAC" w:rsidP="001C4E7C">
            <w:pPr>
              <w:rPr>
                <w:sz w:val="22"/>
                <w:szCs w:val="22"/>
                <w:lang w:val="en-US"/>
              </w:rPr>
            </w:pPr>
          </w:p>
        </w:tc>
      </w:tr>
      <w:tr w:rsidR="00CC2DAC" w:rsidRPr="004D5764" w:rsidTr="00CC2DAC">
        <w:trPr>
          <w:trHeight w:val="274"/>
          <w:jc w:val="center"/>
        </w:trPr>
        <w:tc>
          <w:tcPr>
            <w:tcW w:w="1595" w:type="dxa"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</w:tcPr>
          <w:p w:rsidR="00CC2DAC" w:rsidRPr="004D5764" w:rsidRDefault="00CC2DAC" w:rsidP="0090313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88019E" w:rsidRPr="004D5764" w:rsidRDefault="004D5764" w:rsidP="00261156">
      <w:pPr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Margin/Maintenance</w:t>
      </w:r>
      <w:r w:rsidRPr="004D5764">
        <w:rPr>
          <w:rFonts w:ascii="Arial" w:hAnsi="Arial" w:cs="Arial"/>
          <w:color w:val="000000"/>
          <w:sz w:val="19"/>
          <w:szCs w:val="19"/>
          <w:shd w:val="clear" w:color="auto" w:fill="FFFFFF"/>
        </w:rPr>
        <w:t>=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$7,494/6,813</w:t>
      </w:r>
      <w:r w:rsidRPr="004D576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                           SIZE-</w:t>
      </w:r>
      <w:r w:rsidR="0088019E" w:rsidRPr="004D5764">
        <w:rPr>
          <w:rFonts w:ascii="Arial" w:hAnsi="Arial" w:cs="Arial"/>
          <w:color w:val="000000"/>
          <w:sz w:val="19"/>
          <w:szCs w:val="19"/>
          <w:shd w:val="clear" w:color="auto" w:fill="FFFFFF"/>
        </w:rPr>
        <w:t>42 000 gallons</w:t>
      </w:r>
    </w:p>
    <w:p w:rsidR="004D5764" w:rsidRDefault="004D5764" w:rsidP="001C4E7C">
      <w:pPr>
        <w:rPr>
          <w:rStyle w:val="shorttext"/>
          <w:b/>
          <w:u w:val="single"/>
          <w:lang w:val="en-GB"/>
        </w:rPr>
      </w:pPr>
    </w:p>
    <w:p w:rsidR="001C4E7C" w:rsidRDefault="001C4E7C" w:rsidP="001C4E7C">
      <w:pPr>
        <w:rPr>
          <w:rStyle w:val="shorttext"/>
          <w:b/>
          <w:u w:val="single"/>
          <w:lang w:val="en-GB"/>
        </w:rPr>
      </w:pPr>
      <w:r w:rsidRPr="00DA7B17">
        <w:rPr>
          <w:rStyle w:val="shorttext"/>
          <w:b/>
          <w:u w:val="single"/>
          <w:lang w:val="en-GB"/>
        </w:rPr>
        <w:t>Fill</w:t>
      </w:r>
      <w:r>
        <w:rPr>
          <w:rStyle w:val="shorttext"/>
          <w:b/>
          <w:u w:val="single"/>
          <w:lang w:val="en-GB"/>
        </w:rPr>
        <w:t xml:space="preserve"> </w:t>
      </w:r>
      <w:r w:rsidRPr="00DA7B17">
        <w:rPr>
          <w:rStyle w:val="shorttext"/>
          <w:b/>
          <w:u w:val="single"/>
          <w:lang w:val="en-GB"/>
        </w:rPr>
        <w:t>in the marging calculations.</w:t>
      </w:r>
    </w:p>
    <w:p w:rsidR="001C4E7C" w:rsidRPr="005276AE" w:rsidRDefault="001C4E7C" w:rsidP="001C4E7C">
      <w:pPr>
        <w:rPr>
          <w:b/>
          <w:sz w:val="20"/>
          <w:szCs w:val="2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458"/>
        <w:gridCol w:w="1321"/>
        <w:gridCol w:w="1208"/>
        <w:gridCol w:w="1196"/>
        <w:gridCol w:w="1197"/>
        <w:gridCol w:w="1364"/>
        <w:gridCol w:w="1197"/>
      </w:tblGrid>
      <w:tr w:rsidR="001C4E7C" w:rsidRPr="004D5764" w:rsidTr="004D5764">
        <w:tc>
          <w:tcPr>
            <w:tcW w:w="672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 xml:space="preserve">transactions </w:t>
            </w:r>
          </w:p>
        </w:tc>
        <w:tc>
          <w:tcPr>
            <w:tcW w:w="3725" w:type="dxa"/>
            <w:gridSpan w:val="3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 xml:space="preserve">equity </w:t>
            </w:r>
          </w:p>
        </w:tc>
        <w:tc>
          <w:tcPr>
            <w:tcW w:w="3758" w:type="dxa"/>
            <w:gridSpan w:val="3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 xml:space="preserve">marging account </w:t>
            </w:r>
          </w:p>
        </w:tc>
      </w:tr>
      <w:tr w:rsidR="00D9761E" w:rsidRPr="004D5764" w:rsidTr="004D5764">
        <w:tc>
          <w:tcPr>
            <w:tcW w:w="672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beginning, $</w:t>
            </w:r>
          </w:p>
        </w:tc>
        <w:tc>
          <w:tcPr>
            <w:tcW w:w="1208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cash flow, $</w:t>
            </w:r>
          </w:p>
        </w:tc>
        <w:tc>
          <w:tcPr>
            <w:tcW w:w="1196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ending, $</w:t>
            </w:r>
          </w:p>
        </w:tc>
        <w:tc>
          <w:tcPr>
            <w:tcW w:w="1197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marging call, $</w:t>
            </w:r>
          </w:p>
        </w:tc>
        <w:tc>
          <w:tcPr>
            <w:tcW w:w="1364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deficiency, $</w:t>
            </w:r>
          </w:p>
        </w:tc>
        <w:tc>
          <w:tcPr>
            <w:tcW w:w="1197" w:type="dxa"/>
          </w:tcPr>
          <w:p w:rsidR="001C4E7C" w:rsidRPr="004D5764" w:rsidRDefault="001C4E7C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Excess, $</w:t>
            </w:r>
            <w:r w:rsidR="00D9761E" w:rsidRPr="004D5764">
              <w:rPr>
                <w:sz w:val="22"/>
                <w:szCs w:val="22"/>
                <w:lang w:val="uk-UA"/>
              </w:rPr>
              <w:t>вище 7</w:t>
            </w:r>
            <w:r w:rsidR="004D5764">
              <w:rPr>
                <w:sz w:val="22"/>
                <w:szCs w:val="22"/>
                <w:lang w:val="en-US"/>
              </w:rPr>
              <w:t>494</w:t>
            </w:r>
          </w:p>
        </w:tc>
      </w:tr>
      <w:tr w:rsidR="00D9761E" w:rsidRPr="004D5764" w:rsidTr="004D5764">
        <w:tc>
          <w:tcPr>
            <w:tcW w:w="672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</w:tcPr>
          <w:p w:rsidR="001C4E7C" w:rsidRPr="004D5764" w:rsidRDefault="001C4E7C" w:rsidP="001C4E7C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Deposit 10000</w:t>
            </w:r>
          </w:p>
        </w:tc>
        <w:tc>
          <w:tcPr>
            <w:tcW w:w="1321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08" w:type="dxa"/>
          </w:tcPr>
          <w:p w:rsidR="001C4E7C" w:rsidRPr="004D5764" w:rsidRDefault="001C4E7C" w:rsidP="001C4E7C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uk-UA"/>
              </w:rPr>
              <w:t>+</w:t>
            </w:r>
            <w:r w:rsidRPr="004D5764">
              <w:rPr>
                <w:sz w:val="22"/>
                <w:szCs w:val="22"/>
                <w:lang w:val="en-US"/>
              </w:rPr>
              <w:t>10</w:t>
            </w:r>
            <w:r w:rsidRPr="004D5764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196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en-US"/>
              </w:rPr>
              <w:t>10</w:t>
            </w:r>
            <w:r w:rsidRPr="004D5764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197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64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97" w:type="dxa"/>
          </w:tcPr>
          <w:p w:rsidR="001C4E7C" w:rsidRPr="004D5764" w:rsidRDefault="001C4E7C" w:rsidP="00903130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en-US"/>
              </w:rPr>
              <w:t>10</w:t>
            </w:r>
            <w:r w:rsidRPr="004D5764">
              <w:rPr>
                <w:sz w:val="22"/>
                <w:szCs w:val="22"/>
                <w:lang w:val="uk-UA"/>
              </w:rPr>
              <w:t>000</w:t>
            </w: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25/9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sold or bought 1 contracts</w:t>
            </w: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en-US"/>
              </w:rPr>
              <w:t>10</w:t>
            </w:r>
            <w:r w:rsidRPr="004D5764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uk-UA"/>
              </w:rPr>
            </w:pPr>
            <w:r w:rsidRPr="004D5764">
              <w:rPr>
                <w:sz w:val="22"/>
                <w:szCs w:val="22"/>
                <w:lang w:val="en-US"/>
              </w:rPr>
              <w:t>10</w:t>
            </w:r>
            <w:r w:rsidRPr="004D5764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26/9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29/9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30/9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1/10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2/10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3/10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6/10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  <w:tr w:rsidR="004D5764" w:rsidRPr="004D5764" w:rsidTr="004D5764">
        <w:tc>
          <w:tcPr>
            <w:tcW w:w="672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7/10</w:t>
            </w:r>
          </w:p>
        </w:tc>
        <w:tc>
          <w:tcPr>
            <w:tcW w:w="145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  <w:r w:rsidRPr="004D5764">
              <w:rPr>
                <w:sz w:val="22"/>
                <w:szCs w:val="22"/>
                <w:lang w:val="en-US"/>
              </w:rPr>
              <w:t>sold or bought 1 contracts</w:t>
            </w:r>
          </w:p>
        </w:tc>
        <w:tc>
          <w:tcPr>
            <w:tcW w:w="1321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7" w:type="dxa"/>
          </w:tcPr>
          <w:p w:rsidR="004D5764" w:rsidRPr="004D5764" w:rsidRDefault="004D5764" w:rsidP="004D5764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4D5764" w:rsidRPr="000262B7" w:rsidRDefault="004D5764" w:rsidP="00261156">
      <w:pPr>
        <w:pStyle w:val="a3"/>
        <w:spacing w:line="240" w:lineRule="auto"/>
        <w:ind w:left="-567"/>
        <w:jc w:val="center"/>
        <w:rPr>
          <w:sz w:val="20"/>
          <w:szCs w:val="20"/>
          <w:lang w:val="en-US"/>
        </w:rPr>
      </w:pPr>
      <w:bookmarkStart w:id="0" w:name="_GoBack"/>
      <w:bookmarkEnd w:id="0"/>
    </w:p>
    <w:sectPr w:rsidR="004D5764" w:rsidRPr="00026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BC"/>
    <w:rsid w:val="000277D4"/>
    <w:rsid w:val="00081670"/>
    <w:rsid w:val="001A38FF"/>
    <w:rsid w:val="001B2B65"/>
    <w:rsid w:val="001C4E7C"/>
    <w:rsid w:val="0024471C"/>
    <w:rsid w:val="00261156"/>
    <w:rsid w:val="004D5764"/>
    <w:rsid w:val="00723AE8"/>
    <w:rsid w:val="0088019E"/>
    <w:rsid w:val="009F24BC"/>
    <w:rsid w:val="00CC2DAC"/>
    <w:rsid w:val="00D9761E"/>
    <w:rsid w:val="00E9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AD2"/>
  <w15:chartTrackingRefBased/>
  <w15:docId w15:val="{5735672E-A507-44E1-B305-BF9067E9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C4E7C"/>
  </w:style>
  <w:style w:type="paragraph" w:styleId="a3">
    <w:name w:val="List Paragraph"/>
    <w:basedOn w:val="a"/>
    <w:uiPriority w:val="34"/>
    <w:qFormat/>
    <w:rsid w:val="00081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a4">
    <w:name w:val="Table Grid"/>
    <w:basedOn w:val="a1"/>
    <w:uiPriority w:val="59"/>
    <w:rsid w:val="000816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167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167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2025-10-06T23:20:00Z</cp:lastPrinted>
  <dcterms:created xsi:type="dcterms:W3CDTF">2025-10-11T00:09:00Z</dcterms:created>
  <dcterms:modified xsi:type="dcterms:W3CDTF">2025-10-11T00:14:00Z</dcterms:modified>
</cp:coreProperties>
</file>