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A22D7" w14:textId="77777777" w:rsidR="00D152EB" w:rsidRPr="00C81299" w:rsidRDefault="00D152EB" w:rsidP="00D152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299">
        <w:rPr>
          <w:rFonts w:ascii="Times New Roman" w:hAnsi="Times New Roman"/>
          <w:b/>
          <w:sz w:val="24"/>
          <w:szCs w:val="24"/>
        </w:rPr>
        <w:t>НАЦІОНАЛЬНИЙ УНІВЕРСИТЕТ БІОРЕСУРСІВ І ПРИРОДОКОРИСТУВАННЯ УКРАЇНИ</w:t>
      </w:r>
    </w:p>
    <w:p w14:paraId="391EC30E" w14:textId="77777777" w:rsidR="00193E91" w:rsidRPr="00C81299" w:rsidRDefault="00193E91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77D41" w14:textId="6494BCE0" w:rsidR="00D152EB" w:rsidRPr="00C81299" w:rsidRDefault="00193E91" w:rsidP="00D63C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Кафедра надійності техніки</w:t>
      </w:r>
    </w:p>
    <w:p w14:paraId="484307EE" w14:textId="77777777" w:rsidR="00131411" w:rsidRPr="00C81299" w:rsidRDefault="00D152EB" w:rsidP="001314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40"/>
        <w:gridCol w:w="4920"/>
      </w:tblGrid>
      <w:tr w:rsidR="00131411" w:rsidRPr="00C81299" w14:paraId="3CDBBC5A" w14:textId="77777777" w:rsidTr="00D63CFF">
        <w:trPr>
          <w:trHeight w:val="1084"/>
        </w:trPr>
        <w:tc>
          <w:tcPr>
            <w:tcW w:w="4440" w:type="dxa"/>
            <w:shd w:val="clear" w:color="auto" w:fill="auto"/>
          </w:tcPr>
          <w:p w14:paraId="4E94027D" w14:textId="77777777" w:rsidR="00131411" w:rsidRPr="00C81299" w:rsidRDefault="00131411" w:rsidP="001314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sz w:val="24"/>
                <w:szCs w:val="24"/>
              </w:rPr>
              <w:t>ЗАТВЕРДЖУЮ</w:t>
            </w:r>
          </w:p>
          <w:p w14:paraId="19CAAE08" w14:textId="2723ECAB" w:rsidR="00131411" w:rsidRPr="00C81299" w:rsidRDefault="00131411" w:rsidP="00D63CF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Декан </w:t>
            </w:r>
            <w:r w:rsidR="00D63CFF" w:rsidRPr="00C81299">
              <w:rPr>
                <w:rFonts w:ascii="Times New Roman" w:hAnsi="Times New Roman"/>
                <w:sz w:val="24"/>
                <w:szCs w:val="24"/>
              </w:rPr>
              <w:t xml:space="preserve">механіко-технологічного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факультету </w:t>
            </w:r>
          </w:p>
        </w:tc>
        <w:tc>
          <w:tcPr>
            <w:tcW w:w="4920" w:type="dxa"/>
            <w:shd w:val="clear" w:color="auto" w:fill="auto"/>
          </w:tcPr>
          <w:p w14:paraId="0F831D6F" w14:textId="77777777" w:rsidR="00131411" w:rsidRPr="00C81299" w:rsidRDefault="00131411" w:rsidP="001314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sz w:val="24"/>
                <w:szCs w:val="24"/>
              </w:rPr>
              <w:t>СХВАЛЕНО</w:t>
            </w:r>
          </w:p>
          <w:p w14:paraId="340CEB77" w14:textId="77777777" w:rsidR="00131411" w:rsidRPr="00C81299" w:rsidRDefault="00131411" w:rsidP="00131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на засіданні кафедри надійності техніки</w:t>
            </w:r>
          </w:p>
          <w:p w14:paraId="6EB1FA49" w14:textId="41B7A3C3" w:rsidR="00131411" w:rsidRPr="00C81299" w:rsidRDefault="00131411" w:rsidP="00131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Протокол №11 від «9» червня 2025</w:t>
            </w:r>
            <w:r w:rsidR="0010352B"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  <w:tr w:rsidR="00131411" w:rsidRPr="00C81299" w14:paraId="6DDA8DF6" w14:textId="77777777" w:rsidTr="00131411">
        <w:tc>
          <w:tcPr>
            <w:tcW w:w="4440" w:type="dxa"/>
            <w:shd w:val="clear" w:color="auto" w:fill="auto"/>
          </w:tcPr>
          <w:p w14:paraId="54D5B005" w14:textId="636FB98E" w:rsidR="00131411" w:rsidRPr="00C81299" w:rsidRDefault="00131411" w:rsidP="00131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proofErr w:type="spellStart"/>
            <w:r w:rsidR="00D63CFF" w:rsidRPr="00C81299">
              <w:rPr>
                <w:rFonts w:ascii="Times New Roman" w:hAnsi="Times New Roman"/>
                <w:sz w:val="24"/>
                <w:szCs w:val="24"/>
              </w:rPr>
              <w:t>Вячеслав</w:t>
            </w:r>
            <w:proofErr w:type="spellEnd"/>
            <w:r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CFF" w:rsidRPr="00C81299">
              <w:rPr>
                <w:rFonts w:ascii="Times New Roman" w:hAnsi="Times New Roman"/>
                <w:sz w:val="24"/>
                <w:szCs w:val="24"/>
              </w:rPr>
              <w:t>БРАТІШК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24CE9C2A" w14:textId="6DE4B3B1" w:rsidR="00131411" w:rsidRPr="00C81299" w:rsidRDefault="00131411" w:rsidP="00E37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«</w:t>
            </w:r>
            <w:r w:rsidR="00E37156">
              <w:rPr>
                <w:rFonts w:ascii="Times New Roman" w:hAnsi="Times New Roman"/>
                <w:sz w:val="24"/>
                <w:szCs w:val="24"/>
              </w:rPr>
              <w:t>12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» червня 2025 р.</w:t>
            </w:r>
          </w:p>
        </w:tc>
        <w:tc>
          <w:tcPr>
            <w:tcW w:w="4920" w:type="dxa"/>
            <w:shd w:val="clear" w:color="auto" w:fill="auto"/>
          </w:tcPr>
          <w:p w14:paraId="2549C3C3" w14:textId="77777777" w:rsidR="00131411" w:rsidRPr="00C81299" w:rsidRDefault="00131411" w:rsidP="00131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Завідувач кафедри </w:t>
            </w:r>
          </w:p>
          <w:p w14:paraId="19E7D4C7" w14:textId="13C2DCC0" w:rsidR="00131411" w:rsidRPr="00C81299" w:rsidRDefault="00125B30" w:rsidP="00131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131411" w:rsidRPr="00C81299">
              <w:rPr>
                <w:rFonts w:ascii="Times New Roman" w:hAnsi="Times New Roman"/>
                <w:sz w:val="24"/>
                <w:szCs w:val="24"/>
              </w:rPr>
              <w:t>Андрій НОВИЦЬКИЙ</w:t>
            </w:r>
          </w:p>
        </w:tc>
      </w:tr>
      <w:tr w:rsidR="00131411" w:rsidRPr="00C81299" w14:paraId="392A1F9F" w14:textId="77777777" w:rsidTr="00131411">
        <w:tc>
          <w:tcPr>
            <w:tcW w:w="4440" w:type="dxa"/>
            <w:shd w:val="clear" w:color="auto" w:fill="auto"/>
          </w:tcPr>
          <w:p w14:paraId="748514FE" w14:textId="77777777" w:rsidR="00131411" w:rsidRPr="00C81299" w:rsidRDefault="00131411" w:rsidP="0013141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</w:tcPr>
          <w:p w14:paraId="7201687F" w14:textId="77777777" w:rsidR="00131411" w:rsidRPr="00C81299" w:rsidRDefault="00131411" w:rsidP="00131411">
            <w:pPr>
              <w:spacing w:after="0" w:line="240" w:lineRule="auto"/>
              <w:ind w:firstLine="15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73A1DBC" w14:textId="77777777" w:rsidR="00131411" w:rsidRPr="00C81299" w:rsidRDefault="00131411" w:rsidP="00131411">
            <w:pPr>
              <w:spacing w:after="0" w:line="240" w:lineRule="auto"/>
              <w:ind w:firstLine="15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“</w:t>
            </w:r>
            <w:r w:rsidRPr="00C81299">
              <w:rPr>
                <w:rFonts w:ascii="Times New Roman" w:hAnsi="Times New Roman"/>
                <w:b/>
                <w:sz w:val="24"/>
                <w:szCs w:val="24"/>
              </w:rPr>
              <w:t>РОЗГЛЯНУТО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B939880" w14:textId="4C773A59" w:rsidR="00131411" w:rsidRPr="00C81299" w:rsidRDefault="00131411" w:rsidP="00131411">
            <w:pPr>
              <w:spacing w:after="0" w:line="240" w:lineRule="auto"/>
              <w:ind w:firstLine="150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Гарант ОП</w:t>
            </w:r>
            <w:r w:rsidR="00125B30" w:rsidRPr="00C81299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14:paraId="2BE346A2" w14:textId="77777777" w:rsidR="00125B30" w:rsidRPr="00C81299" w:rsidRDefault="00125B30" w:rsidP="0013141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«Автомобільний транспорт»</w:t>
            </w:r>
          </w:p>
          <w:p w14:paraId="30835394" w14:textId="3351B7E2" w:rsidR="00131411" w:rsidRPr="00C81299" w:rsidRDefault="00125B30" w:rsidP="00125B3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____</w:t>
            </w:r>
            <w:r w:rsidR="00131411" w:rsidRPr="00C81299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Євген</w:t>
            </w:r>
            <w:r w:rsidR="00131411"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КАЛІНІН</w:t>
            </w:r>
          </w:p>
        </w:tc>
      </w:tr>
      <w:tr w:rsidR="00131411" w:rsidRPr="00C81299" w14:paraId="1C92B0C9" w14:textId="77777777" w:rsidTr="00131411">
        <w:tc>
          <w:tcPr>
            <w:tcW w:w="4440" w:type="dxa"/>
            <w:shd w:val="clear" w:color="auto" w:fill="auto"/>
          </w:tcPr>
          <w:p w14:paraId="200BDBD9" w14:textId="77777777" w:rsidR="00131411" w:rsidRPr="00C81299" w:rsidRDefault="00131411" w:rsidP="0013141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auto"/>
          </w:tcPr>
          <w:p w14:paraId="3C18C036" w14:textId="6D4486FD" w:rsidR="00131411" w:rsidRPr="00C81299" w:rsidRDefault="00131411" w:rsidP="001314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FCF6B6" w14:textId="1E3DE9E7" w:rsidR="00D152EB" w:rsidRPr="00C81299" w:rsidRDefault="00D152EB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1849F" w14:textId="77777777" w:rsidR="00D152EB" w:rsidRPr="00C81299" w:rsidRDefault="00D152EB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3CCE5" w14:textId="77777777" w:rsidR="009E6C2D" w:rsidRPr="00C81299" w:rsidRDefault="009E6C2D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846F5" w14:textId="77777777" w:rsidR="009E6C2D" w:rsidRPr="00C81299" w:rsidRDefault="009E6C2D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08E8E" w14:textId="77777777" w:rsidR="009E6C2D" w:rsidRPr="00C81299" w:rsidRDefault="009E6C2D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9ACDB" w14:textId="77777777" w:rsidR="009E6C2D" w:rsidRPr="00C81299" w:rsidRDefault="009E6C2D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76EFB6" w14:textId="77777777" w:rsidR="009E6C2D" w:rsidRPr="00C81299" w:rsidRDefault="009E6C2D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6D044" w14:textId="77777777" w:rsidR="009E6C2D" w:rsidRPr="00C81299" w:rsidRDefault="009E6C2D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6E25F" w14:textId="5205B7FE" w:rsidR="00D152EB" w:rsidRPr="00C81299" w:rsidRDefault="00125B30" w:rsidP="00D152EB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81299">
        <w:rPr>
          <w:rFonts w:ascii="Times New Roman" w:hAnsi="Times New Roman" w:cs="Times New Roman"/>
          <w:i w:val="0"/>
          <w:iCs w:val="0"/>
          <w:sz w:val="24"/>
          <w:szCs w:val="24"/>
        </w:rPr>
        <w:t>РОБОЧА ПРОГРАМА</w:t>
      </w:r>
    </w:p>
    <w:p w14:paraId="3EB4FFCB" w14:textId="3495E7AE" w:rsidR="00193E91" w:rsidRPr="00C81299" w:rsidRDefault="00125B30" w:rsidP="00D152EB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81299">
        <w:rPr>
          <w:rFonts w:ascii="Times New Roman" w:hAnsi="Times New Roman" w:cs="Times New Roman"/>
          <w:i w:val="0"/>
          <w:iCs w:val="0"/>
          <w:sz w:val="24"/>
          <w:szCs w:val="24"/>
        </w:rPr>
        <w:t>НАВЧАЛЬНОЇ ДИСЦИПЛІНИ</w:t>
      </w:r>
    </w:p>
    <w:p w14:paraId="3B12D24A" w14:textId="77777777" w:rsidR="00131411" w:rsidRPr="00C81299" w:rsidRDefault="00131411" w:rsidP="00554A47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C973F30" w14:textId="5C5B304E" w:rsidR="00D152EB" w:rsidRPr="00C81299" w:rsidRDefault="00554A47" w:rsidP="00554A47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81299">
        <w:rPr>
          <w:rFonts w:ascii="Times New Roman" w:hAnsi="Times New Roman" w:cs="Times New Roman"/>
          <w:i w:val="0"/>
          <w:iCs w:val="0"/>
          <w:sz w:val="24"/>
          <w:szCs w:val="24"/>
        </w:rPr>
        <w:t>«</w:t>
      </w:r>
      <w:r w:rsidR="00125B30" w:rsidRPr="00C81299">
        <w:rPr>
          <w:rFonts w:ascii="Times New Roman" w:hAnsi="Times New Roman" w:cs="Times New Roman"/>
          <w:i w:val="0"/>
          <w:sz w:val="24"/>
          <w:szCs w:val="24"/>
        </w:rPr>
        <w:t>Економіка підприємств автомобільного сектору</w:t>
      </w:r>
      <w:r w:rsidRPr="00C81299">
        <w:rPr>
          <w:rFonts w:ascii="Times New Roman" w:hAnsi="Times New Roman" w:cs="Times New Roman"/>
          <w:i w:val="0"/>
          <w:iCs w:val="0"/>
          <w:sz w:val="24"/>
          <w:szCs w:val="24"/>
        </w:rPr>
        <w:t>»</w:t>
      </w:r>
    </w:p>
    <w:p w14:paraId="05B1E57B" w14:textId="77777777" w:rsidR="00193E91" w:rsidRPr="00C81299" w:rsidRDefault="00193E91" w:rsidP="00193E91">
      <w:pPr>
        <w:rPr>
          <w:rFonts w:ascii="Times New Roman" w:hAnsi="Times New Roman"/>
          <w:sz w:val="24"/>
          <w:szCs w:val="24"/>
          <w:lang w:eastAsia="ru-RU"/>
        </w:rPr>
      </w:pPr>
    </w:p>
    <w:p w14:paraId="221B8595" w14:textId="5929C1E2" w:rsidR="00D152EB" w:rsidRPr="00C81299" w:rsidRDefault="00D152EB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Галузь знань</w:t>
      </w:r>
      <w:r w:rsidR="004859D5" w:rsidRPr="00C81299">
        <w:rPr>
          <w:rFonts w:ascii="Times New Roman" w:hAnsi="Times New Roman"/>
          <w:sz w:val="24"/>
          <w:szCs w:val="24"/>
        </w:rPr>
        <w:t xml:space="preserve"> – </w:t>
      </w:r>
      <w:r w:rsidR="00125B30" w:rsidRPr="00C81299">
        <w:rPr>
          <w:rFonts w:ascii="Times New Roman" w:hAnsi="Times New Roman"/>
          <w:sz w:val="24"/>
          <w:szCs w:val="24"/>
        </w:rPr>
        <w:t>27 «Транспорт»</w:t>
      </w:r>
    </w:p>
    <w:p w14:paraId="14E0711C" w14:textId="7DDA2AFF" w:rsidR="00D152EB" w:rsidRPr="00C81299" w:rsidRDefault="00D152EB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Спеціальність </w:t>
      </w:r>
      <w:r w:rsidR="00193E91" w:rsidRPr="00C81299">
        <w:rPr>
          <w:rFonts w:ascii="Times New Roman" w:hAnsi="Times New Roman"/>
          <w:sz w:val="24"/>
          <w:szCs w:val="24"/>
        </w:rPr>
        <w:t>–</w:t>
      </w:r>
      <w:r w:rsidR="00125B30" w:rsidRPr="00C81299">
        <w:rPr>
          <w:rFonts w:ascii="Times New Roman" w:hAnsi="Times New Roman"/>
          <w:sz w:val="24"/>
          <w:szCs w:val="24"/>
        </w:rPr>
        <w:t>274 «Автомобільний транспорт»</w:t>
      </w:r>
    </w:p>
    <w:p w14:paraId="015FF9B2" w14:textId="55F9F8A4" w:rsidR="00D152EB" w:rsidRPr="00C81299" w:rsidRDefault="00D152EB" w:rsidP="00D152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О</w:t>
      </w:r>
      <w:r w:rsidR="00131411" w:rsidRPr="00C81299">
        <w:rPr>
          <w:rFonts w:ascii="Times New Roman" w:hAnsi="Times New Roman"/>
          <w:sz w:val="24"/>
          <w:szCs w:val="24"/>
        </w:rPr>
        <w:t>світньо-професійна</w:t>
      </w:r>
      <w:r w:rsidRPr="00C81299">
        <w:rPr>
          <w:rFonts w:ascii="Times New Roman" w:hAnsi="Times New Roman"/>
          <w:sz w:val="24"/>
          <w:szCs w:val="24"/>
        </w:rPr>
        <w:t xml:space="preserve"> програма </w:t>
      </w:r>
      <w:r w:rsidR="00193E91" w:rsidRPr="00C81299">
        <w:rPr>
          <w:rFonts w:ascii="Times New Roman" w:hAnsi="Times New Roman"/>
          <w:sz w:val="24"/>
          <w:szCs w:val="24"/>
        </w:rPr>
        <w:t xml:space="preserve">– </w:t>
      </w:r>
      <w:r w:rsidR="00125B30" w:rsidRPr="00C81299">
        <w:rPr>
          <w:rFonts w:ascii="Times New Roman" w:hAnsi="Times New Roman"/>
          <w:sz w:val="24"/>
          <w:szCs w:val="24"/>
        </w:rPr>
        <w:t>«Автомобільний транспорт»</w:t>
      </w:r>
    </w:p>
    <w:p w14:paraId="779C7D23" w14:textId="397CED49" w:rsidR="00193E91" w:rsidRPr="00C81299" w:rsidRDefault="00D152EB" w:rsidP="00193E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Факультет </w:t>
      </w:r>
      <w:r w:rsidR="00193E91" w:rsidRPr="00C81299">
        <w:rPr>
          <w:rFonts w:ascii="Times New Roman" w:hAnsi="Times New Roman"/>
          <w:sz w:val="24"/>
          <w:szCs w:val="24"/>
        </w:rPr>
        <w:t xml:space="preserve">конструювання </w:t>
      </w:r>
      <w:r w:rsidR="00125B30" w:rsidRPr="00C81299">
        <w:rPr>
          <w:rFonts w:ascii="Times New Roman" w:hAnsi="Times New Roman"/>
          <w:sz w:val="24"/>
          <w:szCs w:val="24"/>
        </w:rPr>
        <w:t>та</w:t>
      </w:r>
      <w:r w:rsidR="00193E91" w:rsidRPr="00C81299">
        <w:rPr>
          <w:rFonts w:ascii="Times New Roman" w:hAnsi="Times New Roman"/>
          <w:sz w:val="24"/>
          <w:szCs w:val="24"/>
        </w:rPr>
        <w:t xml:space="preserve"> дизайну </w:t>
      </w:r>
    </w:p>
    <w:p w14:paraId="51E78374" w14:textId="1D395738" w:rsidR="00131411" w:rsidRPr="00C81299" w:rsidRDefault="00131411" w:rsidP="009E6C2D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Розробник: кандидат економічних наук, доцент  Валентина МЕЛЬНИК</w:t>
      </w:r>
    </w:p>
    <w:p w14:paraId="2A87C99A" w14:textId="77777777" w:rsidR="00554A47" w:rsidRPr="00C81299" w:rsidRDefault="00554A47" w:rsidP="00193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11320" w14:textId="77777777" w:rsidR="00D152EB" w:rsidRPr="00C81299" w:rsidRDefault="00D152EB" w:rsidP="00D15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75B2A" w14:textId="77777777" w:rsidR="00D152EB" w:rsidRPr="00C81299" w:rsidRDefault="00D152EB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D11800" w14:textId="625FA117" w:rsidR="00D152EB" w:rsidRPr="00C81299" w:rsidRDefault="00D152EB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B3DBA1" w14:textId="0F8021A1" w:rsidR="00554A47" w:rsidRPr="00C81299" w:rsidRDefault="00554A47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96D383" w14:textId="36E32D72" w:rsidR="00554A47" w:rsidRPr="00C81299" w:rsidRDefault="00554A47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99CC6C" w14:textId="77777777" w:rsidR="00A7155C" w:rsidRPr="00C81299" w:rsidRDefault="00A7155C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195482" w14:textId="77777777" w:rsidR="009E6C2D" w:rsidRPr="00C81299" w:rsidRDefault="009E6C2D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CBB7F3" w14:textId="77777777" w:rsidR="009E6C2D" w:rsidRPr="00C81299" w:rsidRDefault="009E6C2D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BD79DF" w14:textId="77777777" w:rsidR="00A7155C" w:rsidRPr="00C81299" w:rsidRDefault="00A7155C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929C42" w14:textId="166286F5" w:rsidR="00D152EB" w:rsidRPr="00C81299" w:rsidRDefault="00D152EB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Київ – 20</w:t>
      </w:r>
      <w:r w:rsidR="00193E91" w:rsidRPr="00C81299">
        <w:rPr>
          <w:rFonts w:ascii="Times New Roman" w:hAnsi="Times New Roman"/>
          <w:sz w:val="24"/>
          <w:szCs w:val="24"/>
        </w:rPr>
        <w:t>2</w:t>
      </w:r>
      <w:r w:rsidR="00131411" w:rsidRPr="00C81299">
        <w:rPr>
          <w:rFonts w:ascii="Times New Roman" w:hAnsi="Times New Roman"/>
          <w:sz w:val="24"/>
          <w:szCs w:val="24"/>
        </w:rPr>
        <w:t>5</w:t>
      </w:r>
      <w:r w:rsidRPr="00C81299">
        <w:rPr>
          <w:rFonts w:ascii="Times New Roman" w:hAnsi="Times New Roman"/>
          <w:sz w:val="24"/>
          <w:szCs w:val="24"/>
        </w:rPr>
        <w:t xml:space="preserve"> р.</w:t>
      </w:r>
    </w:p>
    <w:p w14:paraId="53656DDA" w14:textId="77777777" w:rsidR="00E76558" w:rsidRPr="00C81299" w:rsidRDefault="00D152EB" w:rsidP="00E76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br w:type="page"/>
      </w:r>
      <w:r w:rsidR="00E76558" w:rsidRPr="00C81299">
        <w:rPr>
          <w:rFonts w:ascii="Times New Roman" w:hAnsi="Times New Roman"/>
          <w:b/>
          <w:sz w:val="24"/>
          <w:szCs w:val="24"/>
        </w:rPr>
        <w:lastRenderedPageBreak/>
        <w:t>НАЦІОНАЛЬНИЙ УНІВЕРСИТЕТ БІОРЕСУРСІВ І ПРИРОДОКОРИСТУВАННЯ УКРАЇНИ</w:t>
      </w:r>
    </w:p>
    <w:p w14:paraId="753436FC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2E45E0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Кафедра надійності техніки</w:t>
      </w:r>
    </w:p>
    <w:p w14:paraId="0A2F71EF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29725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D3E90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B849B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   </w:t>
      </w:r>
    </w:p>
    <w:p w14:paraId="49187615" w14:textId="77777777" w:rsidR="00E76558" w:rsidRPr="00C81299" w:rsidRDefault="00E76558" w:rsidP="00E76558">
      <w:pPr>
        <w:spacing w:after="0" w:line="240" w:lineRule="auto"/>
        <w:ind w:left="6120"/>
        <w:rPr>
          <w:rFonts w:ascii="Times New Roman" w:hAnsi="Times New Roman"/>
          <w:b/>
          <w:sz w:val="24"/>
          <w:szCs w:val="24"/>
        </w:rPr>
      </w:pPr>
      <w:r w:rsidRPr="00C81299">
        <w:rPr>
          <w:rFonts w:ascii="Times New Roman" w:hAnsi="Times New Roman"/>
          <w:b/>
          <w:sz w:val="24"/>
          <w:szCs w:val="24"/>
        </w:rPr>
        <w:t xml:space="preserve">ЗАТВЕРДЖЕНО </w:t>
      </w:r>
    </w:p>
    <w:p w14:paraId="4A76D2FA" w14:textId="1C504E50" w:rsidR="00E76558" w:rsidRPr="00C81299" w:rsidRDefault="00125B30" w:rsidP="00E765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Механіко-технологічний факультет</w:t>
      </w:r>
    </w:p>
    <w:p w14:paraId="4B88A85F" w14:textId="2A3FDCD5" w:rsidR="00E76558" w:rsidRPr="00C81299" w:rsidRDefault="0010352B" w:rsidP="00E765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 </w:t>
      </w:r>
      <w:r w:rsidR="00E76558" w:rsidRPr="00C81299">
        <w:rPr>
          <w:rFonts w:ascii="Times New Roman" w:hAnsi="Times New Roman"/>
          <w:sz w:val="24"/>
          <w:szCs w:val="24"/>
        </w:rPr>
        <w:t>«</w:t>
      </w:r>
      <w:r w:rsidR="00E37156">
        <w:rPr>
          <w:rFonts w:ascii="Times New Roman" w:hAnsi="Times New Roman"/>
          <w:sz w:val="24"/>
          <w:szCs w:val="24"/>
        </w:rPr>
        <w:t>12</w:t>
      </w:r>
      <w:r w:rsidR="00E76558" w:rsidRPr="00C81299">
        <w:rPr>
          <w:rFonts w:ascii="Times New Roman" w:hAnsi="Times New Roman"/>
          <w:sz w:val="24"/>
          <w:szCs w:val="24"/>
        </w:rPr>
        <w:t>»</w:t>
      </w:r>
      <w:r w:rsidRPr="00C81299">
        <w:rPr>
          <w:rFonts w:ascii="Times New Roman" w:hAnsi="Times New Roman"/>
          <w:sz w:val="24"/>
          <w:szCs w:val="24"/>
        </w:rPr>
        <w:t xml:space="preserve"> </w:t>
      </w:r>
      <w:r w:rsidR="00E76558" w:rsidRPr="00C81299">
        <w:rPr>
          <w:rFonts w:ascii="Times New Roman" w:hAnsi="Times New Roman"/>
          <w:sz w:val="24"/>
          <w:szCs w:val="24"/>
        </w:rPr>
        <w:t>червня</w:t>
      </w:r>
      <w:r w:rsidRPr="00C81299">
        <w:rPr>
          <w:rFonts w:ascii="Times New Roman" w:hAnsi="Times New Roman"/>
          <w:sz w:val="24"/>
          <w:szCs w:val="24"/>
        </w:rPr>
        <w:t xml:space="preserve"> </w:t>
      </w:r>
      <w:r w:rsidR="00E76558" w:rsidRPr="00C81299">
        <w:rPr>
          <w:rFonts w:ascii="Times New Roman" w:hAnsi="Times New Roman"/>
          <w:sz w:val="24"/>
          <w:szCs w:val="24"/>
        </w:rPr>
        <w:t>2025 р.</w:t>
      </w:r>
    </w:p>
    <w:p w14:paraId="1C8A93B0" w14:textId="77777777" w:rsidR="00E76558" w:rsidRPr="00C81299" w:rsidRDefault="00E76558" w:rsidP="00E765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509624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B568B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3C67F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22D239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7B79D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7BD2E2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60192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6ECDE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9EEA4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507C1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8772D3" w14:textId="77777777" w:rsidR="00FF1EBB" w:rsidRPr="00C81299" w:rsidRDefault="00FF1EBB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C9655" w14:textId="578B8362" w:rsidR="00E76558" w:rsidRPr="00C81299" w:rsidRDefault="00125B30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81299">
        <w:rPr>
          <w:rFonts w:ascii="Times New Roman" w:hAnsi="Times New Roman" w:cs="Times New Roman"/>
          <w:i w:val="0"/>
          <w:iCs w:val="0"/>
          <w:sz w:val="24"/>
          <w:szCs w:val="24"/>
        </w:rPr>
        <w:t>РОБОЧА ПРОГРАМА</w:t>
      </w:r>
    </w:p>
    <w:p w14:paraId="6B3FF7A5" w14:textId="1E3C3D5E" w:rsidR="00E76558" w:rsidRPr="00C81299" w:rsidRDefault="00E76558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81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НАВЧАЛЬНОЇ ДИСЦИПЛІНИ </w:t>
      </w:r>
    </w:p>
    <w:p w14:paraId="100C5AB3" w14:textId="77777777" w:rsidR="00E76558" w:rsidRPr="00C81299" w:rsidRDefault="00E76558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2A19443" w14:textId="6F2415D0" w:rsidR="00E76558" w:rsidRPr="00C81299" w:rsidRDefault="00E76558" w:rsidP="00E76558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81299">
        <w:rPr>
          <w:rFonts w:ascii="Times New Roman" w:hAnsi="Times New Roman" w:cs="Times New Roman"/>
          <w:i w:val="0"/>
          <w:iCs w:val="0"/>
          <w:sz w:val="24"/>
          <w:szCs w:val="24"/>
        </w:rPr>
        <w:t>«</w:t>
      </w:r>
      <w:r w:rsidR="00125B30" w:rsidRPr="00C81299">
        <w:rPr>
          <w:rFonts w:ascii="Times New Roman" w:hAnsi="Times New Roman" w:cs="Times New Roman"/>
          <w:i w:val="0"/>
          <w:sz w:val="24"/>
          <w:szCs w:val="24"/>
        </w:rPr>
        <w:t>Економіка підприємств автомобільного сектору</w:t>
      </w:r>
      <w:r w:rsidRPr="00C81299">
        <w:rPr>
          <w:rFonts w:ascii="Times New Roman" w:hAnsi="Times New Roman" w:cs="Times New Roman"/>
          <w:i w:val="0"/>
          <w:iCs w:val="0"/>
          <w:sz w:val="24"/>
          <w:szCs w:val="24"/>
        </w:rPr>
        <w:t>»</w:t>
      </w:r>
    </w:p>
    <w:p w14:paraId="7BC1A986" w14:textId="77777777" w:rsidR="00E76558" w:rsidRPr="00C81299" w:rsidRDefault="00E76558" w:rsidP="00E76558">
      <w:pPr>
        <w:rPr>
          <w:rFonts w:ascii="Times New Roman" w:hAnsi="Times New Roman"/>
          <w:sz w:val="24"/>
          <w:szCs w:val="24"/>
          <w:lang w:eastAsia="ru-RU"/>
        </w:rPr>
      </w:pPr>
    </w:p>
    <w:p w14:paraId="48122E49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86744B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2E339" w14:textId="77777777" w:rsidR="002C790D" w:rsidRPr="00C81299" w:rsidRDefault="002C790D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A3F64B" w14:textId="77777777" w:rsidR="002C790D" w:rsidRPr="00C81299" w:rsidRDefault="002C790D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C8D5E" w14:textId="77777777" w:rsidR="002C790D" w:rsidRPr="00C81299" w:rsidRDefault="002C790D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7F4C4" w14:textId="77777777" w:rsidR="002C790D" w:rsidRPr="00C81299" w:rsidRDefault="002C790D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284FEA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0CBEE6" w14:textId="77777777" w:rsidR="00125B30" w:rsidRPr="00C81299" w:rsidRDefault="00125B30" w:rsidP="00125B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Галузь знань – 27 «Транспорт»</w:t>
      </w:r>
    </w:p>
    <w:p w14:paraId="62047211" w14:textId="77777777" w:rsidR="00125B30" w:rsidRPr="00C81299" w:rsidRDefault="00125B30" w:rsidP="00125B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Спеціальність –274 «Автомобільний транспорт»</w:t>
      </w:r>
    </w:p>
    <w:p w14:paraId="5F98E166" w14:textId="77777777" w:rsidR="00125B30" w:rsidRPr="00C81299" w:rsidRDefault="00125B30" w:rsidP="00125B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Освітньо-професійна програма – «Автомобільний транспорт»</w:t>
      </w:r>
    </w:p>
    <w:p w14:paraId="070BDD20" w14:textId="77777777" w:rsidR="00125B30" w:rsidRPr="00C81299" w:rsidRDefault="00125B30" w:rsidP="00125B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Факультет конструювання та дизайну </w:t>
      </w:r>
    </w:p>
    <w:p w14:paraId="49BD5785" w14:textId="7B18D3BE" w:rsidR="00E76558" w:rsidRPr="00C81299" w:rsidRDefault="00E76558" w:rsidP="002C790D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Розробник: кандидат економічних наук, доцент Валентина МЕЛЬНИК</w:t>
      </w:r>
    </w:p>
    <w:p w14:paraId="7FD353CB" w14:textId="77777777" w:rsidR="00E76558" w:rsidRPr="00C81299" w:rsidRDefault="00E76558" w:rsidP="00E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281B6" w14:textId="77777777" w:rsidR="00E76558" w:rsidRPr="00C81299" w:rsidRDefault="00E76558" w:rsidP="00E765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723C5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A411AF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74D99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78DD7F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D60EBA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B5BECE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65A9EB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348857" w14:textId="77777777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8AEC61" w14:textId="451F7FCA" w:rsidR="00E76558" w:rsidRPr="00C81299" w:rsidRDefault="00E76558" w:rsidP="00E76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Київ – 2025 р.</w:t>
      </w:r>
      <w:r w:rsidRPr="00C81299">
        <w:rPr>
          <w:rFonts w:ascii="Times New Roman" w:hAnsi="Times New Roman"/>
          <w:sz w:val="24"/>
          <w:szCs w:val="24"/>
        </w:rPr>
        <w:br w:type="page"/>
      </w:r>
    </w:p>
    <w:p w14:paraId="3F18138E" w14:textId="77777777" w:rsidR="00131411" w:rsidRPr="00C81299" w:rsidRDefault="00131411" w:rsidP="00131411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b/>
          <w:bCs/>
          <w:color w:val="0070C0"/>
          <w:sz w:val="24"/>
          <w:szCs w:val="24"/>
        </w:rPr>
        <w:lastRenderedPageBreak/>
        <w:t>Опис навчальної дисципліни</w:t>
      </w:r>
    </w:p>
    <w:p w14:paraId="2A39487D" w14:textId="038F9175" w:rsidR="00D152EB" w:rsidRPr="00C81299" w:rsidRDefault="009E6C2D" w:rsidP="0013141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81299">
        <w:rPr>
          <w:rFonts w:ascii="Times New Roman" w:hAnsi="Times New Roman"/>
          <w:iCs/>
          <w:sz w:val="24"/>
          <w:szCs w:val="24"/>
        </w:rPr>
        <w:t>Навчальна дисципліна «Економіка підприємств автомобільного сектора» формує у здобувачів загальне уявлення про підприємство як суб’єкт господарювання, його зовнішнє середовище, організаційно‑правову та виробничу програму. Курс спрямований на опанування принципів і моделей управління ресурсами, персоналом, витратами та фінансовими результатами підприємств</w:t>
      </w:r>
      <w:r w:rsidR="005C6F70">
        <w:rPr>
          <w:rFonts w:ascii="Times New Roman" w:hAnsi="Times New Roman"/>
          <w:iCs/>
          <w:sz w:val="24"/>
          <w:szCs w:val="24"/>
        </w:rPr>
        <w:t xml:space="preserve"> автомобільного сектору</w:t>
      </w:r>
      <w:r w:rsidRPr="00C81299">
        <w:rPr>
          <w:rFonts w:ascii="Times New Roman" w:hAnsi="Times New Roman"/>
          <w:iCs/>
          <w:sz w:val="24"/>
          <w:szCs w:val="24"/>
        </w:rPr>
        <w:t xml:space="preserve">, з урахуванням специфіки </w:t>
      </w:r>
      <w:r w:rsidR="005C6F70">
        <w:rPr>
          <w:rFonts w:ascii="Times New Roman" w:hAnsi="Times New Roman"/>
          <w:iCs/>
          <w:sz w:val="24"/>
          <w:szCs w:val="24"/>
        </w:rPr>
        <w:t xml:space="preserve">обслуговування </w:t>
      </w:r>
      <w:r w:rsidRPr="00C81299">
        <w:rPr>
          <w:rFonts w:ascii="Times New Roman" w:hAnsi="Times New Roman"/>
          <w:iCs/>
          <w:sz w:val="24"/>
          <w:szCs w:val="24"/>
        </w:rPr>
        <w:t xml:space="preserve">аграрного </w:t>
      </w:r>
      <w:r w:rsidR="005C6F70">
        <w:rPr>
          <w:rFonts w:ascii="Times New Roman" w:hAnsi="Times New Roman"/>
          <w:iCs/>
          <w:sz w:val="24"/>
          <w:szCs w:val="24"/>
        </w:rPr>
        <w:t>виробництва</w:t>
      </w:r>
      <w:r w:rsidRPr="00C81299">
        <w:rPr>
          <w:rFonts w:ascii="Times New Roman" w:hAnsi="Times New Roman"/>
          <w:iCs/>
          <w:sz w:val="24"/>
          <w:szCs w:val="24"/>
        </w:rPr>
        <w:t xml:space="preserve">. Важливим компонентом є вивчення глобальних тенденцій, </w:t>
      </w:r>
      <w:proofErr w:type="spellStart"/>
      <w:r w:rsidRPr="00C81299">
        <w:rPr>
          <w:rFonts w:ascii="Times New Roman" w:hAnsi="Times New Roman"/>
          <w:iCs/>
          <w:sz w:val="24"/>
          <w:szCs w:val="24"/>
        </w:rPr>
        <w:t>цифровізації</w:t>
      </w:r>
      <w:proofErr w:type="spellEnd"/>
      <w:r w:rsidRPr="00C81299">
        <w:rPr>
          <w:rFonts w:ascii="Times New Roman" w:hAnsi="Times New Roman"/>
          <w:iCs/>
          <w:sz w:val="24"/>
          <w:szCs w:val="24"/>
        </w:rPr>
        <w:t xml:space="preserve"> та «зеленої» трансформації транспорту, що дозволяє студентам пов’язувати теоретичні знання з викликами сталого розвитку та євроінтеграційними процесами України.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2630"/>
        <w:gridCol w:w="2796"/>
      </w:tblGrid>
      <w:tr w:rsidR="00D152EB" w:rsidRPr="00C81299" w14:paraId="52818AF0" w14:textId="77777777" w:rsidTr="00B6584B">
        <w:tc>
          <w:tcPr>
            <w:tcW w:w="9854" w:type="dxa"/>
            <w:gridSpan w:val="3"/>
            <w:shd w:val="clear" w:color="auto" w:fill="auto"/>
          </w:tcPr>
          <w:p w14:paraId="729EA485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A7C99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  <w:p w14:paraId="522AE434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C81299" w14:paraId="0097D087" w14:textId="77777777" w:rsidTr="00B6584B">
        <w:tc>
          <w:tcPr>
            <w:tcW w:w="4302" w:type="dxa"/>
            <w:shd w:val="clear" w:color="auto" w:fill="auto"/>
          </w:tcPr>
          <w:p w14:paraId="4EBBF02E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AF9EA22" w14:textId="459414BF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="00554A47" w:rsidRPr="00C81299">
              <w:rPr>
                <w:rFonts w:ascii="Times New Roman" w:hAnsi="Times New Roman"/>
                <w:i/>
                <w:sz w:val="24"/>
                <w:szCs w:val="24"/>
              </w:rPr>
              <w:t>акалавр</w:t>
            </w:r>
          </w:p>
        </w:tc>
      </w:tr>
      <w:tr w:rsidR="00D152EB" w:rsidRPr="00C81299" w14:paraId="7E693380" w14:textId="77777777" w:rsidTr="00B6584B">
        <w:tc>
          <w:tcPr>
            <w:tcW w:w="4302" w:type="dxa"/>
            <w:shd w:val="clear" w:color="auto" w:fill="auto"/>
          </w:tcPr>
          <w:p w14:paraId="5B278B08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Спеціальність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70D9065" w14:textId="19FC1B01" w:rsidR="00D152EB" w:rsidRPr="00C81299" w:rsidRDefault="00125B30" w:rsidP="00125B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274 «Автомобільний транспорт»</w:t>
            </w:r>
          </w:p>
        </w:tc>
      </w:tr>
      <w:tr w:rsidR="00D152EB" w:rsidRPr="00C81299" w14:paraId="388D5688" w14:textId="77777777" w:rsidTr="00B6584B">
        <w:tc>
          <w:tcPr>
            <w:tcW w:w="4302" w:type="dxa"/>
            <w:shd w:val="clear" w:color="auto" w:fill="auto"/>
          </w:tcPr>
          <w:p w14:paraId="24E9BA46" w14:textId="4C914B43" w:rsidR="00D152EB" w:rsidRPr="00C81299" w:rsidRDefault="00131411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Освітньо-професійна</w:t>
            </w:r>
            <w:r w:rsidR="00D152EB" w:rsidRPr="00C81299">
              <w:rPr>
                <w:rFonts w:ascii="Times New Roman" w:hAnsi="Times New Roman"/>
                <w:sz w:val="24"/>
                <w:szCs w:val="24"/>
              </w:rPr>
              <w:t xml:space="preserve"> програма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359BE42D" w14:textId="7E94A19B" w:rsidR="00D152EB" w:rsidRPr="00C81299" w:rsidRDefault="00125B30" w:rsidP="00B6584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«Автомобільний транспорт»</w:t>
            </w:r>
          </w:p>
        </w:tc>
      </w:tr>
      <w:tr w:rsidR="00D152EB" w:rsidRPr="00C81299" w14:paraId="50106429" w14:textId="77777777" w:rsidTr="00B6584B">
        <w:tc>
          <w:tcPr>
            <w:tcW w:w="9854" w:type="dxa"/>
            <w:gridSpan w:val="3"/>
            <w:shd w:val="clear" w:color="auto" w:fill="auto"/>
          </w:tcPr>
          <w:p w14:paraId="213D847D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D152EB" w:rsidRPr="00C81299" w14:paraId="10EAD57C" w14:textId="77777777" w:rsidTr="00B6584B">
        <w:tc>
          <w:tcPr>
            <w:tcW w:w="4302" w:type="dxa"/>
            <w:shd w:val="clear" w:color="auto" w:fill="auto"/>
          </w:tcPr>
          <w:p w14:paraId="1FDF4DF1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4BDD03F" w14:textId="37F1EDE2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о</w:t>
            </w:r>
            <w:r w:rsidR="00554A47" w:rsidRPr="00C81299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</w:tr>
      <w:tr w:rsidR="00D152EB" w:rsidRPr="00C81299" w14:paraId="3E14E30A" w14:textId="77777777" w:rsidTr="00B6584B">
        <w:tc>
          <w:tcPr>
            <w:tcW w:w="4302" w:type="dxa"/>
            <w:shd w:val="clear" w:color="auto" w:fill="auto"/>
          </w:tcPr>
          <w:p w14:paraId="1C0CAC4C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D3AA691" w14:textId="0A4065FF" w:rsidR="00D152EB" w:rsidRPr="00C81299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D152EB" w:rsidRPr="00C81299" w14:paraId="576EF999" w14:textId="77777777" w:rsidTr="00B6584B">
        <w:tc>
          <w:tcPr>
            <w:tcW w:w="4302" w:type="dxa"/>
            <w:shd w:val="clear" w:color="auto" w:fill="auto"/>
          </w:tcPr>
          <w:p w14:paraId="4256D2B8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7DEBFC0" w14:textId="349AA125" w:rsidR="00D152EB" w:rsidRPr="00C81299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52EB" w:rsidRPr="00C81299" w14:paraId="700DA837" w14:textId="77777777" w:rsidTr="00B6584B">
        <w:tc>
          <w:tcPr>
            <w:tcW w:w="4302" w:type="dxa"/>
            <w:shd w:val="clear" w:color="auto" w:fill="auto"/>
          </w:tcPr>
          <w:p w14:paraId="576A3C0C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18E6D8E" w14:textId="4F693715" w:rsidR="00D152EB" w:rsidRPr="00C81299" w:rsidRDefault="00554A47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2EB" w:rsidRPr="00C81299" w14:paraId="6280C653" w14:textId="77777777" w:rsidTr="00B6584B">
        <w:tc>
          <w:tcPr>
            <w:tcW w:w="4302" w:type="dxa"/>
            <w:shd w:val="clear" w:color="auto" w:fill="auto"/>
          </w:tcPr>
          <w:p w14:paraId="56FB38B2" w14:textId="55F520D9" w:rsidR="00D152EB" w:rsidRPr="00C81299" w:rsidRDefault="00125B30" w:rsidP="00125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Курсова </w:t>
            </w:r>
            <w:r w:rsidR="00D152EB" w:rsidRPr="00C81299">
              <w:rPr>
                <w:rFonts w:ascii="Times New Roman" w:hAnsi="Times New Roman"/>
                <w:sz w:val="24"/>
                <w:szCs w:val="24"/>
              </w:rPr>
              <w:t>робота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7EBAE219" w14:textId="4757143B" w:rsidR="00D152EB" w:rsidRPr="00C81299" w:rsidRDefault="00125B30" w:rsidP="00125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</w:tr>
      <w:tr w:rsidR="00D152EB" w:rsidRPr="00C81299" w14:paraId="09BF1283" w14:textId="77777777" w:rsidTr="00B6584B">
        <w:tc>
          <w:tcPr>
            <w:tcW w:w="4302" w:type="dxa"/>
            <w:shd w:val="clear" w:color="auto" w:fill="auto"/>
          </w:tcPr>
          <w:p w14:paraId="01455811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C502598" w14:textId="38F2ADA3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554A47" w:rsidRPr="00C81299">
              <w:rPr>
                <w:rFonts w:ascii="Times New Roman" w:hAnsi="Times New Roman"/>
                <w:i/>
                <w:sz w:val="24"/>
                <w:szCs w:val="24"/>
              </w:rPr>
              <w:t>кзамен</w:t>
            </w:r>
          </w:p>
        </w:tc>
      </w:tr>
      <w:tr w:rsidR="00D152EB" w:rsidRPr="00C81299" w14:paraId="5F407862" w14:textId="77777777" w:rsidTr="00B6584B">
        <w:tc>
          <w:tcPr>
            <w:tcW w:w="9854" w:type="dxa"/>
            <w:gridSpan w:val="3"/>
            <w:shd w:val="clear" w:color="auto" w:fill="auto"/>
          </w:tcPr>
          <w:p w14:paraId="0235E5D0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sz w:val="24"/>
                <w:szCs w:val="24"/>
              </w:rPr>
              <w:t>Показники навчальної дисципліни</w:t>
            </w:r>
          </w:p>
          <w:p w14:paraId="68BE1535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sz w:val="24"/>
                <w:szCs w:val="24"/>
              </w:rPr>
              <w:t xml:space="preserve"> для денної та заочної форм здобуття вищої освіти</w:t>
            </w:r>
          </w:p>
        </w:tc>
      </w:tr>
      <w:tr w:rsidR="00D152EB" w:rsidRPr="00C81299" w14:paraId="51F85D21" w14:textId="77777777" w:rsidTr="00B6584B">
        <w:tc>
          <w:tcPr>
            <w:tcW w:w="4302" w:type="dxa"/>
            <w:shd w:val="clear" w:color="auto" w:fill="auto"/>
          </w:tcPr>
          <w:p w14:paraId="4757282F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75AD7215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Денна форма здобуття вищої освіти</w:t>
            </w:r>
          </w:p>
        </w:tc>
        <w:tc>
          <w:tcPr>
            <w:tcW w:w="2862" w:type="dxa"/>
            <w:shd w:val="clear" w:color="auto" w:fill="auto"/>
          </w:tcPr>
          <w:p w14:paraId="19FE75C2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Заочна форма здобуття вищої освіти</w:t>
            </w:r>
          </w:p>
        </w:tc>
      </w:tr>
      <w:tr w:rsidR="00D152EB" w:rsidRPr="00C81299" w14:paraId="530B6D1F" w14:textId="77777777" w:rsidTr="00B6584B">
        <w:tc>
          <w:tcPr>
            <w:tcW w:w="4302" w:type="dxa"/>
            <w:shd w:val="clear" w:color="auto" w:fill="auto"/>
          </w:tcPr>
          <w:p w14:paraId="4019AA08" w14:textId="5EDB3D0E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339CD617" w14:textId="0BF3E670" w:rsidR="00D152EB" w:rsidRPr="00C81299" w:rsidRDefault="00125B30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14:paraId="22CDFA63" w14:textId="3B64F474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C81299" w14:paraId="594DD7E7" w14:textId="77777777" w:rsidTr="00B6584B">
        <w:tc>
          <w:tcPr>
            <w:tcW w:w="4302" w:type="dxa"/>
            <w:shd w:val="clear" w:color="auto" w:fill="auto"/>
          </w:tcPr>
          <w:p w14:paraId="78663133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37A63CC" w14:textId="61B587FB" w:rsidR="00D152EB" w:rsidRPr="00C81299" w:rsidRDefault="00125B30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shd w:val="clear" w:color="auto" w:fill="auto"/>
          </w:tcPr>
          <w:p w14:paraId="09533CBD" w14:textId="2B02EB98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C81299" w14:paraId="74A9B9AF" w14:textId="77777777" w:rsidTr="00B6584B">
        <w:tc>
          <w:tcPr>
            <w:tcW w:w="4302" w:type="dxa"/>
            <w:shd w:val="clear" w:color="auto" w:fill="auto"/>
          </w:tcPr>
          <w:p w14:paraId="1A60B06E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0A5D3AF0" w14:textId="6F6D2945" w:rsidR="00D152EB" w:rsidRPr="00C81299" w:rsidRDefault="00125B30" w:rsidP="00125B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D152EB" w:rsidRPr="00C81299">
              <w:rPr>
                <w:rFonts w:ascii="Times New Roman" w:hAnsi="Times New Roman"/>
                <w:i/>
                <w:sz w:val="24"/>
                <w:szCs w:val="24"/>
              </w:rPr>
              <w:t xml:space="preserve"> год.</w:t>
            </w:r>
          </w:p>
        </w:tc>
        <w:tc>
          <w:tcPr>
            <w:tcW w:w="2862" w:type="dxa"/>
            <w:shd w:val="clear" w:color="auto" w:fill="auto"/>
          </w:tcPr>
          <w:p w14:paraId="35AACDE6" w14:textId="2A14FDD0" w:rsidR="00D152EB" w:rsidRPr="00C81299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52EB" w:rsidRPr="00C81299" w14:paraId="4EABFCC2" w14:textId="77777777" w:rsidTr="00B6584B">
        <w:tc>
          <w:tcPr>
            <w:tcW w:w="4302" w:type="dxa"/>
            <w:shd w:val="clear" w:color="auto" w:fill="auto"/>
          </w:tcPr>
          <w:p w14:paraId="2E455334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14:paraId="3495C9A2" w14:textId="169C7A35" w:rsidR="00D152EB" w:rsidRPr="00C81299" w:rsidRDefault="00D152EB" w:rsidP="00125B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71651A39" w14:textId="58A95B05" w:rsidR="00D152EB" w:rsidRPr="00C81299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52EB" w:rsidRPr="00C81299" w14:paraId="6D2A2975" w14:textId="77777777" w:rsidTr="00B6584B">
        <w:tc>
          <w:tcPr>
            <w:tcW w:w="4302" w:type="dxa"/>
            <w:shd w:val="clear" w:color="auto" w:fill="auto"/>
          </w:tcPr>
          <w:p w14:paraId="370C88A7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6E330E7" w14:textId="0C08EEDE" w:rsidR="00D152EB" w:rsidRPr="00C81299" w:rsidRDefault="00AB223A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30 год.</w:t>
            </w:r>
            <w:bookmarkEnd w:id="0"/>
          </w:p>
        </w:tc>
        <w:tc>
          <w:tcPr>
            <w:tcW w:w="2862" w:type="dxa"/>
            <w:shd w:val="clear" w:color="auto" w:fill="auto"/>
          </w:tcPr>
          <w:p w14:paraId="04D7FDA4" w14:textId="32A7565F" w:rsidR="00D152EB" w:rsidRPr="00C81299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52EB" w:rsidRPr="00C81299" w14:paraId="271DF770" w14:textId="77777777" w:rsidTr="00B6584B">
        <w:tc>
          <w:tcPr>
            <w:tcW w:w="4302" w:type="dxa"/>
            <w:shd w:val="clear" w:color="auto" w:fill="auto"/>
          </w:tcPr>
          <w:p w14:paraId="05856624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69AC37A3" w14:textId="118877B4" w:rsidR="00D152EB" w:rsidRPr="00C81299" w:rsidRDefault="00554A47" w:rsidP="00125B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25B30" w:rsidRPr="00C81299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D152EB" w:rsidRPr="00C81299">
              <w:rPr>
                <w:rFonts w:ascii="Times New Roman" w:hAnsi="Times New Roman"/>
                <w:i/>
                <w:sz w:val="24"/>
                <w:szCs w:val="24"/>
              </w:rPr>
              <w:t xml:space="preserve"> год.</w:t>
            </w:r>
          </w:p>
        </w:tc>
        <w:tc>
          <w:tcPr>
            <w:tcW w:w="2862" w:type="dxa"/>
            <w:shd w:val="clear" w:color="auto" w:fill="auto"/>
          </w:tcPr>
          <w:p w14:paraId="0EDF49C6" w14:textId="0259D501" w:rsidR="00D152EB" w:rsidRPr="00C81299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152EB" w:rsidRPr="00C81299" w14:paraId="03F0EB44" w14:textId="77777777" w:rsidTr="00B6584B">
        <w:tc>
          <w:tcPr>
            <w:tcW w:w="4302" w:type="dxa"/>
            <w:shd w:val="clear" w:color="auto" w:fill="auto"/>
          </w:tcPr>
          <w:p w14:paraId="43AA5A9B" w14:textId="77777777" w:rsidR="00D152EB" w:rsidRPr="00C81299" w:rsidRDefault="00D152EB" w:rsidP="00B6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7962BAC1" w14:textId="165BD9E1" w:rsidR="00D152EB" w:rsidRPr="00C81299" w:rsidRDefault="00554A47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  <w:r w:rsidR="00D152EB" w:rsidRPr="00C81299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  <w:p w14:paraId="5BA38522" w14:textId="77777777" w:rsidR="00D152EB" w:rsidRPr="00C81299" w:rsidRDefault="00D152EB" w:rsidP="00131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2B374F7B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7E516A" w14:textId="77777777" w:rsidR="00D152EB" w:rsidRPr="00C81299" w:rsidRDefault="00D152EB" w:rsidP="00E76558">
      <w:pPr>
        <w:pStyle w:val="1"/>
        <w:numPr>
          <w:ilvl w:val="0"/>
          <w:numId w:val="1"/>
        </w:numPr>
        <w:tabs>
          <w:tab w:val="clear" w:pos="720"/>
          <w:tab w:val="num" w:pos="360"/>
        </w:tabs>
        <w:spacing w:before="0" w:after="0" w:line="240" w:lineRule="auto"/>
        <w:ind w:left="1247" w:hanging="396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uk-UA"/>
        </w:rPr>
      </w:pPr>
      <w:bookmarkStart w:id="1" w:name="_Hlk160101106"/>
      <w:r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>Мета, завдання, компетентності та програмні результати навчальної дисципліни</w:t>
      </w:r>
    </w:p>
    <w:bookmarkEnd w:id="1"/>
    <w:p w14:paraId="08127A22" w14:textId="5820F623" w:rsidR="00554A47" w:rsidRPr="00C81299" w:rsidRDefault="00554A47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Метою викладання дисципліни «</w:t>
      </w:r>
      <w:r w:rsidR="00AE3AC3" w:rsidRPr="00C81299">
        <w:rPr>
          <w:rFonts w:ascii="Times New Roman" w:hAnsi="Times New Roman"/>
          <w:sz w:val="24"/>
          <w:szCs w:val="24"/>
        </w:rPr>
        <w:t>Економіка підприємств автомобільного сектору</w:t>
      </w:r>
      <w:r w:rsidRPr="00C81299">
        <w:rPr>
          <w:rFonts w:ascii="Times New Roman" w:hAnsi="Times New Roman"/>
          <w:sz w:val="24"/>
          <w:szCs w:val="24"/>
        </w:rPr>
        <w:t xml:space="preserve">» </w:t>
      </w:r>
      <w:r w:rsidR="008302D4" w:rsidRPr="00C81299">
        <w:rPr>
          <w:rFonts w:ascii="Times New Roman" w:hAnsi="Times New Roman"/>
          <w:sz w:val="24"/>
          <w:szCs w:val="24"/>
        </w:rPr>
        <w:t xml:space="preserve">є формування у здобувачів вищої освіти системних теоретичних знань і </w:t>
      </w:r>
      <w:r w:rsidR="00415AD8" w:rsidRPr="00C81299">
        <w:rPr>
          <w:rFonts w:ascii="Times New Roman" w:hAnsi="Times New Roman"/>
          <w:sz w:val="24"/>
          <w:szCs w:val="24"/>
        </w:rPr>
        <w:t xml:space="preserve">практичних навичок з економіки </w:t>
      </w:r>
      <w:r w:rsidR="008302D4" w:rsidRPr="00C81299">
        <w:rPr>
          <w:rFonts w:ascii="Times New Roman" w:hAnsi="Times New Roman"/>
          <w:sz w:val="24"/>
          <w:szCs w:val="24"/>
        </w:rPr>
        <w:t xml:space="preserve">функціонування підприємств автомобільного </w:t>
      </w:r>
      <w:r w:rsidR="005C6F70">
        <w:rPr>
          <w:rFonts w:ascii="Times New Roman" w:hAnsi="Times New Roman"/>
          <w:sz w:val="24"/>
          <w:szCs w:val="24"/>
        </w:rPr>
        <w:t>сектору</w:t>
      </w:r>
      <w:r w:rsidR="008302D4" w:rsidRPr="00C81299">
        <w:rPr>
          <w:rFonts w:ascii="Times New Roman" w:hAnsi="Times New Roman"/>
          <w:sz w:val="24"/>
          <w:szCs w:val="24"/>
        </w:rPr>
        <w:t xml:space="preserve"> з урахуванням специфіки агропромислового комплексу України, розвиток здатності до прийняття ефективних техніко-економічних та управлінських рішень в умовах невизначеності, ринкової конкуренції та сталого розвитку; оволодіння методами оцінювання результатів та ефективності використання ресурсів; набуття здатності приймати економічно обґрунтовані управлінські рішення в умовах сучасного ринку транспортних послуг з урахуванням національних і світових тенденцій розвитку транспорту.</w:t>
      </w:r>
    </w:p>
    <w:p w14:paraId="72AE0205" w14:textId="5685FDAA" w:rsidR="00D152EB" w:rsidRPr="00C81299" w:rsidRDefault="00D152EB" w:rsidP="00554A4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1299">
        <w:rPr>
          <w:rFonts w:ascii="Times New Roman" w:hAnsi="Times New Roman"/>
          <w:b/>
          <w:sz w:val="24"/>
          <w:szCs w:val="24"/>
        </w:rPr>
        <w:t xml:space="preserve">Набуття </w:t>
      </w:r>
      <w:proofErr w:type="spellStart"/>
      <w:r w:rsidRPr="00C81299">
        <w:rPr>
          <w:rFonts w:ascii="Times New Roman" w:hAnsi="Times New Roman"/>
          <w:b/>
          <w:sz w:val="24"/>
          <w:szCs w:val="24"/>
        </w:rPr>
        <w:t>компетентностей</w:t>
      </w:r>
      <w:proofErr w:type="spellEnd"/>
      <w:r w:rsidRPr="00C81299">
        <w:rPr>
          <w:rFonts w:ascii="Times New Roman" w:hAnsi="Times New Roman"/>
          <w:b/>
          <w:sz w:val="24"/>
          <w:szCs w:val="24"/>
        </w:rPr>
        <w:t xml:space="preserve">: </w:t>
      </w:r>
    </w:p>
    <w:p w14:paraId="5D71834C" w14:textId="13A644D9" w:rsidR="00BB1BAA" w:rsidRPr="00C81299" w:rsidRDefault="00D152EB" w:rsidP="00BB1BA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81299">
        <w:rPr>
          <w:rFonts w:ascii="Times New Roman" w:hAnsi="Times New Roman"/>
          <w:b/>
          <w:i/>
          <w:iCs/>
          <w:sz w:val="24"/>
          <w:szCs w:val="24"/>
        </w:rPr>
        <w:t>інтегральна компетентність (ІК</w:t>
      </w:r>
      <w:r w:rsidR="00DA0B82" w:rsidRPr="00C81299">
        <w:rPr>
          <w:rFonts w:ascii="Times New Roman" w:hAnsi="Times New Roman"/>
          <w:b/>
          <w:i/>
          <w:iCs/>
          <w:sz w:val="24"/>
          <w:szCs w:val="24"/>
        </w:rPr>
        <w:t>-1</w:t>
      </w:r>
      <w:r w:rsidRPr="00C81299">
        <w:rPr>
          <w:rFonts w:ascii="Times New Roman" w:hAnsi="Times New Roman"/>
          <w:b/>
          <w:i/>
          <w:iCs/>
          <w:sz w:val="24"/>
          <w:szCs w:val="24"/>
        </w:rPr>
        <w:t>):</w:t>
      </w:r>
      <w:r w:rsidR="00C21BC4" w:rsidRPr="00C81299">
        <w:rPr>
          <w:rFonts w:ascii="Times New Roman" w:hAnsi="Times New Roman"/>
          <w:sz w:val="24"/>
          <w:szCs w:val="24"/>
        </w:rPr>
        <w:t xml:space="preserve"> </w:t>
      </w:r>
      <w:r w:rsidR="00DA0B82" w:rsidRPr="00C81299">
        <w:rPr>
          <w:rFonts w:ascii="Times New Roman" w:hAnsi="Times New Roman"/>
          <w:sz w:val="24"/>
          <w:szCs w:val="24"/>
        </w:rPr>
        <w:t>здатність розв’язувати складні спеціалізовані задачі та практичні проблеми у сфері автомобільного транспорту або у процесі навчання, що передбачає застосування певних теорій та методів технічних наук, економіки та управління і характеризується комплексністю та невизначеністю умов;</w:t>
      </w:r>
    </w:p>
    <w:p w14:paraId="743F573F" w14:textId="75E22529" w:rsidR="00C21BC4" w:rsidRPr="00C81299" w:rsidRDefault="00D152EB" w:rsidP="00BB1BA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81299">
        <w:rPr>
          <w:rFonts w:ascii="Times New Roman" w:hAnsi="Times New Roman"/>
          <w:b/>
          <w:i/>
          <w:iCs/>
          <w:sz w:val="24"/>
          <w:szCs w:val="24"/>
        </w:rPr>
        <w:t>загальні компетентності (ЗК):</w:t>
      </w:r>
      <w:r w:rsidR="00C21BC4" w:rsidRPr="00C8129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387756F" w14:textId="1FF03911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lastRenderedPageBreak/>
        <w:t>ЗК 2. Здатність застосовувати знання у практичних ситуаціях.</w:t>
      </w:r>
    </w:p>
    <w:p w14:paraId="5DCA0476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ЗК 4. Здатність діяти соціально </w:t>
      </w:r>
      <w:proofErr w:type="spellStart"/>
      <w:r w:rsidRPr="00C81299">
        <w:rPr>
          <w:rFonts w:ascii="Times New Roman" w:hAnsi="Times New Roman"/>
          <w:sz w:val="24"/>
          <w:szCs w:val="24"/>
        </w:rPr>
        <w:t>відповідально</w:t>
      </w:r>
      <w:proofErr w:type="spellEnd"/>
      <w:r w:rsidRPr="00C81299">
        <w:rPr>
          <w:rFonts w:ascii="Times New Roman" w:hAnsi="Times New Roman"/>
          <w:sz w:val="24"/>
          <w:szCs w:val="24"/>
        </w:rPr>
        <w:t xml:space="preserve"> та свідомо</w:t>
      </w:r>
    </w:p>
    <w:p w14:paraId="7A95BEE4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ЗК 5. Здатність спілкуватися державною мовою як усно, так і письмово.</w:t>
      </w:r>
    </w:p>
    <w:p w14:paraId="1A615AB0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ЗК 6. Здатність використовувати інформаційні та комунікаційні технології.</w:t>
      </w:r>
    </w:p>
    <w:p w14:paraId="64AC2D56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ЗК 7. Здатність працювати в команді.</w:t>
      </w:r>
    </w:p>
    <w:p w14:paraId="554796CA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ЗК 8.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14:paraId="54EAD650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ЗК 9. Здатність працювати </w:t>
      </w:r>
      <w:proofErr w:type="spellStart"/>
      <w:r w:rsidRPr="00C81299">
        <w:rPr>
          <w:rFonts w:ascii="Times New Roman" w:hAnsi="Times New Roman"/>
          <w:sz w:val="24"/>
          <w:szCs w:val="24"/>
        </w:rPr>
        <w:t>автономно</w:t>
      </w:r>
      <w:proofErr w:type="spellEnd"/>
      <w:r w:rsidRPr="00C81299">
        <w:rPr>
          <w:rFonts w:ascii="Times New Roman" w:hAnsi="Times New Roman"/>
          <w:sz w:val="24"/>
          <w:szCs w:val="24"/>
        </w:rPr>
        <w:t>.</w:t>
      </w:r>
    </w:p>
    <w:p w14:paraId="091D8CE0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ЗК 10. Здатність до адаптації та дії в новій ситуації.</w:t>
      </w:r>
    </w:p>
    <w:p w14:paraId="7FF7E71D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ЗК 11. Здатність виявляти ініціативу та підприємливість.</w:t>
      </w:r>
    </w:p>
    <w:p w14:paraId="038D197D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ЗК 12. Здатність працювати в міжнародному контексті.</w:t>
      </w:r>
    </w:p>
    <w:p w14:paraId="7BCE5F6D" w14:textId="14C9EF83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ЗК 13.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</w:r>
    </w:p>
    <w:p w14:paraId="76AC5096" w14:textId="008F6F0B" w:rsidR="00C21BC4" w:rsidRPr="00C81299" w:rsidRDefault="00D152EB" w:rsidP="00C21B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81299">
        <w:rPr>
          <w:rFonts w:ascii="Times New Roman" w:hAnsi="Times New Roman"/>
          <w:b/>
          <w:i/>
          <w:iCs/>
          <w:sz w:val="24"/>
          <w:szCs w:val="24"/>
        </w:rPr>
        <w:t>спеці</w:t>
      </w:r>
      <w:r w:rsidR="00DA0B82" w:rsidRPr="00C81299">
        <w:rPr>
          <w:rFonts w:ascii="Times New Roman" w:hAnsi="Times New Roman"/>
          <w:b/>
          <w:i/>
          <w:iCs/>
          <w:sz w:val="24"/>
          <w:szCs w:val="24"/>
        </w:rPr>
        <w:t>альні (фахові) компетентності (Ф</w:t>
      </w:r>
      <w:r w:rsidRPr="00C81299">
        <w:rPr>
          <w:rFonts w:ascii="Times New Roman" w:hAnsi="Times New Roman"/>
          <w:b/>
          <w:i/>
          <w:iCs/>
          <w:sz w:val="24"/>
          <w:szCs w:val="24"/>
        </w:rPr>
        <w:t>К):</w:t>
      </w:r>
      <w:r w:rsidR="00C21BC4" w:rsidRPr="00C8129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8A6FF13" w14:textId="3F06AEC6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ФК 1. Здатність використовувати у професійній діяльності знання нормативно-правових, законодавчих актів України, Правил технічної експлуатації автомобільного транспорту України, інструкцій та рекомендацій з експлуатації, ремонту та обслуговування об’єктів автомобільного транспорту та їх систем.</w:t>
      </w:r>
    </w:p>
    <w:p w14:paraId="7E6BC3DC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ФК 6. Здатність розробляти з урахуванням </w:t>
      </w:r>
      <w:proofErr w:type="spellStart"/>
      <w:r w:rsidRPr="00C81299">
        <w:rPr>
          <w:rFonts w:ascii="Times New Roman" w:hAnsi="Times New Roman"/>
          <w:sz w:val="24"/>
          <w:szCs w:val="24"/>
        </w:rPr>
        <w:t>безпекових</w:t>
      </w:r>
      <w:proofErr w:type="spellEnd"/>
      <w:r w:rsidRPr="00C81299">
        <w:rPr>
          <w:rFonts w:ascii="Times New Roman" w:hAnsi="Times New Roman"/>
          <w:sz w:val="24"/>
          <w:szCs w:val="24"/>
        </w:rPr>
        <w:t xml:space="preserve">, економічних, екологічних та естетичних параметрів технічні завдання і технічні умови на проектування об’єктів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розраховувати завантаження устаткування та показники якості технологічних процесів. </w:t>
      </w:r>
    </w:p>
    <w:p w14:paraId="18BB17E5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ФК 7. Здатність аналізувати технологічні процеси експлуатації, обслуговування й ремонту об’єктів автомобільного транспорту як об'єкта управління, застосовувати експертні оцінки для вироблення управлінських рішень щодо подальшого функціонування підприємства, забезпечувати якість його діяльності.</w:t>
      </w:r>
    </w:p>
    <w:p w14:paraId="3BA050AF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ФК 8. Здатність організовувати ефективну експлуатацію об’єктів автомобільного транспорту, їх систем та елементів.</w:t>
      </w:r>
    </w:p>
    <w:p w14:paraId="361185CB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ФК 9. Здатність організовувати ефективну виробничу діяльність структурних підрозділів підприємств автомобільного транспорту, малих колективів виконавців (бригад, дільниць, пунктів), щодо експлуатації, ремонту та обслуговування об’єктів автомобільного транспорту, їх систем та елементів.</w:t>
      </w:r>
    </w:p>
    <w:p w14:paraId="4CABB338" w14:textId="77777777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ФК 11. Здатність застосовувати спеціалізоване програмне забезпечення для розв’язання складних спеціалізованих задач автомобільного транспорту.</w:t>
      </w:r>
    </w:p>
    <w:p w14:paraId="162CA4F7" w14:textId="38E411FB" w:rsidR="00DA0B82" w:rsidRPr="00C81299" w:rsidRDefault="00DA0B82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ФК 12. Здатність організовувати дію системи звітності та обліку (управлінського, статистичного, технологічного) роботи об’єктів та систем автомобільного транспорту, здійснювати адміністративне діловодство, документування та управління якістю.</w:t>
      </w:r>
    </w:p>
    <w:p w14:paraId="43149C06" w14:textId="49C15F5D" w:rsidR="00C21BC4" w:rsidRPr="00C81299" w:rsidRDefault="00D152EB" w:rsidP="00C21B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b/>
          <w:bCs/>
          <w:i/>
          <w:iCs/>
          <w:sz w:val="24"/>
          <w:szCs w:val="24"/>
        </w:rPr>
        <w:t>Програмні результати навчання (ПРН</w:t>
      </w:r>
      <w:r w:rsidRPr="00C81299">
        <w:rPr>
          <w:rFonts w:ascii="Times New Roman" w:hAnsi="Times New Roman"/>
          <w:sz w:val="24"/>
          <w:szCs w:val="24"/>
        </w:rPr>
        <w:t>):</w:t>
      </w:r>
      <w:bookmarkStart w:id="2" w:name="_Hlk160101203"/>
      <w:r w:rsidR="00C21BC4" w:rsidRPr="00C81299">
        <w:rPr>
          <w:rFonts w:ascii="Times New Roman" w:hAnsi="Times New Roman"/>
          <w:sz w:val="24"/>
          <w:szCs w:val="24"/>
        </w:rPr>
        <w:t xml:space="preserve"> </w:t>
      </w:r>
    </w:p>
    <w:p w14:paraId="21614EDD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1. Мати концептуальні наукові та практичні знання, необхідні для розв’язання спеціалізованих складних задач автомобільного транспорту, критично осмислювати відповідні теорії, принципи, методи і поняття.</w:t>
      </w:r>
    </w:p>
    <w:p w14:paraId="10D1F9A8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2. Вільно спілкуватися державною та іноземною мовами усно і письмово при обговоренні професійних питань.</w:t>
      </w:r>
    </w:p>
    <w:p w14:paraId="21559AC1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3. Застосовувати спеціалізоване програмне забезпечення, інформаційні та інформаційно-комунікаційні технології для дослідження моделей об’єктів і процесів автомобільного транспорту, експлуатаційних властивостей автомобільних транспортних засобів, здійснення інженерних і техніко-економічних розрахунків, створення проектно-конструкторської документації та розв’язування інших задач автомобільного транспорту.</w:t>
      </w:r>
    </w:p>
    <w:p w14:paraId="3230EC78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4. Відшуковувати необхідну інформацію в науково-технічній літературі, базах даних та інших джерелах; аналізувати та оцінювати цю інформацію.</w:t>
      </w:r>
    </w:p>
    <w:p w14:paraId="5535153D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lastRenderedPageBreak/>
        <w:t>РН 5. Розв’язувати задачі формування трудових ресурсів та професійного розвитку персоналу; виявляти резерви підвищення ефективності праці співробітників об’єктів автомобільного транспорту</w:t>
      </w:r>
      <w:r w:rsidR="006317D5" w:rsidRPr="00C81299">
        <w:rPr>
          <w:rFonts w:ascii="Times New Roman" w:hAnsi="Times New Roman"/>
          <w:sz w:val="24"/>
          <w:szCs w:val="24"/>
        </w:rPr>
        <w:t>.</w:t>
      </w:r>
    </w:p>
    <w:p w14:paraId="7F5C4374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6. Приймати ефективні рішення, аналізувати і порівнювати альтернативні варіанти з урахуванням цілей та обмежень, питань забезпечення якості, а також технічних, економічних, законодавчих та інших аспектів.</w:t>
      </w:r>
    </w:p>
    <w:p w14:paraId="517FED93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8. Розуміти і застосовувати у професійній діяльності нормативно-правові та законодавчі акти України, міжнародні нормативні документи, Правила технічної експлуатації автомобільного транспорту України, інструкції та рекомендації з експлуатації, ремонту та обслуговування автомобільних транспортних засобів, їх систем та елементів.</w:t>
      </w:r>
    </w:p>
    <w:p w14:paraId="01980442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9. Аналізувати та оцінювати об’єкти автомобільного транспорту, їх системи та елементи.</w:t>
      </w:r>
    </w:p>
    <w:p w14:paraId="472E1412" w14:textId="6951D1AF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12. Розробляти, оформляти та впроваджувати у виробництво документацію щодо технологічних процесів експлуатації, ремонту та обслуговування автомобільних транспортних засобів, їх систем та інших інструктивн</w:t>
      </w:r>
      <w:r w:rsidR="006317D5" w:rsidRPr="00C81299">
        <w:rPr>
          <w:rFonts w:ascii="Times New Roman" w:hAnsi="Times New Roman"/>
          <w:sz w:val="24"/>
          <w:szCs w:val="24"/>
        </w:rPr>
        <w:t xml:space="preserve">их вказівок, правил та </w:t>
      </w:r>
      <w:proofErr w:type="spellStart"/>
      <w:r w:rsidR="006317D5" w:rsidRPr="00C81299">
        <w:rPr>
          <w:rFonts w:ascii="Times New Roman" w:hAnsi="Times New Roman"/>
          <w:sz w:val="24"/>
          <w:szCs w:val="24"/>
        </w:rPr>
        <w:t>методик</w:t>
      </w:r>
      <w:proofErr w:type="spellEnd"/>
      <w:r w:rsidR="006317D5" w:rsidRPr="00C81299">
        <w:rPr>
          <w:rFonts w:ascii="Times New Roman" w:hAnsi="Times New Roman"/>
          <w:sz w:val="24"/>
          <w:szCs w:val="24"/>
        </w:rPr>
        <w:t>.</w:t>
      </w:r>
    </w:p>
    <w:p w14:paraId="527E910F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14. Аналізувати технологічні процеси експлуатації, обслуговування й ремонту об’єктів автомобільного транспорту.</w:t>
      </w:r>
    </w:p>
    <w:p w14:paraId="1412BDEA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15. Брати участь у розробці та реалізації інженерних та/або виробничих проектів у сфері автомобільного транспорту, визначати тривалість та послідовність робіт, потреби у ресурсах, прогнозувати наслідки реалізації проектів.</w:t>
      </w:r>
    </w:p>
    <w:p w14:paraId="5F98C579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РН 17. Організовувати ефективну виробничу діяльність структурних підрозділів підприємств автомобільного транспорту, малих колективів виконавців (бригад, дільниць, пунктів), щодо експлуатації, ремонту та обслуговування об’єктів автомобільного транспорту, їх систем та елементів. </w:t>
      </w:r>
    </w:p>
    <w:p w14:paraId="3DC0B9AD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21. Організовувати дію системи звітності та обліку (управлінського, статистичного, бухгалтерського та фінансового) роботи об’єктів та систем автомобільного транспорту.</w:t>
      </w:r>
    </w:p>
    <w:p w14:paraId="21944892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РН 22. Здійснювати адміністративне діловодство, документування та управління якістю згідно нормативно-правових актів, інструкцій та </w:t>
      </w:r>
      <w:proofErr w:type="spellStart"/>
      <w:r w:rsidRPr="00C81299">
        <w:rPr>
          <w:rFonts w:ascii="Times New Roman" w:hAnsi="Times New Roman"/>
          <w:sz w:val="24"/>
          <w:szCs w:val="24"/>
        </w:rPr>
        <w:t>методик</w:t>
      </w:r>
      <w:proofErr w:type="spellEnd"/>
      <w:r w:rsidRPr="00C81299">
        <w:rPr>
          <w:rFonts w:ascii="Times New Roman" w:hAnsi="Times New Roman"/>
          <w:sz w:val="24"/>
          <w:szCs w:val="24"/>
        </w:rPr>
        <w:t>.</w:t>
      </w:r>
    </w:p>
    <w:p w14:paraId="4459B525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24. Застосовувати математичні та статистичні методи для побудови і дослідження моделей об’єктів і процесів автомобільного транспорту, розрахунку їх характеристик, прогнозування та розв’язання інших складних задач автомобільного транспорту.</w:t>
      </w:r>
    </w:p>
    <w:p w14:paraId="67C13701" w14:textId="77777777" w:rsidR="006317D5" w:rsidRPr="00C81299" w:rsidRDefault="00DA0B82" w:rsidP="006317D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РН 25. Презентувати результати досліджень та професійної діяльності фахівцям і нефахівцям, аргументувати свою позицію.</w:t>
      </w:r>
    </w:p>
    <w:p w14:paraId="270C5F62" w14:textId="7D41E126" w:rsidR="00D152EB" w:rsidRPr="00C81299" w:rsidRDefault="00C21BC4" w:rsidP="00C42D94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color w:val="0070C0"/>
          <w:sz w:val="24"/>
          <w:szCs w:val="24"/>
        </w:rPr>
      </w:pPr>
      <w:r w:rsidRPr="00C81299">
        <w:rPr>
          <w:rFonts w:ascii="Times New Roman" w:hAnsi="Times New Roman"/>
          <w:b/>
          <w:color w:val="0070C0"/>
          <w:sz w:val="24"/>
          <w:szCs w:val="24"/>
        </w:rPr>
        <w:t xml:space="preserve">2. </w:t>
      </w:r>
      <w:r w:rsidR="00D152EB" w:rsidRPr="00C81299">
        <w:rPr>
          <w:rFonts w:ascii="Times New Roman" w:hAnsi="Times New Roman"/>
          <w:b/>
          <w:color w:val="0070C0"/>
          <w:sz w:val="24"/>
          <w:szCs w:val="24"/>
        </w:rPr>
        <w:t xml:space="preserve">Програма та </w:t>
      </w:r>
      <w:r w:rsidR="00C42D94" w:rsidRPr="00C81299">
        <w:rPr>
          <w:rFonts w:ascii="Times New Roman" w:hAnsi="Times New Roman"/>
          <w:b/>
          <w:color w:val="0070C0"/>
          <w:sz w:val="24"/>
          <w:szCs w:val="24"/>
        </w:rPr>
        <w:t>структура навчальної дисципліни</w:t>
      </w:r>
    </w:p>
    <w:tbl>
      <w:tblPr>
        <w:tblW w:w="555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81"/>
        <w:gridCol w:w="805"/>
        <w:gridCol w:w="6"/>
        <w:gridCol w:w="891"/>
        <w:gridCol w:w="456"/>
        <w:gridCol w:w="455"/>
        <w:gridCol w:w="565"/>
        <w:gridCol w:w="534"/>
        <w:gridCol w:w="563"/>
        <w:gridCol w:w="891"/>
        <w:gridCol w:w="516"/>
        <w:gridCol w:w="456"/>
        <w:gridCol w:w="565"/>
        <w:gridCol w:w="535"/>
        <w:gridCol w:w="576"/>
      </w:tblGrid>
      <w:tr w:rsidR="00C21BC4" w:rsidRPr="00C81299" w14:paraId="4E49179D" w14:textId="77777777" w:rsidTr="007B4E4C">
        <w:trPr>
          <w:trHeight w:val="288"/>
        </w:trPr>
        <w:tc>
          <w:tcPr>
            <w:tcW w:w="1347" w:type="pct"/>
            <w:vMerge w:val="restart"/>
            <w:shd w:val="clear" w:color="auto" w:fill="auto"/>
            <w:vAlign w:val="center"/>
          </w:tcPr>
          <w:p w14:paraId="1957FC8A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653" w:type="pct"/>
            <w:gridSpan w:val="14"/>
            <w:shd w:val="clear" w:color="auto" w:fill="auto"/>
          </w:tcPr>
          <w:p w14:paraId="5F800B94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C21BC4" w:rsidRPr="00C81299" w14:paraId="751A0913" w14:textId="77777777" w:rsidTr="007B4E4C">
        <w:trPr>
          <w:trHeight w:val="146"/>
        </w:trPr>
        <w:tc>
          <w:tcPr>
            <w:tcW w:w="1347" w:type="pct"/>
            <w:vMerge/>
            <w:shd w:val="clear" w:color="auto" w:fill="auto"/>
            <w:vAlign w:val="center"/>
          </w:tcPr>
          <w:p w14:paraId="651BBC9F" w14:textId="77777777" w:rsidR="00C21BC4" w:rsidRPr="00C81299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pct"/>
            <w:gridSpan w:val="8"/>
            <w:shd w:val="clear" w:color="auto" w:fill="auto"/>
          </w:tcPr>
          <w:p w14:paraId="742010C0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1654" w:type="pct"/>
            <w:gridSpan w:val="6"/>
            <w:shd w:val="clear" w:color="auto" w:fill="auto"/>
          </w:tcPr>
          <w:p w14:paraId="0D2F92A9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Заочна форма</w:t>
            </w:r>
          </w:p>
        </w:tc>
      </w:tr>
      <w:tr w:rsidR="00C21BC4" w:rsidRPr="00C81299" w14:paraId="312D4D0E" w14:textId="77777777" w:rsidTr="007B4E4C">
        <w:trPr>
          <w:trHeight w:val="146"/>
        </w:trPr>
        <w:tc>
          <w:tcPr>
            <w:tcW w:w="1347" w:type="pct"/>
            <w:vMerge/>
            <w:shd w:val="clear" w:color="auto" w:fill="auto"/>
            <w:vAlign w:val="center"/>
          </w:tcPr>
          <w:p w14:paraId="02DB1A23" w14:textId="77777777" w:rsidR="00C21BC4" w:rsidRPr="00C81299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vMerge w:val="restart"/>
            <w:shd w:val="clear" w:color="auto" w:fill="auto"/>
          </w:tcPr>
          <w:p w14:paraId="2A866A7C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01AFF29E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03" w:type="pct"/>
            <w:gridSpan w:val="5"/>
            <w:shd w:val="clear" w:color="auto" w:fill="auto"/>
          </w:tcPr>
          <w:p w14:paraId="55FB3A2A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21F341E4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1237" w:type="pct"/>
            <w:gridSpan w:val="5"/>
            <w:shd w:val="clear" w:color="auto" w:fill="auto"/>
          </w:tcPr>
          <w:p w14:paraId="0C339023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у тому числі</w:t>
            </w:r>
          </w:p>
        </w:tc>
      </w:tr>
      <w:tr w:rsidR="00C21BC4" w:rsidRPr="00C81299" w14:paraId="2E07FEEC" w14:textId="77777777" w:rsidTr="007B4E4C">
        <w:trPr>
          <w:trHeight w:val="146"/>
        </w:trPr>
        <w:tc>
          <w:tcPr>
            <w:tcW w:w="1347" w:type="pct"/>
            <w:vMerge/>
            <w:shd w:val="clear" w:color="auto" w:fill="auto"/>
            <w:vAlign w:val="center"/>
          </w:tcPr>
          <w:p w14:paraId="31F1F0B9" w14:textId="77777777" w:rsidR="00C21BC4" w:rsidRPr="00C81299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vMerge/>
            <w:shd w:val="clear" w:color="auto" w:fill="auto"/>
          </w:tcPr>
          <w:p w14:paraId="29ACAC7F" w14:textId="77777777" w:rsidR="00C21BC4" w:rsidRPr="00C81299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60623BF5" w14:textId="77777777" w:rsidR="00C21BC4" w:rsidRPr="00C81299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</w:tcPr>
          <w:p w14:paraId="33A30C35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13" w:type="pct"/>
            <w:shd w:val="clear" w:color="auto" w:fill="auto"/>
          </w:tcPr>
          <w:p w14:paraId="11181DCE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64" w:type="pct"/>
            <w:shd w:val="clear" w:color="auto" w:fill="auto"/>
          </w:tcPr>
          <w:p w14:paraId="653C256D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50" w:type="pct"/>
            <w:shd w:val="clear" w:color="auto" w:fill="auto"/>
          </w:tcPr>
          <w:p w14:paraId="4F74AC46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63" w:type="pct"/>
            <w:shd w:val="clear" w:color="auto" w:fill="auto"/>
          </w:tcPr>
          <w:p w14:paraId="4A01E5ED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с.р</w:t>
            </w:r>
            <w:proofErr w:type="spellEnd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14:paraId="45DE8F89" w14:textId="77777777" w:rsidR="00C21BC4" w:rsidRPr="00C81299" w:rsidRDefault="00C21BC4" w:rsidP="00131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06355DD4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13" w:type="pct"/>
            <w:shd w:val="clear" w:color="auto" w:fill="auto"/>
          </w:tcPr>
          <w:p w14:paraId="485D4670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64" w:type="pct"/>
            <w:shd w:val="clear" w:color="auto" w:fill="auto"/>
          </w:tcPr>
          <w:p w14:paraId="3D6407E9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50" w:type="pct"/>
            <w:shd w:val="clear" w:color="auto" w:fill="auto"/>
          </w:tcPr>
          <w:p w14:paraId="41904B96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69" w:type="pct"/>
            <w:shd w:val="clear" w:color="auto" w:fill="auto"/>
          </w:tcPr>
          <w:p w14:paraId="57B0A071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с.р</w:t>
            </w:r>
            <w:proofErr w:type="spellEnd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21BC4" w:rsidRPr="00C81299" w14:paraId="6D6E3087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03CB5E7B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2BF457BF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" w:type="pct"/>
            <w:shd w:val="clear" w:color="auto" w:fill="auto"/>
          </w:tcPr>
          <w:p w14:paraId="57D703AA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" w:type="pct"/>
            <w:shd w:val="clear" w:color="auto" w:fill="auto"/>
          </w:tcPr>
          <w:p w14:paraId="6EB48352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1E1ED694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14:paraId="201AB3ED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" w:type="pct"/>
            <w:shd w:val="clear" w:color="auto" w:fill="auto"/>
          </w:tcPr>
          <w:p w14:paraId="3B753B80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3" w:type="pct"/>
            <w:shd w:val="clear" w:color="auto" w:fill="auto"/>
          </w:tcPr>
          <w:p w14:paraId="1B788461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" w:type="pct"/>
            <w:shd w:val="clear" w:color="auto" w:fill="auto"/>
          </w:tcPr>
          <w:p w14:paraId="797B3FC5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084A7429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" w:type="pct"/>
            <w:shd w:val="clear" w:color="auto" w:fill="auto"/>
          </w:tcPr>
          <w:p w14:paraId="2B570BA8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" w:type="pct"/>
            <w:shd w:val="clear" w:color="auto" w:fill="auto"/>
          </w:tcPr>
          <w:p w14:paraId="4566FFCD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" w:type="pct"/>
            <w:shd w:val="clear" w:color="auto" w:fill="auto"/>
          </w:tcPr>
          <w:p w14:paraId="1B703829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</w:tcPr>
          <w:p w14:paraId="3B274AD2" w14:textId="77777777" w:rsidR="00C21BC4" w:rsidRPr="00C81299" w:rsidRDefault="00C21BC4" w:rsidP="0013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21BC4" w:rsidRPr="00C81299" w14:paraId="7A42FD2E" w14:textId="77777777" w:rsidTr="007B4E4C">
        <w:trPr>
          <w:trHeight w:val="273"/>
        </w:trPr>
        <w:tc>
          <w:tcPr>
            <w:tcW w:w="5000" w:type="pct"/>
            <w:gridSpan w:val="15"/>
            <w:shd w:val="clear" w:color="auto" w:fill="auto"/>
          </w:tcPr>
          <w:p w14:paraId="3748ADDE" w14:textId="441CACB9" w:rsidR="00C21BC4" w:rsidRPr="00C81299" w:rsidRDefault="00C21BC4" w:rsidP="00185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Змістовий модуль 1. </w:t>
            </w:r>
            <w:r w:rsidR="0018570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ідприємство </w:t>
            </w:r>
            <w:r w:rsidR="00185708">
              <w:rPr>
                <w:rFonts w:ascii="Times New Roman" w:hAnsi="Times New Roman"/>
                <w:sz w:val="24"/>
                <w:szCs w:val="24"/>
              </w:rPr>
              <w:t xml:space="preserve">автомобільного сектору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як суб’єкт господарювання</w:t>
            </w:r>
          </w:p>
        </w:tc>
      </w:tr>
      <w:tr w:rsidR="007B4E4C" w:rsidRPr="00C81299" w14:paraId="77C1598A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76F7BE40" w14:textId="77777777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14:paraId="194A96DC" w14:textId="59450C73" w:rsidR="007B4E4C" w:rsidRPr="00C81299" w:rsidRDefault="007B4E4C" w:rsidP="007B4E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Транспортна галузь у системі національної економіки та її значення для агросфери України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5D8A4844" w14:textId="4E3949A0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" w:type="pct"/>
            <w:shd w:val="clear" w:color="auto" w:fill="auto"/>
          </w:tcPr>
          <w:p w14:paraId="1D034A72" w14:textId="16B7BC77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224BC6E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501ACE22" w14:textId="4E55A8E8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2F62C100" w14:textId="00AFD330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7A92DDE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6F5732D7" w14:textId="5ADEE5DE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7F46592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48D79239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13" w:type="pct"/>
            <w:shd w:val="clear" w:color="auto" w:fill="auto"/>
          </w:tcPr>
          <w:p w14:paraId="1111793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6662F02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CA47144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4B9A412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B4E4C" w:rsidRPr="00C81299" w14:paraId="38EDA3A5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2123FDC9" w14:textId="3C540ED0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C812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D7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ідприємство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як суб’єкт господарювання: сутність, функції, зовнішнє середовище,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>особливості діяльності в аграрному секторі.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7CCBBE1D" w14:textId="06CA712B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" w:type="pct"/>
            <w:shd w:val="clear" w:color="auto" w:fill="auto"/>
          </w:tcPr>
          <w:p w14:paraId="2F496449" w14:textId="3D6136B8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2D9900D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61C1F40C" w14:textId="473DAAB1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68BC562F" w14:textId="744594FA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C43438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5B81A46C" w14:textId="56E4579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178DA70B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304E026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13" w:type="pct"/>
            <w:shd w:val="clear" w:color="auto" w:fill="auto"/>
          </w:tcPr>
          <w:p w14:paraId="3BBDEB4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7FF6CFF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A941449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5DDB1626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B4E4C" w:rsidRPr="00C81299" w14:paraId="35C4B749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0FABC3BE" w14:textId="1B5A7228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Організаційно-правові форми господарської діяльності підприємств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сектора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та їх класифікація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4B80F87C" w14:textId="1F6443A2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pct"/>
            <w:shd w:val="clear" w:color="auto" w:fill="auto"/>
          </w:tcPr>
          <w:p w14:paraId="2DC98A2F" w14:textId="396BA91C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27C6FE73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181C3F4C" w14:textId="23CA1D0C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0EB4FEF5" w14:textId="2C713209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0A5C74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02DA090B" w14:textId="45C86B82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0199AB3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14:paraId="7F4A03A4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557AB749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5FD65D56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DC782B6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29EE4B1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B4E4C" w:rsidRPr="00C81299" w14:paraId="29F9196B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56B828E2" w14:textId="08EE1458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и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управління підприємств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автомобільного сектора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: принципи, функції та рівні управління.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72055D3C" w14:textId="64835C7D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52D6BFA8" w14:textId="1DBE2F82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1383696C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33702276" w14:textId="1BC9198C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6FE6D49E" w14:textId="0D9941FD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577A3BE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59D16AB1" w14:textId="08E76392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51F6EAC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14:paraId="0898E1E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6C1E409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5F9FCD9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0A0299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6B68AE7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B4E4C" w:rsidRPr="00C81299" w14:paraId="4CA2005E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5450D4CB" w14:textId="31540BE2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Методи, моделі та новітні технології управління персоналом і технічними системами підприємств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автомобільного сектора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3C004F0E" w14:textId="1E8021EC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auto" w:fill="auto"/>
          </w:tcPr>
          <w:p w14:paraId="72E5A7B8" w14:textId="14B1BA07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6F6043A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5B10BA7B" w14:textId="0CE5CE94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2BCEE5EA" w14:textId="4B853BA9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B5704B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145BED78" w14:textId="424C9ED1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25B1CF0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3160802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5E2264D6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688356C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1A620B6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2D41B3F8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B4E4C" w:rsidRPr="00C81299" w14:paraId="7C986060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7DF4F6BA" w14:textId="065CCDE9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Організаційні структури управління підприємствами та їх адаптація до умов аграрного виробництва.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39AA42F2" w14:textId="34A20D89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" w:type="pct"/>
            <w:shd w:val="clear" w:color="auto" w:fill="auto"/>
          </w:tcPr>
          <w:p w14:paraId="53D6FDAD" w14:textId="33F3AC4D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79CEC5C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0C86BE76" w14:textId="6732B88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284573E2" w14:textId="514E9770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B7B75B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1A602522" w14:textId="31EEFD2D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757D448B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61BB755D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6F926E23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5F98307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C8954AC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6B8230D6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B4E4C" w:rsidRPr="00C81299" w14:paraId="76C2CAD5" w14:textId="77777777" w:rsidTr="007B4E4C">
        <w:trPr>
          <w:trHeight w:val="546"/>
        </w:trPr>
        <w:tc>
          <w:tcPr>
            <w:tcW w:w="1347" w:type="pct"/>
            <w:shd w:val="clear" w:color="auto" w:fill="auto"/>
          </w:tcPr>
          <w:p w14:paraId="0C6CAAEA" w14:textId="4C63AD8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7</w:t>
            </w: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Виробнича програма автотранспортного підприємства та її основні економічні показники.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shd w:val="clear" w:color="auto" w:fill="auto"/>
          </w:tcPr>
          <w:p w14:paraId="3FE57B78" w14:textId="6D29964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D6312F" w14:textId="2625DE04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61BE87BA" w14:textId="40D6DC82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6569E24E" w14:textId="1FDD7500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2A1BAE38" w14:textId="4F1483BF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2F752B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652C1A8E" w14:textId="63023D99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680393A6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6C4444E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auto"/>
          </w:tcPr>
          <w:p w14:paraId="12137C6E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109931D9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01A19E9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6460F5CE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E4C" w:rsidRPr="00C81299" w14:paraId="26D5DDA2" w14:textId="77777777" w:rsidTr="007B4E4C">
        <w:trPr>
          <w:trHeight w:val="546"/>
        </w:trPr>
        <w:tc>
          <w:tcPr>
            <w:tcW w:w="1347" w:type="pct"/>
            <w:shd w:val="clear" w:color="auto" w:fill="auto"/>
          </w:tcPr>
          <w:p w14:paraId="7CB62C98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796" w:type="pct"/>
            <w:gridSpan w:val="3"/>
            <w:shd w:val="clear" w:color="auto" w:fill="auto"/>
          </w:tcPr>
          <w:p w14:paraId="73D9CECF" w14:textId="052406AC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3" w:type="pct"/>
            <w:shd w:val="clear" w:color="auto" w:fill="auto"/>
          </w:tcPr>
          <w:p w14:paraId="05DFC454" w14:textId="1413C27F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" w:type="pct"/>
            <w:shd w:val="clear" w:color="auto" w:fill="auto"/>
          </w:tcPr>
          <w:p w14:paraId="747B77FF" w14:textId="0DDE3AB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3FB7554B" w14:textId="475763D4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" w:type="pct"/>
            <w:shd w:val="clear" w:color="auto" w:fill="auto"/>
          </w:tcPr>
          <w:p w14:paraId="774FE833" w14:textId="33971D9A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4F8BD115" w14:textId="7A6B3AD9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" w:type="pct"/>
            <w:shd w:val="clear" w:color="auto" w:fill="auto"/>
          </w:tcPr>
          <w:p w14:paraId="41E0E37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" w:type="pct"/>
            <w:shd w:val="clear" w:color="auto" w:fill="auto"/>
          </w:tcPr>
          <w:p w14:paraId="6B8398C8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14:paraId="32892C3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537201B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7B7904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38260D38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7B4E4C" w:rsidRPr="00C81299" w14:paraId="3E97470F" w14:textId="77777777" w:rsidTr="007B4E4C">
        <w:trPr>
          <w:trHeight w:val="288"/>
        </w:trPr>
        <w:tc>
          <w:tcPr>
            <w:tcW w:w="5000" w:type="pct"/>
            <w:gridSpan w:val="15"/>
            <w:tcBorders>
              <w:top w:val="nil"/>
            </w:tcBorders>
            <w:shd w:val="clear" w:color="auto" w:fill="auto"/>
          </w:tcPr>
          <w:p w14:paraId="75A463D8" w14:textId="3DC3D888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Змістовий модуль 2. Ресурсне забезпечення та ефективність виробничої діяльності підприємства автомобільного сектора</w:t>
            </w:r>
          </w:p>
        </w:tc>
      </w:tr>
      <w:tr w:rsidR="007B4E4C" w:rsidRPr="00C81299" w14:paraId="0402E269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4C8DF260" w14:textId="3AB9C148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>Тема 8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Ресурсні групи функціонування підприємства автомобільного сектора. Поняття капіталу підприємства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7C98243D" w14:textId="6F767F66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" w:type="pct"/>
            <w:shd w:val="clear" w:color="auto" w:fill="auto"/>
          </w:tcPr>
          <w:p w14:paraId="73B3306B" w14:textId="15C30ED8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3C55673E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33667E6E" w14:textId="395B1BED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7E0D11AE" w14:textId="3E817FF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66C4A9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1376E2AB" w14:textId="48430C46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52E2831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56CC5323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779E459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0DE1D1C9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B39CA96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631DA9AB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B4E4C" w:rsidRPr="00C81299" w14:paraId="7B22A9AA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7DB48F16" w14:textId="7BB71BFD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Основні засоби підприємства: склад, структура, оцінка ефективності використання.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12E240FF" w14:textId="30025E06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" w:type="pct"/>
            <w:shd w:val="clear" w:color="auto" w:fill="auto"/>
          </w:tcPr>
          <w:p w14:paraId="0CE42FCF" w14:textId="771D25F5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290AE26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219B7656" w14:textId="774B198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64178593" w14:textId="09165B22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756C4B6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56961ABE" w14:textId="33BAC982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578CC0F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4DD3AAAE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13" w:type="pct"/>
            <w:shd w:val="clear" w:color="auto" w:fill="auto"/>
          </w:tcPr>
          <w:p w14:paraId="4C47C514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7860715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6EA32F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01B0EA8C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B4E4C" w:rsidRPr="00C81299" w14:paraId="3AB5A5CC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7BD3D06C" w14:textId="03C920BB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Формування амортизаційної політики підприємства як 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економічний аспект управління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07EFC523" w14:textId="08A68F58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146A739C" w14:textId="34461404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52E1DB5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3DA9B217" w14:textId="171F465C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3221E962" w14:textId="39B2D04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A0323F3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458708D4" w14:textId="1FD141F1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686A87E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59EC8F6B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6346E84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324A58B8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93A4BA8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7C754A7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B4E4C" w:rsidRPr="00C81299" w14:paraId="14688A66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65A6475E" w14:textId="21CE0CB5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>Тема 11.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70CCD32" w14:textId="390B25D5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Оборотні засоби підприємств автомобільного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сектора.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0128CE29" w14:textId="3D09B6AD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7" w:type="pct"/>
            <w:shd w:val="clear" w:color="auto" w:fill="auto"/>
          </w:tcPr>
          <w:p w14:paraId="1579A9F4" w14:textId="7F7A9DD0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7779ABD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11C13C6B" w14:textId="25DAE3B5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3D379BAE" w14:textId="1BEC7AED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95C2EA4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0076078C" w14:textId="39DB797E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4B0C41A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303F7B9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0E7404B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13E61D0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DF36323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7D2F234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B4E4C" w:rsidRPr="00C81299" w14:paraId="123CCB36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0992226E" w14:textId="757ED3E7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>Тема 12.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Трудові ресурси підприємств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сектора.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463F925A" w14:textId="19549FFF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" w:type="pct"/>
            <w:shd w:val="clear" w:color="auto" w:fill="auto"/>
          </w:tcPr>
          <w:p w14:paraId="0FDE6FF9" w14:textId="1E0535E4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637A5ECC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6893B2EA" w14:textId="595E57A4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0543B00D" w14:textId="5A348EBE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0C58B9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0587C691" w14:textId="65A764A4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44D9657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631585CD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13" w:type="pct"/>
            <w:shd w:val="clear" w:color="auto" w:fill="auto"/>
          </w:tcPr>
          <w:p w14:paraId="4BBAFCF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5F86598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0248D4B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554D518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B4E4C" w:rsidRPr="00C81299" w14:paraId="0B4979C7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414C8812" w14:textId="0C8A3A94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13.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Витрати та собівартість вантажних і пасажирських перевезень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Фінансові результати діяльності автотранспортних підприємств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300CEFE2" w14:textId="089049AD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" w:type="pct"/>
            <w:shd w:val="clear" w:color="auto" w:fill="auto"/>
          </w:tcPr>
          <w:p w14:paraId="7B5B86AB" w14:textId="48F13316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014A3899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1769FD68" w14:textId="135513F6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582B3E9F" w14:textId="2D54F52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E0E35D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523338D7" w14:textId="083EAADF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1218668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4D210089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061E5EE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562BF40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F3C784B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7DDFBC58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B4E4C" w:rsidRPr="00C81299" w14:paraId="7A9D5693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1CD179DF" w14:textId="351FF634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14. </w:t>
            </w:r>
            <w:r w:rsidRPr="009A172D">
              <w:rPr>
                <w:rFonts w:ascii="Times New Roman" w:hAnsi="Times New Roman"/>
                <w:spacing w:val="2"/>
                <w:sz w:val="24"/>
                <w:szCs w:val="24"/>
              </w:rPr>
              <w:t>Вплив транспортної складової на економічну ефективність агропромислового комплексу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9A17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A17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оль підприємств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автомобільного сектору </w:t>
            </w:r>
            <w:r w:rsidRPr="009A172D">
              <w:rPr>
                <w:rFonts w:ascii="Times New Roman" w:hAnsi="Times New Roman"/>
                <w:spacing w:val="2"/>
                <w:sz w:val="24"/>
                <w:szCs w:val="24"/>
              </w:rPr>
              <w:t>у формуванні логістичних витрат та конкурентоспроможності аграрної продукції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2B3D2ACB" w14:textId="6C209B0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" w:type="pct"/>
            <w:shd w:val="clear" w:color="auto" w:fill="auto"/>
          </w:tcPr>
          <w:p w14:paraId="649F6BDC" w14:textId="6841A2DD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52F9C704" w14:textId="44444D08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5354B41A" w14:textId="41EB6EA1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738E2681" w14:textId="2F4DA2C0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F6813A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46C5EF90" w14:textId="68B04E8F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32844C9E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187C130E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6AF3C8C4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2569E863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B04E811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3647C6AB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B4E4C" w:rsidRPr="00C81299" w14:paraId="72630BE5" w14:textId="77777777" w:rsidTr="007B4E4C">
        <w:trPr>
          <w:trHeight w:val="1427"/>
        </w:trPr>
        <w:tc>
          <w:tcPr>
            <w:tcW w:w="1347" w:type="pct"/>
            <w:shd w:val="clear" w:color="auto" w:fill="auto"/>
          </w:tcPr>
          <w:p w14:paraId="010F380C" w14:textId="2F1CD340" w:rsidR="007B4E4C" w:rsidRPr="00C81299" w:rsidRDefault="007B4E4C" w:rsidP="007B4E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15.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Світові та національні тенденції розвитку транспорту. Інновації, цифровізація та сталий розвиток підприємств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 аграрній сфері.</w:t>
            </w:r>
          </w:p>
        </w:tc>
        <w:tc>
          <w:tcPr>
            <w:tcW w:w="379" w:type="pct"/>
            <w:gridSpan w:val="2"/>
            <w:shd w:val="clear" w:color="auto" w:fill="auto"/>
          </w:tcPr>
          <w:p w14:paraId="3FE5D48A" w14:textId="1D9C739C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" w:type="pct"/>
            <w:shd w:val="clear" w:color="auto" w:fill="auto"/>
          </w:tcPr>
          <w:p w14:paraId="6F17841A" w14:textId="3911EA40" w:rsidR="007B4E4C" w:rsidRPr="00C81299" w:rsidRDefault="007B4E4C" w:rsidP="007B4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14:paraId="7433DA2B" w14:textId="012BA38B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0445A63A" w14:textId="7FFFDB0B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7F06A342" w14:textId="50696176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CB210E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163FB741" w14:textId="1ED535E6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shd w:val="clear" w:color="auto" w:fill="auto"/>
          </w:tcPr>
          <w:p w14:paraId="2565EEB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shd w:val="clear" w:color="auto" w:fill="auto"/>
          </w:tcPr>
          <w:p w14:paraId="52839B80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14:paraId="1DF1601C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5000C725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8E4C064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0AB5900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B4E4C" w:rsidRPr="00C81299" w14:paraId="24C1CD27" w14:textId="77777777" w:rsidTr="007B4E4C">
        <w:trPr>
          <w:trHeight w:val="546"/>
        </w:trPr>
        <w:tc>
          <w:tcPr>
            <w:tcW w:w="1347" w:type="pct"/>
            <w:shd w:val="clear" w:color="auto" w:fill="auto"/>
          </w:tcPr>
          <w:p w14:paraId="5CCC489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796" w:type="pct"/>
            <w:gridSpan w:val="3"/>
            <w:shd w:val="clear" w:color="auto" w:fill="auto"/>
          </w:tcPr>
          <w:p w14:paraId="240A11E4" w14:textId="72FCA2FE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3" w:type="pct"/>
            <w:shd w:val="clear" w:color="auto" w:fill="auto"/>
          </w:tcPr>
          <w:p w14:paraId="315D186B" w14:textId="0B5B6F38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3" w:type="pct"/>
            <w:shd w:val="clear" w:color="auto" w:fill="auto"/>
          </w:tcPr>
          <w:p w14:paraId="5B7E8A60" w14:textId="15833CEB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208F65FC" w14:textId="4DDE827D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0" w:type="pct"/>
            <w:shd w:val="clear" w:color="auto" w:fill="auto"/>
          </w:tcPr>
          <w:p w14:paraId="3848379C" w14:textId="0401A33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458A24F4" w14:textId="39C5A90E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7" w:type="pct"/>
            <w:shd w:val="clear" w:color="auto" w:fill="auto"/>
          </w:tcPr>
          <w:p w14:paraId="5FB870D7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1" w:type="pct"/>
            <w:shd w:val="clear" w:color="auto" w:fill="auto"/>
          </w:tcPr>
          <w:p w14:paraId="41CDDDE5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  <w:shd w:val="clear" w:color="auto" w:fill="auto"/>
          </w:tcPr>
          <w:p w14:paraId="11C6625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02B7C71A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F5DF0F5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31F1CFE8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7B4E4C" w:rsidRPr="00C81299" w14:paraId="1C050B4D" w14:textId="77777777" w:rsidTr="007B4E4C">
        <w:trPr>
          <w:trHeight w:val="273"/>
        </w:trPr>
        <w:tc>
          <w:tcPr>
            <w:tcW w:w="1347" w:type="pct"/>
            <w:shd w:val="clear" w:color="auto" w:fill="auto"/>
          </w:tcPr>
          <w:p w14:paraId="39E80ACA" w14:textId="77777777" w:rsidR="007B4E4C" w:rsidRPr="00C81299" w:rsidRDefault="007B4E4C" w:rsidP="007B4E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Усього годин </w:t>
            </w:r>
          </w:p>
        </w:tc>
        <w:tc>
          <w:tcPr>
            <w:tcW w:w="796" w:type="pct"/>
            <w:gridSpan w:val="3"/>
            <w:shd w:val="clear" w:color="auto" w:fill="auto"/>
          </w:tcPr>
          <w:p w14:paraId="15F2B503" w14:textId="6F653DFB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3" w:type="pct"/>
            <w:shd w:val="clear" w:color="auto" w:fill="auto"/>
          </w:tcPr>
          <w:p w14:paraId="1B16EE76" w14:textId="48A9E6CA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3" w:type="pct"/>
            <w:shd w:val="clear" w:color="auto" w:fill="auto"/>
          </w:tcPr>
          <w:p w14:paraId="59C6EB73" w14:textId="66C4CA0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3F4378AA" w14:textId="1FD9690F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0" w:type="pct"/>
            <w:shd w:val="clear" w:color="auto" w:fill="auto"/>
          </w:tcPr>
          <w:p w14:paraId="1A78DC17" w14:textId="53EC006E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14:paraId="29A01907" w14:textId="61F47043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7" w:type="pct"/>
            <w:shd w:val="clear" w:color="auto" w:fill="auto"/>
          </w:tcPr>
          <w:p w14:paraId="7DECDDA2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1" w:type="pct"/>
            <w:shd w:val="clear" w:color="auto" w:fill="auto"/>
          </w:tcPr>
          <w:p w14:paraId="02FF839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1F69104E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1CA333E4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C0A7B1C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14:paraId="7921AD5F" w14:textId="77777777" w:rsidR="007B4E4C" w:rsidRPr="00C81299" w:rsidRDefault="007B4E4C" w:rsidP="007B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14:paraId="36F41C4E" w14:textId="77777777" w:rsidR="00C42D94" w:rsidRPr="00C81299" w:rsidRDefault="00C42D94" w:rsidP="00C42D94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7C9AC10D" w14:textId="087A662D" w:rsidR="00C42D94" w:rsidRPr="00C81299" w:rsidRDefault="00C42D94" w:rsidP="00C42D94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81299">
        <w:rPr>
          <w:rFonts w:ascii="Times New Roman" w:hAnsi="Times New Roman"/>
          <w:b/>
          <w:color w:val="0070C0"/>
          <w:sz w:val="24"/>
          <w:szCs w:val="24"/>
        </w:rPr>
        <w:t>3. Теми лекцій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6941"/>
        <w:gridCol w:w="2400"/>
      </w:tblGrid>
      <w:tr w:rsidR="00C42D94" w:rsidRPr="00C81299" w14:paraId="47801EA2" w14:textId="77777777" w:rsidTr="00C42D94">
        <w:tc>
          <w:tcPr>
            <w:tcW w:w="866" w:type="dxa"/>
            <w:shd w:val="clear" w:color="auto" w:fill="auto"/>
          </w:tcPr>
          <w:p w14:paraId="07D6005C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7D88C55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6941" w:type="dxa"/>
            <w:shd w:val="clear" w:color="auto" w:fill="auto"/>
          </w:tcPr>
          <w:p w14:paraId="098C7A97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2400" w:type="dxa"/>
            <w:shd w:val="clear" w:color="auto" w:fill="auto"/>
          </w:tcPr>
          <w:p w14:paraId="6D47A0EF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6FF5E5DC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CF3757" w:rsidRPr="00C81299" w14:paraId="68F82793" w14:textId="77777777" w:rsidTr="00C42D94">
        <w:tc>
          <w:tcPr>
            <w:tcW w:w="866" w:type="dxa"/>
            <w:shd w:val="clear" w:color="auto" w:fill="auto"/>
          </w:tcPr>
          <w:p w14:paraId="2E0A477B" w14:textId="13131FCD" w:rsidR="00CF3757" w:rsidRPr="00C81299" w:rsidRDefault="00CF3757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  <w:shd w:val="clear" w:color="auto" w:fill="auto"/>
          </w:tcPr>
          <w:p w14:paraId="5B6502BD" w14:textId="5FB7B671" w:rsidR="00CF3757" w:rsidRPr="00C81299" w:rsidRDefault="00CF3757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4D26EA52" w14:textId="25DEE505" w:rsidR="00CF3757" w:rsidRPr="00C81299" w:rsidRDefault="00CF3757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3757" w:rsidRPr="00C81299" w14:paraId="5E502598" w14:textId="77777777" w:rsidTr="00F85E3B">
        <w:tc>
          <w:tcPr>
            <w:tcW w:w="10207" w:type="dxa"/>
            <w:gridSpan w:val="3"/>
            <w:shd w:val="clear" w:color="auto" w:fill="auto"/>
          </w:tcPr>
          <w:p w14:paraId="77A70AA4" w14:textId="2CFC1111" w:rsidR="00CF3757" w:rsidRPr="00C81299" w:rsidRDefault="00CF3757" w:rsidP="004B74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Змістовий модуль 1. </w:t>
            </w:r>
            <w:r w:rsidR="004B749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ідприємство </w:t>
            </w:r>
            <w:r w:rsidR="004B749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як суб’єкт господарювання</w:t>
            </w:r>
          </w:p>
        </w:tc>
      </w:tr>
      <w:tr w:rsidR="00C42D94" w:rsidRPr="00C81299" w14:paraId="27D84A5E" w14:textId="77777777" w:rsidTr="00C42D94">
        <w:tc>
          <w:tcPr>
            <w:tcW w:w="866" w:type="dxa"/>
            <w:shd w:val="clear" w:color="auto" w:fill="auto"/>
          </w:tcPr>
          <w:p w14:paraId="1924147B" w14:textId="77777777" w:rsidR="00C42D94" w:rsidRPr="00C81299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1" w:type="dxa"/>
            <w:shd w:val="clear" w:color="auto" w:fill="auto"/>
          </w:tcPr>
          <w:p w14:paraId="18326E2E" w14:textId="29A7D75D" w:rsidR="00C42D94" w:rsidRPr="00C81299" w:rsidRDefault="00320BAD" w:rsidP="00CF3757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Транспортна галузь у системі національної економіки України та її роль у розвитку агропромислового комплексу.</w:t>
            </w:r>
          </w:p>
        </w:tc>
        <w:tc>
          <w:tcPr>
            <w:tcW w:w="2400" w:type="dxa"/>
            <w:shd w:val="clear" w:color="auto" w:fill="auto"/>
          </w:tcPr>
          <w:p w14:paraId="61B996BA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D94" w:rsidRPr="00C81299" w14:paraId="2CB9A2C7" w14:textId="77777777" w:rsidTr="00C42D94">
        <w:tc>
          <w:tcPr>
            <w:tcW w:w="866" w:type="dxa"/>
            <w:shd w:val="clear" w:color="auto" w:fill="auto"/>
          </w:tcPr>
          <w:p w14:paraId="2FA9C819" w14:textId="77777777" w:rsidR="00C42D94" w:rsidRPr="00C81299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1" w:type="dxa"/>
            <w:shd w:val="clear" w:color="auto" w:fill="auto"/>
          </w:tcPr>
          <w:p w14:paraId="1F6E39A8" w14:textId="59069709" w:rsidR="00C42D94" w:rsidRPr="00C81299" w:rsidRDefault="008C5CD2" w:rsidP="00CF375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0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ідприємство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як суб’єкт господарювання: сутність, функції, зовнішнє середовище, особливості діяльності в аграрному секторі.</w:t>
            </w:r>
          </w:p>
        </w:tc>
        <w:tc>
          <w:tcPr>
            <w:tcW w:w="2400" w:type="dxa"/>
            <w:shd w:val="clear" w:color="auto" w:fill="auto"/>
          </w:tcPr>
          <w:p w14:paraId="62A69BF3" w14:textId="574FE6C4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D94" w:rsidRPr="00C81299" w14:paraId="7A16504F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7C8A" w14:textId="77777777" w:rsidR="00C42D94" w:rsidRPr="00C81299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A893" w14:textId="68775166" w:rsidR="00C42D94" w:rsidRPr="00C81299" w:rsidRDefault="008C5CD2" w:rsidP="00CF375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Організаційно-правові форми господарської діяльності підприємств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сектора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та їх класифікація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0591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D94" w:rsidRPr="00C81299" w14:paraId="3C6D9FEE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CF39" w14:textId="77777777" w:rsidR="00C42D94" w:rsidRPr="00C81299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A689" w14:textId="2BEF883C" w:rsidR="00C42D94" w:rsidRPr="00C81299" w:rsidRDefault="008C5CD2" w:rsidP="00CF375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Систем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и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управління підприємств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автомобільного сектора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: принципи, функції та рівні управління.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8DAA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D94" w:rsidRPr="00C81299" w14:paraId="725B0402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39F6" w14:textId="77777777" w:rsidR="00C42D94" w:rsidRPr="00C81299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7DAA" w14:textId="0F9D59F9" w:rsidR="00C42D94" w:rsidRPr="00C81299" w:rsidRDefault="008C5CD2" w:rsidP="00CF375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Методи, моделі та новітні технології управління персоналом і технічними системами підприємств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автомобільного сектора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C0CA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D94" w:rsidRPr="00C81299" w14:paraId="0CB7F74E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BFE2" w14:textId="77777777" w:rsidR="00C42D94" w:rsidRPr="00C81299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FE04" w14:textId="023E8F13" w:rsidR="00C42D94" w:rsidRPr="00C81299" w:rsidRDefault="008C5CD2" w:rsidP="00CF375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Організаційні структури управління підприємствами та їх адаптація до умов аграрного виробництва.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D325" w14:textId="17E16770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D94" w:rsidRPr="00C81299" w14:paraId="3C9BBE29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1C0B" w14:textId="77777777" w:rsidR="00C42D94" w:rsidRPr="00C81299" w:rsidRDefault="00C42D94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8805" w14:textId="33B901B2" w:rsidR="00C42D94" w:rsidRPr="00C81299" w:rsidRDefault="008C5CD2" w:rsidP="00CF375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Виробнича програма автотранспортного підприємства та її основні економічні показники.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003B" w14:textId="77777777" w:rsidR="00C42D94" w:rsidRPr="00C81299" w:rsidRDefault="00C42D94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7917565" w14:textId="77777777" w:rsidR="00FF1EBB" w:rsidRPr="00C81299" w:rsidRDefault="00FF1EBB"/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6941"/>
        <w:gridCol w:w="2400"/>
      </w:tblGrid>
      <w:tr w:rsidR="00CF3757" w:rsidRPr="00C81299" w14:paraId="0F93E651" w14:textId="77777777" w:rsidTr="00F85E3B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44D8" w14:textId="378C2155" w:rsidR="00CF3757" w:rsidRPr="00C81299" w:rsidRDefault="00CF3757" w:rsidP="00DB57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Змістовий модуль 2. Ресурс</w:t>
            </w:r>
            <w:r w:rsidR="00A3386A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не забезпечення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та </w:t>
            </w:r>
            <w:r w:rsidR="00DB57DD"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ефективність виробничої діяльності підприємства автомобільного сектора</w:t>
            </w:r>
          </w:p>
        </w:tc>
      </w:tr>
      <w:tr w:rsidR="00C42D94" w:rsidRPr="00C81299" w14:paraId="6348B6AC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6EB8" w14:textId="36BD669D" w:rsidR="00C42D94" w:rsidRPr="00C81299" w:rsidRDefault="00F61479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52A6" w14:textId="4385927E" w:rsidR="00C42D94" w:rsidRPr="00C81299" w:rsidRDefault="00250585" w:rsidP="002505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Ресурсні групи функціонування підприємств автомобільного сектора. Поняття капіталу підприємства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80EC" w14:textId="42BFBB9B" w:rsidR="00C42D94" w:rsidRPr="00C81299" w:rsidRDefault="00DB57DD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0585" w:rsidRPr="00C81299" w14:paraId="146F8F0C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E515" w14:textId="0BA8B1BA" w:rsidR="00250585" w:rsidRPr="00C81299" w:rsidRDefault="00A330A9" w:rsidP="00C42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29A7" w14:textId="14D05AA6" w:rsidR="00250585" w:rsidRPr="00C81299" w:rsidRDefault="00250585" w:rsidP="004B74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Основні засоби </w:t>
            </w:r>
            <w:r w:rsidR="004B749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підприємств автомобільного сектора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: склад, структура, оцінка ефективності використання.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A90A" w14:textId="2154BF86" w:rsidR="00250585" w:rsidRPr="00C81299" w:rsidRDefault="00406B9C" w:rsidP="00C42D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479" w:rsidRPr="00C81299" w14:paraId="7974EB1A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C34B" w14:textId="29F699A8" w:rsidR="00F61479" w:rsidRPr="00C81299" w:rsidRDefault="00DB57DD" w:rsidP="00F61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D4C2" w14:textId="5E566802" w:rsidR="00F61479" w:rsidRPr="00C81299" w:rsidRDefault="000D43D4" w:rsidP="009B7B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Формування амортизаційної політики підприємства</w:t>
            </w:r>
            <w:r w:rsidR="009B7B1E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як </w:t>
            </w:r>
            <w:r w:rsidR="009B7B1E" w:rsidRPr="00C81299">
              <w:rPr>
                <w:rFonts w:ascii="Times New Roman" w:hAnsi="Times New Roman"/>
                <w:bCs/>
                <w:sz w:val="24"/>
                <w:szCs w:val="24"/>
              </w:rPr>
              <w:t>економічний аспект управління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FF60" w14:textId="0CDBC156" w:rsidR="00F61479" w:rsidRPr="00C81299" w:rsidRDefault="00F61479" w:rsidP="00F6147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479" w:rsidRPr="00C81299" w14:paraId="308DD4CF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E196" w14:textId="25AD0B25" w:rsidR="00F61479" w:rsidRPr="00C81299" w:rsidRDefault="00DB57DD" w:rsidP="00F61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E606" w14:textId="19AD95AC" w:rsidR="00F61479" w:rsidRPr="00C81299" w:rsidRDefault="00F61479" w:rsidP="00F614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Оборотні засоби підприємств автомобільного транспорту та джерела їх формування.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464E" w14:textId="1A7B839F" w:rsidR="00F61479" w:rsidRPr="00C81299" w:rsidRDefault="00DB57DD" w:rsidP="00F6147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479" w:rsidRPr="00C81299" w14:paraId="6EDF78BC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8721" w14:textId="6C8396E9" w:rsidR="00F61479" w:rsidRPr="00C81299" w:rsidRDefault="00DB57DD" w:rsidP="00F61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C2AC" w14:textId="10862756" w:rsidR="00F61479" w:rsidRPr="00C81299" w:rsidRDefault="008C5CD2" w:rsidP="008C5C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Трудові ресурси підприємств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сектора.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177A" w14:textId="147A09B4" w:rsidR="00F61479" w:rsidRPr="00C81299" w:rsidRDefault="00406B9C" w:rsidP="00F6147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479" w:rsidRPr="00C81299" w14:paraId="616A0FBB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EDF2" w14:textId="10398178" w:rsidR="00F61479" w:rsidRPr="00C81299" w:rsidRDefault="00DB57DD" w:rsidP="00F61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70E" w14:textId="1F8A4777" w:rsidR="00F61479" w:rsidRPr="00C81299" w:rsidRDefault="00DB57DD" w:rsidP="00EC63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Витрати</w:t>
            </w:r>
            <w:r w:rsidR="00406B9C" w:rsidRPr="00C81299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 собівартість </w:t>
            </w:r>
            <w:r w:rsidR="00406B9C" w:rsidRPr="00C81299">
              <w:rPr>
                <w:rFonts w:ascii="Times New Roman" w:hAnsi="Times New Roman"/>
                <w:sz w:val="24"/>
                <w:szCs w:val="24"/>
              </w:rPr>
              <w:t>вантажних і пасажирських перевезень</w:t>
            </w:r>
            <w:r w:rsidR="00EC635F">
              <w:rPr>
                <w:rFonts w:ascii="Times New Roman" w:hAnsi="Times New Roman"/>
                <w:sz w:val="24"/>
                <w:szCs w:val="24"/>
              </w:rPr>
              <w:t>.</w:t>
            </w:r>
            <w:r w:rsidR="00406B9C"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35F" w:rsidRPr="00C81299">
              <w:rPr>
                <w:rFonts w:ascii="Times New Roman" w:hAnsi="Times New Roman"/>
                <w:sz w:val="24"/>
                <w:szCs w:val="24"/>
              </w:rPr>
              <w:t>Фінансові результати діяльності автотранспортних підприємств</w:t>
            </w:r>
            <w:r w:rsidR="00EC6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727E" w14:textId="3EA42E2F" w:rsidR="00F61479" w:rsidRPr="00C81299" w:rsidRDefault="00406B9C" w:rsidP="00F6147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479" w:rsidRPr="00C81299" w14:paraId="7AC0DF50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003B" w14:textId="730EFE4C" w:rsidR="00F61479" w:rsidRPr="00C81299" w:rsidRDefault="00DB57DD" w:rsidP="00F61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</w:t>
            </w:r>
            <w:r w:rsidR="00406B9C" w:rsidRPr="00C812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8D4F" w14:textId="3937B738" w:rsidR="00EC635F" w:rsidRPr="00C81299" w:rsidRDefault="008C5CD2" w:rsidP="00EC63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72D">
              <w:rPr>
                <w:rFonts w:ascii="Times New Roman" w:hAnsi="Times New Roman"/>
                <w:spacing w:val="2"/>
                <w:sz w:val="24"/>
                <w:szCs w:val="24"/>
              </w:rPr>
              <w:t>Вплив транспортної складової на економічну ефективність агропромислового комплексу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9A17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A17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оль підприємств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автомобільного сектору </w:t>
            </w:r>
            <w:r w:rsidRPr="009A172D">
              <w:rPr>
                <w:rFonts w:ascii="Times New Roman" w:hAnsi="Times New Roman"/>
                <w:spacing w:val="2"/>
                <w:sz w:val="24"/>
                <w:szCs w:val="24"/>
              </w:rPr>
              <w:t>у формуванні логістичних витрат та конкурентоспроможності аграрної продукції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DA2F" w14:textId="1C3113E8" w:rsidR="00F61479" w:rsidRPr="00C81299" w:rsidRDefault="00406B9C" w:rsidP="00F6147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479" w:rsidRPr="00C81299" w14:paraId="0EC7B4CC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FF58" w14:textId="79C95BF8" w:rsidR="00F61479" w:rsidRPr="00C81299" w:rsidRDefault="00F61479" w:rsidP="00406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</w:t>
            </w:r>
            <w:r w:rsidR="00406B9C" w:rsidRPr="00C812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AF49" w14:textId="2CE79E6C" w:rsidR="00F61479" w:rsidRPr="00C81299" w:rsidRDefault="008C5CD2" w:rsidP="00F614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Світові та національні тенденції розвитку транспорту. Інновації, цифровізація та сталий розвиток підприємств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 аграрній сфері.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2E9A" w14:textId="139AF364" w:rsidR="00F61479" w:rsidRPr="00C81299" w:rsidRDefault="00406B9C" w:rsidP="00F6147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479" w:rsidRPr="00C81299" w14:paraId="24E71A27" w14:textId="77777777" w:rsidTr="00C42D94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D59F" w14:textId="6A4DEF01" w:rsidR="00F61479" w:rsidRPr="00C81299" w:rsidRDefault="00F61479" w:rsidP="00F61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3F9B" w14:textId="77777777" w:rsidR="00F61479" w:rsidRPr="00C81299" w:rsidRDefault="00F61479" w:rsidP="00F61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E71D" w14:textId="473E2C67" w:rsidR="00F61479" w:rsidRPr="00C81299" w:rsidRDefault="00F61479" w:rsidP="00F6147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722B48B1" w14:textId="77777777" w:rsidR="00C42D94" w:rsidRPr="00C81299" w:rsidRDefault="00C42D94" w:rsidP="00C42D94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56C780B" w14:textId="77777777" w:rsidR="00C21BC4" w:rsidRDefault="00C21BC4" w:rsidP="00D152E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A148BEB" w14:textId="77777777" w:rsidR="008C5CD2" w:rsidRPr="00C81299" w:rsidRDefault="008C5CD2" w:rsidP="00D152EB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bookmarkEnd w:id="2"/>
    <w:p w14:paraId="2A005624" w14:textId="4B02EB95" w:rsidR="00D152EB" w:rsidRPr="00C81299" w:rsidRDefault="00C42D94" w:rsidP="00C42D94">
      <w:pPr>
        <w:pStyle w:val="1"/>
        <w:spacing w:before="0"/>
        <w:ind w:left="360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4. </w:t>
      </w:r>
      <w:r w:rsidR="00D152EB"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Теми </w:t>
      </w:r>
      <w:r w:rsidR="008C5CD2">
        <w:rPr>
          <w:rFonts w:ascii="Times New Roman" w:hAnsi="Times New Roman" w:cs="Times New Roman"/>
          <w:color w:val="0070C0"/>
          <w:sz w:val="24"/>
          <w:szCs w:val="24"/>
          <w:lang w:val="uk-UA"/>
        </w:rPr>
        <w:t>лабораторних</w:t>
      </w:r>
      <w:r w:rsidR="00D152EB"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занять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7087"/>
        <w:gridCol w:w="1985"/>
      </w:tblGrid>
      <w:tr w:rsidR="00C13A36" w:rsidRPr="00C81299" w14:paraId="61F694F0" w14:textId="77777777" w:rsidTr="00FF1E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59AC" w14:textId="77777777" w:rsidR="00C13A36" w:rsidRPr="00C81299" w:rsidRDefault="00C13A36" w:rsidP="00C13A3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B8FC72A" w14:textId="77777777" w:rsidR="00C13A36" w:rsidRPr="00C81299" w:rsidRDefault="00C13A36" w:rsidP="00C13A3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927E" w14:textId="77777777" w:rsidR="00C13A36" w:rsidRPr="00C81299" w:rsidRDefault="00C13A36" w:rsidP="00C13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A58B" w14:textId="77777777" w:rsidR="00C13A36" w:rsidRPr="00C81299" w:rsidRDefault="00C13A36" w:rsidP="00C13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0F73A110" w14:textId="77777777" w:rsidR="00C13A36" w:rsidRPr="00C81299" w:rsidRDefault="00C13A36" w:rsidP="00C13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C13A36" w:rsidRPr="00C81299" w14:paraId="1FA7BCF2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207" w:type="dxa"/>
            <w:gridSpan w:val="3"/>
            <w:shd w:val="clear" w:color="auto" w:fill="auto"/>
          </w:tcPr>
          <w:p w14:paraId="4BBCA8E2" w14:textId="3C16AA2C" w:rsidR="00C13A36" w:rsidRPr="00C81299" w:rsidRDefault="00C13A36" w:rsidP="008C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Змістовий модуль 1.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CD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</w:t>
            </w:r>
            <w:r w:rsidR="008C5CD2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ідприємство </w:t>
            </w:r>
            <w:r w:rsidR="008C5CD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="008C5CD2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як суб’єкт господарювання</w:t>
            </w:r>
          </w:p>
        </w:tc>
      </w:tr>
      <w:tr w:rsidR="00C13A36" w:rsidRPr="00C81299" w14:paraId="7C005E27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01085766" w14:textId="77777777" w:rsidR="00C13A36" w:rsidRPr="00C81299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380DA279" w14:textId="62D92597" w:rsidR="00C13A36" w:rsidRPr="00C81299" w:rsidRDefault="00B87ACB" w:rsidP="00C13A36">
            <w:pPr>
              <w:spacing w:after="0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Ділова гра «Економічний крос»</w:t>
            </w:r>
          </w:p>
        </w:tc>
        <w:tc>
          <w:tcPr>
            <w:tcW w:w="1985" w:type="dxa"/>
            <w:shd w:val="clear" w:color="auto" w:fill="auto"/>
          </w:tcPr>
          <w:p w14:paraId="7E1EBB32" w14:textId="1588D8C6" w:rsidR="00C13A36" w:rsidRPr="00C81299" w:rsidRDefault="00016547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C81299" w14:paraId="602A0C6D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3528FB13" w14:textId="77777777" w:rsidR="00C13A36" w:rsidRPr="00C81299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0034D9F4" w14:textId="438E3C9F" w:rsidR="00C13A36" w:rsidRPr="00C81299" w:rsidRDefault="00B87ACB" w:rsidP="00C13A36">
            <w:pPr>
              <w:spacing w:after="0"/>
              <w:ind w:right="21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Організаційно-правові форми підприємства</w:t>
            </w:r>
          </w:p>
        </w:tc>
        <w:tc>
          <w:tcPr>
            <w:tcW w:w="1985" w:type="dxa"/>
            <w:shd w:val="clear" w:color="auto" w:fill="auto"/>
          </w:tcPr>
          <w:p w14:paraId="069A1526" w14:textId="3D0CBBDA" w:rsidR="00C13A36" w:rsidRPr="00C81299" w:rsidRDefault="00016547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C81299" w14:paraId="488C09F5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482B8D98" w14:textId="77777777" w:rsidR="00C13A36" w:rsidRPr="00C81299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49E3EBAA" w14:textId="5E336642" w:rsidR="00C13A36" w:rsidRPr="00C81299" w:rsidRDefault="00B87ACB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Життєвий цикл та зовнішнє середовище господарювання підприємства</w:t>
            </w:r>
          </w:p>
        </w:tc>
        <w:tc>
          <w:tcPr>
            <w:tcW w:w="1985" w:type="dxa"/>
            <w:shd w:val="clear" w:color="auto" w:fill="auto"/>
          </w:tcPr>
          <w:p w14:paraId="47D4C4BB" w14:textId="49B16BA8" w:rsidR="00C13A36" w:rsidRPr="00C81299" w:rsidRDefault="00C42D9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43D4" w:rsidRPr="00C81299" w14:paraId="1D270EEC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0907310A" w14:textId="31F285C3" w:rsidR="000D43D4" w:rsidRPr="00C81299" w:rsidRDefault="001E4020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73F1043A" w14:textId="5D3E3849" w:rsidR="000D43D4" w:rsidRPr="00C81299" w:rsidRDefault="00B87ACB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Порядок утворення та ліквідації підприємства</w:t>
            </w:r>
          </w:p>
        </w:tc>
        <w:tc>
          <w:tcPr>
            <w:tcW w:w="1985" w:type="dxa"/>
            <w:shd w:val="clear" w:color="auto" w:fill="auto"/>
          </w:tcPr>
          <w:p w14:paraId="003C1CBC" w14:textId="3AC9CAE2" w:rsidR="000D43D4" w:rsidRPr="00C81299" w:rsidRDefault="00102B6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43D4" w:rsidRPr="00C81299" w14:paraId="59561684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569851E6" w14:textId="4002621B" w:rsidR="000D43D4" w:rsidRPr="00C81299" w:rsidRDefault="001E4020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2C8ABED8" w14:textId="1726AB65" w:rsidR="000D43D4" w:rsidRPr="00C81299" w:rsidRDefault="00B87ACB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Суть та функції процесу управління</w:t>
            </w:r>
          </w:p>
        </w:tc>
        <w:tc>
          <w:tcPr>
            <w:tcW w:w="1985" w:type="dxa"/>
            <w:shd w:val="clear" w:color="auto" w:fill="auto"/>
          </w:tcPr>
          <w:p w14:paraId="61C83996" w14:textId="6A790D0D" w:rsidR="000D43D4" w:rsidRPr="00C81299" w:rsidRDefault="00102B6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43D4" w:rsidRPr="00C81299" w14:paraId="18817C8D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70F0CEA7" w14:textId="367A7E99" w:rsidR="000D43D4" w:rsidRPr="00C81299" w:rsidRDefault="001E4020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6134BED3" w14:textId="3017B264" w:rsidR="000D43D4" w:rsidRPr="00C81299" w:rsidRDefault="00B87ACB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Методи та моделі управління</w:t>
            </w:r>
          </w:p>
        </w:tc>
        <w:tc>
          <w:tcPr>
            <w:tcW w:w="1985" w:type="dxa"/>
            <w:shd w:val="clear" w:color="auto" w:fill="auto"/>
          </w:tcPr>
          <w:p w14:paraId="3F897CB2" w14:textId="40F69A78" w:rsidR="000D43D4" w:rsidRPr="00C81299" w:rsidRDefault="00102B6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4020" w:rsidRPr="00C81299" w14:paraId="7A912E02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479A25BF" w14:textId="145796CA" w:rsidR="001E4020" w:rsidRPr="00C81299" w:rsidRDefault="001E4020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7FA6F6E3" w14:textId="58536433" w:rsidR="001E4020" w:rsidRPr="00C81299" w:rsidRDefault="00B87ACB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Організаційні структури управління підприємством</w:t>
            </w:r>
          </w:p>
        </w:tc>
        <w:tc>
          <w:tcPr>
            <w:tcW w:w="1985" w:type="dxa"/>
            <w:shd w:val="clear" w:color="auto" w:fill="auto"/>
          </w:tcPr>
          <w:p w14:paraId="435A4EE3" w14:textId="2281CF66" w:rsidR="001E4020" w:rsidRPr="00C81299" w:rsidRDefault="001E4020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C81299" w14:paraId="211EAC6F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0FCF6E92" w14:textId="77777777" w:rsidR="00C13A36" w:rsidRPr="00C81299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3D1825A" w14:textId="77777777" w:rsidR="00C13A36" w:rsidRPr="00C81299" w:rsidRDefault="00C13A36" w:rsidP="00C13A36">
            <w:pPr>
              <w:spacing w:after="0"/>
              <w:ind w:right="2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i/>
                <w:sz w:val="24"/>
                <w:szCs w:val="24"/>
              </w:rPr>
              <w:t>Всього годин за змістовний  модуль 1</w:t>
            </w:r>
          </w:p>
        </w:tc>
        <w:tc>
          <w:tcPr>
            <w:tcW w:w="1985" w:type="dxa"/>
            <w:shd w:val="clear" w:color="auto" w:fill="auto"/>
          </w:tcPr>
          <w:p w14:paraId="378269B9" w14:textId="1F01B901" w:rsidR="00C13A36" w:rsidRPr="00C81299" w:rsidRDefault="00016547" w:rsidP="00C13A3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</w:tr>
      <w:tr w:rsidR="00C13A36" w:rsidRPr="00C81299" w14:paraId="4D25CD3E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207" w:type="dxa"/>
            <w:gridSpan w:val="3"/>
            <w:shd w:val="clear" w:color="auto" w:fill="auto"/>
          </w:tcPr>
          <w:p w14:paraId="30C9EA14" w14:textId="22F674A4" w:rsidR="00C13A36" w:rsidRPr="00C81299" w:rsidRDefault="00C13A36" w:rsidP="00A33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 xml:space="preserve">Змістовий модуль 2. </w:t>
            </w:r>
            <w:r w:rsidR="00A3386A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Ресурсне забезпечення та ефективність діяльності підприємства автомобільного сектора</w:t>
            </w:r>
          </w:p>
        </w:tc>
      </w:tr>
      <w:tr w:rsidR="00C13A36" w:rsidRPr="00C81299" w14:paraId="0608697B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3E3FA468" w14:textId="697C0D35" w:rsidR="00C13A36" w:rsidRPr="00C81299" w:rsidRDefault="00EC635F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2A92FE4D" w14:textId="77777777" w:rsidR="00C13A36" w:rsidRPr="00C81299" w:rsidRDefault="00C13A36" w:rsidP="00C13A36">
            <w:pPr>
              <w:spacing w:after="0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Склад і структура основних засобів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32A59D" w14:textId="5E8D9D99" w:rsidR="00C13A36" w:rsidRPr="00C81299" w:rsidRDefault="009B7B1E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C81299" w14:paraId="39F947CF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0BC34750" w14:textId="287C3C4F" w:rsidR="00C13A36" w:rsidRPr="00C81299" w:rsidRDefault="00EC635F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14:paraId="5D93814E" w14:textId="77777777" w:rsidR="00C13A36" w:rsidRPr="00C81299" w:rsidRDefault="00C13A36" w:rsidP="00C13A36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Формування та оцінка вартості основних засобів </w:t>
            </w:r>
          </w:p>
        </w:tc>
        <w:tc>
          <w:tcPr>
            <w:tcW w:w="1985" w:type="dxa"/>
            <w:shd w:val="clear" w:color="auto" w:fill="auto"/>
          </w:tcPr>
          <w:p w14:paraId="7ED484D8" w14:textId="363AD453" w:rsidR="00C13A36" w:rsidRPr="00C81299" w:rsidRDefault="009B7B1E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C81299" w14:paraId="5622A505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2B44950F" w14:textId="1B76B3DA" w:rsidR="00C13A36" w:rsidRPr="00C81299" w:rsidRDefault="00EC635F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7" w:type="dxa"/>
            <w:shd w:val="clear" w:color="auto" w:fill="auto"/>
          </w:tcPr>
          <w:p w14:paraId="01173785" w14:textId="70B12CB5" w:rsidR="00C13A36" w:rsidRPr="00C81299" w:rsidRDefault="009B7B1E" w:rsidP="000D43D4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Визначення величини амортизаційних відрахувань ОЗ</w:t>
            </w:r>
          </w:p>
        </w:tc>
        <w:tc>
          <w:tcPr>
            <w:tcW w:w="1985" w:type="dxa"/>
            <w:shd w:val="clear" w:color="auto" w:fill="auto"/>
          </w:tcPr>
          <w:p w14:paraId="72B99F56" w14:textId="645CCA64" w:rsidR="00C13A36" w:rsidRPr="00C81299" w:rsidRDefault="009B7B1E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7B1E" w:rsidRPr="00C81299" w14:paraId="7BD9C082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5713CF30" w14:textId="3C979715" w:rsidR="009B7B1E" w:rsidRPr="00C81299" w:rsidRDefault="00EC635F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14:paraId="2E004326" w14:textId="6BBB482A" w:rsidR="009B7B1E" w:rsidRPr="00C81299" w:rsidRDefault="009B7B1E" w:rsidP="000D43D4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Оцінка стану та характеристика спрацювання основних засобів підприємства</w:t>
            </w:r>
          </w:p>
        </w:tc>
        <w:tc>
          <w:tcPr>
            <w:tcW w:w="1985" w:type="dxa"/>
            <w:shd w:val="clear" w:color="auto" w:fill="auto"/>
          </w:tcPr>
          <w:p w14:paraId="5B1CD30F" w14:textId="266D35A1" w:rsidR="009B7B1E" w:rsidRPr="00C81299" w:rsidRDefault="00D1303D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7B1E" w:rsidRPr="00C81299" w14:paraId="6AE253AD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04B7E2F5" w14:textId="5E0C54B5" w:rsidR="009B7B1E" w:rsidRPr="00C81299" w:rsidRDefault="00EC635F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14:paraId="1D8A7B6A" w14:textId="07B10179" w:rsidR="009B7B1E" w:rsidRPr="00C81299" w:rsidRDefault="009B7B1E" w:rsidP="000D43D4">
            <w:pPr>
              <w:spacing w:after="0"/>
              <w:ind w:right="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Методи оцінки оборотних коштів на момент визнання їх активами</w:t>
            </w:r>
          </w:p>
        </w:tc>
        <w:tc>
          <w:tcPr>
            <w:tcW w:w="1985" w:type="dxa"/>
            <w:shd w:val="clear" w:color="auto" w:fill="auto"/>
          </w:tcPr>
          <w:p w14:paraId="64AD6400" w14:textId="2C92288B" w:rsidR="009B7B1E" w:rsidRPr="00C81299" w:rsidRDefault="009B7B1E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7B1E" w:rsidRPr="00C81299" w14:paraId="287F7964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02A0E9D4" w14:textId="26D34C33" w:rsidR="009B7B1E" w:rsidRPr="00C81299" w:rsidRDefault="00EC635F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14:paraId="72372E46" w14:textId="3D60C4A6" w:rsidR="009B7B1E" w:rsidRPr="00C81299" w:rsidRDefault="009B7B1E" w:rsidP="000D43D4">
            <w:pPr>
              <w:spacing w:after="0"/>
              <w:ind w:righ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Визначення потреби у виробничих запасах підприємства</w:t>
            </w:r>
          </w:p>
        </w:tc>
        <w:tc>
          <w:tcPr>
            <w:tcW w:w="1985" w:type="dxa"/>
            <w:shd w:val="clear" w:color="auto" w:fill="auto"/>
          </w:tcPr>
          <w:p w14:paraId="49F71F7A" w14:textId="4A19A77B" w:rsidR="009B7B1E" w:rsidRPr="00C81299" w:rsidRDefault="00D1303D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3A36" w:rsidRPr="00C81299" w14:paraId="18CE52FC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0A21A316" w14:textId="77777777" w:rsidR="00C13A36" w:rsidRPr="00C81299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477A368B" w14:textId="77777777" w:rsidR="00C13A36" w:rsidRPr="00C81299" w:rsidRDefault="00C13A36" w:rsidP="00C13A36">
            <w:pPr>
              <w:spacing w:after="0"/>
              <w:ind w:right="2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i/>
                <w:sz w:val="24"/>
                <w:szCs w:val="24"/>
              </w:rPr>
              <w:t>Всього годин за змістовний  модуль 2</w:t>
            </w:r>
          </w:p>
        </w:tc>
        <w:tc>
          <w:tcPr>
            <w:tcW w:w="1985" w:type="dxa"/>
            <w:shd w:val="clear" w:color="auto" w:fill="auto"/>
          </w:tcPr>
          <w:p w14:paraId="368B4B23" w14:textId="7EA0A162" w:rsidR="00C13A36" w:rsidRPr="00C81299" w:rsidRDefault="00CF2C5D" w:rsidP="00102B6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016547" w:rsidRPr="00C8129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C13A36" w:rsidRPr="00C81299" w14:paraId="5A709A31" w14:textId="77777777" w:rsidTr="00FF1E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135" w:type="dxa"/>
            <w:shd w:val="clear" w:color="auto" w:fill="auto"/>
          </w:tcPr>
          <w:p w14:paraId="3E525C26" w14:textId="77777777" w:rsidR="00C13A36" w:rsidRPr="00C81299" w:rsidRDefault="00C13A36" w:rsidP="00C13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78A5E608" w14:textId="21E32E29" w:rsidR="00C13A36" w:rsidRPr="00C81299" w:rsidRDefault="00C42D94" w:rsidP="00C13A36">
            <w:pPr>
              <w:spacing w:after="0"/>
              <w:ind w:right="21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14:paraId="0F76C502" w14:textId="741283C4" w:rsidR="00C13A36" w:rsidRPr="00C81299" w:rsidRDefault="00102B64" w:rsidP="00C13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2DCA02A5" w14:textId="77777777" w:rsidR="00C42D94" w:rsidRPr="00C81299" w:rsidRDefault="00C42D94" w:rsidP="00C42D94">
      <w:pPr>
        <w:pStyle w:val="1"/>
        <w:spacing w:before="0" w:after="0"/>
        <w:ind w:left="851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54D472BB" w14:textId="77777777" w:rsidR="00FF1EBB" w:rsidRPr="00C81299" w:rsidRDefault="00FF1EBB" w:rsidP="00FF1EBB"/>
    <w:p w14:paraId="4E004657" w14:textId="5F154CC4" w:rsidR="00D152EB" w:rsidRPr="00C81299" w:rsidRDefault="00C42D94" w:rsidP="00C42D94">
      <w:pPr>
        <w:pStyle w:val="1"/>
        <w:spacing w:before="0" w:after="0"/>
        <w:ind w:left="851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5. </w:t>
      </w:r>
      <w:r w:rsidR="00D152EB"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>Теми самостійної роботи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7087"/>
        <w:gridCol w:w="2014"/>
      </w:tblGrid>
      <w:tr w:rsidR="00CF2C5D" w:rsidRPr="00C81299" w14:paraId="1B12AF94" w14:textId="77777777" w:rsidTr="00FF1EB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4B18" w14:textId="77777777" w:rsidR="00CF2C5D" w:rsidRPr="00C81299" w:rsidRDefault="00CF2C5D" w:rsidP="00CF2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75B6E1" w14:textId="77777777" w:rsidR="00CF2C5D" w:rsidRPr="00C81299" w:rsidRDefault="00CF2C5D" w:rsidP="00CF2C5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B1D3" w14:textId="77777777" w:rsidR="00CF2C5D" w:rsidRPr="00C81299" w:rsidRDefault="00CF2C5D" w:rsidP="00CF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CE90" w14:textId="77777777" w:rsidR="00CF2C5D" w:rsidRPr="00C81299" w:rsidRDefault="00CF2C5D" w:rsidP="00CF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520814CC" w14:textId="77777777" w:rsidR="00CF2C5D" w:rsidRPr="00C81299" w:rsidRDefault="00CF2C5D" w:rsidP="00CF2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CF2C5D" w:rsidRPr="00C81299" w14:paraId="41540837" w14:textId="77777777" w:rsidTr="00FF1EBB">
        <w:tc>
          <w:tcPr>
            <w:tcW w:w="10207" w:type="dxa"/>
            <w:gridSpan w:val="3"/>
            <w:shd w:val="clear" w:color="auto" w:fill="auto"/>
          </w:tcPr>
          <w:p w14:paraId="36E66F99" w14:textId="14586B6E" w:rsidR="00CF2C5D" w:rsidRPr="00C81299" w:rsidRDefault="00CF2C5D" w:rsidP="008C5C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Змістовий модуль 1.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CD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</w:t>
            </w:r>
            <w:r w:rsidR="008C5CD2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ідприємство </w:t>
            </w:r>
            <w:r w:rsidR="008C5CD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="008C5CD2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як суб’єкт господарювання</w:t>
            </w:r>
          </w:p>
        </w:tc>
      </w:tr>
      <w:tr w:rsidR="00CF2C5D" w:rsidRPr="00C81299" w14:paraId="2572E635" w14:textId="77777777" w:rsidTr="00FF1EBB">
        <w:tc>
          <w:tcPr>
            <w:tcW w:w="1106" w:type="dxa"/>
            <w:shd w:val="clear" w:color="auto" w:fill="auto"/>
          </w:tcPr>
          <w:p w14:paraId="4FCBF255" w14:textId="77777777" w:rsidR="00CF2C5D" w:rsidRPr="00C81299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5E1C843D" w14:textId="31D20267" w:rsidR="00CF2C5D" w:rsidRPr="00C81299" w:rsidRDefault="001955DC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Параметри та показники якості транспортного обслуговування на ринку автотранспортних послуг</w:t>
            </w:r>
          </w:p>
        </w:tc>
        <w:tc>
          <w:tcPr>
            <w:tcW w:w="2014" w:type="dxa"/>
            <w:shd w:val="clear" w:color="auto" w:fill="auto"/>
          </w:tcPr>
          <w:p w14:paraId="0709FE71" w14:textId="3C9ABC4C" w:rsidR="00CF2C5D" w:rsidRPr="00C81299" w:rsidRDefault="002C1DB8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F2C5D" w:rsidRPr="00C81299" w14:paraId="1D98617A" w14:textId="77777777" w:rsidTr="00FF1EBB">
        <w:tc>
          <w:tcPr>
            <w:tcW w:w="1106" w:type="dxa"/>
            <w:shd w:val="clear" w:color="auto" w:fill="auto"/>
          </w:tcPr>
          <w:p w14:paraId="43F638B9" w14:textId="77777777" w:rsidR="00CF2C5D" w:rsidRPr="00C81299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7EAF742" w14:textId="6F80DE94" w:rsidR="00CF2C5D" w:rsidRPr="00C81299" w:rsidRDefault="001955DC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Ринкові стандарти якості та механізми управління якістю транспортних послуг автотранспортного підприємства</w:t>
            </w:r>
          </w:p>
        </w:tc>
        <w:tc>
          <w:tcPr>
            <w:tcW w:w="2014" w:type="dxa"/>
            <w:shd w:val="clear" w:color="auto" w:fill="auto"/>
          </w:tcPr>
          <w:p w14:paraId="6C1C87F3" w14:textId="16F47798" w:rsidR="00CF2C5D" w:rsidRPr="00C81299" w:rsidRDefault="002C1DB8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F2C5D" w:rsidRPr="00C81299" w14:paraId="2C35D556" w14:textId="77777777" w:rsidTr="00FF1EBB">
        <w:tc>
          <w:tcPr>
            <w:tcW w:w="1106" w:type="dxa"/>
            <w:shd w:val="clear" w:color="auto" w:fill="auto"/>
          </w:tcPr>
          <w:p w14:paraId="79E043E2" w14:textId="77777777" w:rsidR="00CF2C5D" w:rsidRPr="00C81299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B9928A4" w14:textId="77777777" w:rsidR="00CF2C5D" w:rsidRPr="00C81299" w:rsidRDefault="00CF2C5D" w:rsidP="00CF2C5D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i/>
                <w:sz w:val="24"/>
                <w:szCs w:val="24"/>
              </w:rPr>
              <w:t>Всього годин за змістовний модуль 1</w:t>
            </w:r>
          </w:p>
        </w:tc>
        <w:tc>
          <w:tcPr>
            <w:tcW w:w="2014" w:type="dxa"/>
            <w:shd w:val="clear" w:color="auto" w:fill="auto"/>
          </w:tcPr>
          <w:p w14:paraId="2DB8F904" w14:textId="2E7363EB" w:rsidR="00CF2C5D" w:rsidRPr="00C81299" w:rsidRDefault="002C1DB8" w:rsidP="00CF2C5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</w:tr>
      <w:tr w:rsidR="00CF2C5D" w:rsidRPr="00C81299" w14:paraId="2405A86D" w14:textId="77777777" w:rsidTr="00FF1EBB">
        <w:tc>
          <w:tcPr>
            <w:tcW w:w="10207" w:type="dxa"/>
            <w:gridSpan w:val="3"/>
            <w:shd w:val="clear" w:color="auto" w:fill="auto"/>
          </w:tcPr>
          <w:p w14:paraId="284617A4" w14:textId="591C3955" w:rsidR="00CF2C5D" w:rsidRPr="00C81299" w:rsidRDefault="00CF2C5D" w:rsidP="00CC1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Змістовий модуль 2.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E97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Ресурсне забезпечення та ефективність діяльності підприємства автомобільного сектора</w:t>
            </w:r>
          </w:p>
        </w:tc>
      </w:tr>
      <w:tr w:rsidR="00CF2C5D" w:rsidRPr="00C81299" w14:paraId="1948C07F" w14:textId="77777777" w:rsidTr="00FF1EBB">
        <w:tc>
          <w:tcPr>
            <w:tcW w:w="1106" w:type="dxa"/>
            <w:shd w:val="clear" w:color="auto" w:fill="auto"/>
          </w:tcPr>
          <w:p w14:paraId="081B19C5" w14:textId="77777777" w:rsidR="00CF2C5D" w:rsidRPr="00C81299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2B84893" w14:textId="2238A7C7" w:rsidR="00CF2C5D" w:rsidRPr="00C81299" w:rsidRDefault="001955DC" w:rsidP="001955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Екологізація транспортного забезпечення аграрного виробництва: європейські практики, інструменти та економічні наслідки</w:t>
            </w:r>
          </w:p>
        </w:tc>
        <w:tc>
          <w:tcPr>
            <w:tcW w:w="2014" w:type="dxa"/>
            <w:shd w:val="clear" w:color="auto" w:fill="auto"/>
          </w:tcPr>
          <w:p w14:paraId="42C4F71C" w14:textId="00208B76" w:rsidR="00CF2C5D" w:rsidRPr="00C81299" w:rsidRDefault="002C1DB8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F2C5D" w:rsidRPr="00C81299" w14:paraId="7607CC1E" w14:textId="77777777" w:rsidTr="00FF1EBB">
        <w:tc>
          <w:tcPr>
            <w:tcW w:w="1106" w:type="dxa"/>
            <w:shd w:val="clear" w:color="auto" w:fill="auto"/>
          </w:tcPr>
          <w:p w14:paraId="170D7B04" w14:textId="77777777" w:rsidR="00CF2C5D" w:rsidRPr="00C81299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7B3508BD" w14:textId="04209B5F" w:rsidR="00CF2C5D" w:rsidRPr="00C81299" w:rsidRDefault="001955DC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Виклики та можливості «зеленої» трансформації транспортного забезпечення аграрного виробництва України</w:t>
            </w:r>
          </w:p>
        </w:tc>
        <w:tc>
          <w:tcPr>
            <w:tcW w:w="2014" w:type="dxa"/>
            <w:shd w:val="clear" w:color="auto" w:fill="auto"/>
          </w:tcPr>
          <w:p w14:paraId="3C9D3505" w14:textId="48435654" w:rsidR="00CF2C5D" w:rsidRPr="00C81299" w:rsidRDefault="002C1DB8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F2C5D" w:rsidRPr="00C81299" w14:paraId="08D43446" w14:textId="77777777" w:rsidTr="00FF1EBB">
        <w:tc>
          <w:tcPr>
            <w:tcW w:w="1106" w:type="dxa"/>
            <w:shd w:val="clear" w:color="auto" w:fill="auto"/>
          </w:tcPr>
          <w:p w14:paraId="242E89CB" w14:textId="77777777" w:rsidR="00CF2C5D" w:rsidRPr="00C81299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86903FE" w14:textId="77777777" w:rsidR="00CF2C5D" w:rsidRPr="00C81299" w:rsidRDefault="00CF2C5D" w:rsidP="00CF2C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i/>
                <w:sz w:val="24"/>
                <w:szCs w:val="24"/>
              </w:rPr>
              <w:t>Всього годин за змістовний модуль 2</w:t>
            </w:r>
          </w:p>
        </w:tc>
        <w:tc>
          <w:tcPr>
            <w:tcW w:w="2014" w:type="dxa"/>
            <w:shd w:val="clear" w:color="auto" w:fill="auto"/>
          </w:tcPr>
          <w:p w14:paraId="5FCAF98B" w14:textId="35441B8D" w:rsidR="00CF2C5D" w:rsidRPr="00C81299" w:rsidRDefault="002C1DB8" w:rsidP="00CF2C5D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1299"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</w:tr>
      <w:tr w:rsidR="00CF2C5D" w:rsidRPr="00C81299" w14:paraId="2F7AE34E" w14:textId="77777777" w:rsidTr="00FF1EBB">
        <w:tc>
          <w:tcPr>
            <w:tcW w:w="1106" w:type="dxa"/>
            <w:shd w:val="clear" w:color="auto" w:fill="auto"/>
          </w:tcPr>
          <w:p w14:paraId="4FE60EB0" w14:textId="77777777" w:rsidR="00CF2C5D" w:rsidRPr="00C81299" w:rsidRDefault="00CF2C5D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47CE44B0" w14:textId="677D5476" w:rsidR="00CF2C5D" w:rsidRPr="00C81299" w:rsidRDefault="00C42D94" w:rsidP="00CF2C5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2014" w:type="dxa"/>
            <w:shd w:val="clear" w:color="auto" w:fill="auto"/>
          </w:tcPr>
          <w:p w14:paraId="4F2DEA1B" w14:textId="6B7DC640" w:rsidR="00CF2C5D" w:rsidRPr="00C81299" w:rsidRDefault="00715D48" w:rsidP="00CF2C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14:paraId="2FCEB276" w14:textId="77777777" w:rsidR="00972675" w:rsidRPr="00C81299" w:rsidRDefault="00972675" w:rsidP="00972675">
      <w:pPr>
        <w:pStyle w:val="a9"/>
        <w:autoSpaceDE w:val="0"/>
        <w:autoSpaceDN w:val="0"/>
        <w:adjustRightInd w:val="0"/>
        <w:jc w:val="both"/>
        <w:rPr>
          <w:b/>
          <w:color w:val="0070C0"/>
          <w:sz w:val="24"/>
          <w:lang w:val="uk-UA"/>
        </w:rPr>
      </w:pPr>
    </w:p>
    <w:p w14:paraId="0B3A2017" w14:textId="77777777" w:rsidR="00972675" w:rsidRPr="00C81299" w:rsidRDefault="00972675" w:rsidP="00972675">
      <w:pPr>
        <w:pStyle w:val="a9"/>
        <w:autoSpaceDE w:val="0"/>
        <w:autoSpaceDN w:val="0"/>
        <w:adjustRightInd w:val="0"/>
        <w:jc w:val="both"/>
        <w:rPr>
          <w:b/>
          <w:bCs/>
          <w:color w:val="0070C0"/>
          <w:sz w:val="24"/>
          <w:lang w:val="uk-UA"/>
        </w:rPr>
      </w:pPr>
      <w:r w:rsidRPr="00C81299">
        <w:rPr>
          <w:b/>
          <w:color w:val="0070C0"/>
          <w:sz w:val="24"/>
          <w:lang w:val="uk-UA"/>
        </w:rPr>
        <w:t>6. Методи і з</w:t>
      </w:r>
      <w:r w:rsidRPr="00C81299">
        <w:rPr>
          <w:b/>
          <w:bCs/>
          <w:color w:val="0070C0"/>
          <w:sz w:val="24"/>
          <w:lang w:val="uk-UA"/>
        </w:rPr>
        <w:t>асоби діагностики результатів навчання:</w:t>
      </w:r>
    </w:p>
    <w:p w14:paraId="4FEDC7C7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екзамен;</w:t>
      </w:r>
    </w:p>
    <w:p w14:paraId="70160AB0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модульні тести;</w:t>
      </w:r>
    </w:p>
    <w:p w14:paraId="18A4E346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самостійні роботи;</w:t>
      </w:r>
    </w:p>
    <w:p w14:paraId="5584440E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інші види.</w:t>
      </w:r>
    </w:p>
    <w:p w14:paraId="4E33BCA7" w14:textId="77777777" w:rsidR="00972675" w:rsidRPr="00C81299" w:rsidRDefault="00972675" w:rsidP="00972675">
      <w:pPr>
        <w:pStyle w:val="a9"/>
        <w:numPr>
          <w:ilvl w:val="0"/>
          <w:numId w:val="11"/>
        </w:numPr>
        <w:autoSpaceDE w:val="0"/>
        <w:autoSpaceDN w:val="0"/>
        <w:adjustRightInd w:val="0"/>
        <w:ind w:left="1134"/>
        <w:rPr>
          <w:b/>
          <w:bCs/>
          <w:color w:val="0070C0"/>
          <w:sz w:val="24"/>
          <w:lang w:val="uk-UA"/>
        </w:rPr>
      </w:pPr>
      <w:r w:rsidRPr="00C81299">
        <w:rPr>
          <w:b/>
          <w:bCs/>
          <w:color w:val="0070C0"/>
          <w:sz w:val="24"/>
          <w:lang w:val="uk-UA"/>
        </w:rPr>
        <w:t>Методи навчання:</w:t>
      </w:r>
    </w:p>
    <w:p w14:paraId="31D93E44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словесний метод (лекція, дискусія, співбесіда тощо);</w:t>
      </w:r>
    </w:p>
    <w:p w14:paraId="76368A3F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практичний метод (семінарські заняття);</w:t>
      </w:r>
    </w:p>
    <w:p w14:paraId="25628109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4EFCEA58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proofErr w:type="spellStart"/>
      <w:r w:rsidRPr="00C81299">
        <w:rPr>
          <w:color w:val="000000"/>
          <w:sz w:val="24"/>
          <w:lang w:val="uk-UA"/>
        </w:rPr>
        <w:t>відеометод</w:t>
      </w:r>
      <w:proofErr w:type="spellEnd"/>
      <w:r w:rsidRPr="00C81299">
        <w:rPr>
          <w:color w:val="000000"/>
          <w:sz w:val="24"/>
          <w:lang w:val="uk-UA"/>
        </w:rPr>
        <w:t xml:space="preserve"> (дистанційні, мультимедійні, веб-орієнтовані);</w:t>
      </w:r>
    </w:p>
    <w:p w14:paraId="57B71506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самостійна робота (виконання завдань);</w:t>
      </w:r>
    </w:p>
    <w:p w14:paraId="25AE65F7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індивідуальна науково-дослідна робота здобувачів вищої освіти;</w:t>
      </w:r>
    </w:p>
    <w:p w14:paraId="2E8A85F4" w14:textId="77777777" w:rsidR="00972675" w:rsidRPr="00C81299" w:rsidRDefault="00972675" w:rsidP="00972675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lang w:val="uk-UA"/>
        </w:rPr>
      </w:pPr>
      <w:r w:rsidRPr="00C81299">
        <w:rPr>
          <w:color w:val="000000"/>
          <w:sz w:val="24"/>
          <w:lang w:val="uk-UA"/>
        </w:rPr>
        <w:t>інші види.</w:t>
      </w:r>
    </w:p>
    <w:p w14:paraId="1341B796" w14:textId="77777777" w:rsidR="00972675" w:rsidRPr="00C81299" w:rsidRDefault="00972675" w:rsidP="00972675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b/>
          <w:color w:val="0070C0"/>
          <w:sz w:val="24"/>
          <w:lang w:val="uk-UA"/>
        </w:rPr>
      </w:pPr>
      <w:r w:rsidRPr="00C81299">
        <w:rPr>
          <w:b/>
          <w:color w:val="0070C0"/>
          <w:sz w:val="24"/>
          <w:lang w:val="uk-UA"/>
        </w:rPr>
        <w:t>Оцінювання результатів навчання.</w:t>
      </w:r>
      <w:r w:rsidRPr="00C81299">
        <w:rPr>
          <w:sz w:val="24"/>
          <w:lang w:val="uk-UA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41F7CFB" w14:textId="77777777" w:rsidR="00B37E49" w:rsidRPr="00C81299" w:rsidRDefault="00B37E49" w:rsidP="00B37E49">
      <w:pPr>
        <w:pStyle w:val="a9"/>
        <w:numPr>
          <w:ilvl w:val="1"/>
          <w:numId w:val="11"/>
        </w:numPr>
        <w:autoSpaceDE w:val="0"/>
        <w:autoSpaceDN w:val="0"/>
        <w:adjustRightInd w:val="0"/>
        <w:jc w:val="both"/>
        <w:rPr>
          <w:b/>
          <w:color w:val="0070C0"/>
          <w:sz w:val="24"/>
          <w:lang w:val="uk-UA"/>
        </w:rPr>
      </w:pPr>
      <w:r w:rsidRPr="00C81299">
        <w:rPr>
          <w:b/>
          <w:color w:val="0070C0"/>
          <w:sz w:val="24"/>
          <w:lang w:val="uk-UA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6"/>
        <w:gridCol w:w="1480"/>
      </w:tblGrid>
      <w:tr w:rsidR="00B37E49" w:rsidRPr="00C81299" w14:paraId="2E02DBB0" w14:textId="77777777" w:rsidTr="00BC7D80">
        <w:tc>
          <w:tcPr>
            <w:tcW w:w="3942" w:type="dxa"/>
            <w:shd w:val="clear" w:color="auto" w:fill="auto"/>
          </w:tcPr>
          <w:p w14:paraId="0ED91FBC" w14:textId="77777777" w:rsidR="00B37E49" w:rsidRPr="00C8129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Вид навчальної діяльності</w:t>
            </w:r>
          </w:p>
        </w:tc>
        <w:tc>
          <w:tcPr>
            <w:tcW w:w="4206" w:type="dxa"/>
            <w:shd w:val="clear" w:color="auto" w:fill="auto"/>
          </w:tcPr>
          <w:p w14:paraId="3AA3266F" w14:textId="77777777" w:rsidR="00B37E49" w:rsidRPr="00C8129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14:paraId="2006554B" w14:textId="77777777" w:rsidR="00B37E49" w:rsidRPr="00C8129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Оцінювання</w:t>
            </w:r>
          </w:p>
        </w:tc>
      </w:tr>
      <w:tr w:rsidR="00B37E49" w:rsidRPr="00C81299" w14:paraId="3032D9E3" w14:textId="77777777" w:rsidTr="00BC7D80">
        <w:tc>
          <w:tcPr>
            <w:tcW w:w="3942" w:type="dxa"/>
            <w:shd w:val="clear" w:color="auto" w:fill="auto"/>
          </w:tcPr>
          <w:p w14:paraId="3EB2C6AE" w14:textId="77777777" w:rsidR="00B37E49" w:rsidRPr="00C8129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1</w:t>
            </w:r>
          </w:p>
        </w:tc>
        <w:tc>
          <w:tcPr>
            <w:tcW w:w="4206" w:type="dxa"/>
            <w:shd w:val="clear" w:color="auto" w:fill="auto"/>
          </w:tcPr>
          <w:p w14:paraId="6B7CCF95" w14:textId="77777777" w:rsidR="00B37E49" w:rsidRPr="00C8129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14:paraId="2E34872F" w14:textId="77777777" w:rsidR="00B37E49" w:rsidRPr="00C81299" w:rsidRDefault="00B37E49" w:rsidP="00B37E4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3</w:t>
            </w:r>
          </w:p>
        </w:tc>
      </w:tr>
      <w:tr w:rsidR="00B37E49" w:rsidRPr="00C81299" w14:paraId="35AB11BF" w14:textId="77777777" w:rsidTr="00BC7D80">
        <w:tc>
          <w:tcPr>
            <w:tcW w:w="9628" w:type="dxa"/>
            <w:gridSpan w:val="3"/>
            <w:shd w:val="clear" w:color="auto" w:fill="auto"/>
          </w:tcPr>
          <w:p w14:paraId="29DD9BB4" w14:textId="5FB7E960" w:rsidR="00B37E49" w:rsidRPr="00C81299" w:rsidRDefault="00B37E49" w:rsidP="008C5CD2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bCs/>
                <w:sz w:val="24"/>
                <w:lang w:val="uk-UA"/>
              </w:rPr>
              <w:lastRenderedPageBreak/>
              <w:t>Змістовий модуль 1</w:t>
            </w:r>
            <w:r w:rsidRPr="00C81299">
              <w:rPr>
                <w:sz w:val="24"/>
                <w:lang w:val="uk-UA"/>
              </w:rPr>
              <w:t xml:space="preserve">. </w:t>
            </w:r>
            <w:r w:rsidR="008C5CD2">
              <w:rPr>
                <w:bCs/>
                <w:sz w:val="24"/>
                <w:lang w:eastAsia="uk-UA"/>
              </w:rPr>
              <w:t>П</w:t>
            </w:r>
            <w:proofErr w:type="spellStart"/>
            <w:r w:rsidR="008C5CD2" w:rsidRPr="00C81299">
              <w:rPr>
                <w:bCs/>
                <w:sz w:val="24"/>
                <w:lang w:val="uk-UA" w:eastAsia="uk-UA"/>
              </w:rPr>
              <w:t>ідприємство</w:t>
            </w:r>
            <w:proofErr w:type="spellEnd"/>
            <w:r w:rsidR="008C5CD2" w:rsidRPr="00C81299">
              <w:rPr>
                <w:bCs/>
                <w:sz w:val="24"/>
                <w:lang w:val="uk-UA" w:eastAsia="uk-UA"/>
              </w:rPr>
              <w:t xml:space="preserve"> </w:t>
            </w:r>
            <w:proofErr w:type="spellStart"/>
            <w:r w:rsidR="008C5CD2">
              <w:rPr>
                <w:bCs/>
                <w:sz w:val="24"/>
                <w:lang w:eastAsia="uk-UA"/>
              </w:rPr>
              <w:t>автомобільного</w:t>
            </w:r>
            <w:proofErr w:type="spellEnd"/>
            <w:r w:rsidR="008C5CD2">
              <w:rPr>
                <w:bCs/>
                <w:sz w:val="24"/>
                <w:lang w:eastAsia="uk-UA"/>
              </w:rPr>
              <w:t xml:space="preserve"> сектору </w:t>
            </w:r>
            <w:r w:rsidR="008C5CD2" w:rsidRPr="00C81299">
              <w:rPr>
                <w:bCs/>
                <w:sz w:val="24"/>
                <w:lang w:val="uk-UA" w:eastAsia="uk-UA"/>
              </w:rPr>
              <w:t>як суб’єкт господарювання</w:t>
            </w:r>
          </w:p>
        </w:tc>
      </w:tr>
      <w:tr w:rsidR="00542B5A" w:rsidRPr="00C81299" w14:paraId="067AC890" w14:textId="77777777" w:rsidTr="003520E7">
        <w:tc>
          <w:tcPr>
            <w:tcW w:w="3942" w:type="dxa"/>
            <w:shd w:val="clear" w:color="auto" w:fill="auto"/>
          </w:tcPr>
          <w:p w14:paraId="7ED49F8E" w14:textId="15599DFA" w:rsidR="00542B5A" w:rsidRPr="00C81299" w:rsidRDefault="00542B5A" w:rsidP="00B8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Л 1.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Транспортна галузь у системі національної економіки України та її роль у розвитку агропромислового комплексу.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164D4323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Л 1 (транспортна галузь, роль в АПК) – РН1, РН4.</w:t>
            </w:r>
          </w:p>
          <w:p w14:paraId="2D1556C1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РН1: формуються концептуальні знання про місце транспорту в економіці.</w:t>
            </w:r>
          </w:p>
          <w:p w14:paraId="26ADF711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РН4: відпрацьовується вміння шукати й аналізувати статистику, аналітичні огляди ринку.</w:t>
            </w:r>
          </w:p>
          <w:p w14:paraId="4D1DA642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ПР 1 (ділова гра «Економічний крос») – РН2, РН25.</w:t>
            </w:r>
          </w:p>
          <w:p w14:paraId="05800C92" w14:textId="236D320C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РН2: тренується професійне спілкування державною мов</w:t>
            </w:r>
            <w:r w:rsidRPr="00C81299">
              <w:rPr>
                <w:sz w:val="24"/>
                <w:lang w:val="uk-UA"/>
              </w:rPr>
              <w:t>ою</w:t>
            </w:r>
            <w:r w:rsidRPr="00C81299">
              <w:rPr>
                <w:sz w:val="24"/>
                <w:lang w:val="uk-UA"/>
              </w:rPr>
              <w:t xml:space="preserve"> в дискусіях.</w:t>
            </w:r>
          </w:p>
          <w:p w14:paraId="1C6EE14F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РН25: відпрацьовується презентація результатів гри та аргументація позицій.</w:t>
            </w:r>
          </w:p>
          <w:p w14:paraId="2526E0B6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Л 2 (АТП як суб'єкт господарювання) – РН1, РН8.</w:t>
            </w:r>
          </w:p>
          <w:p w14:paraId="5F877504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РН1: поглиблення теоретичного розуміння підприємства.</w:t>
            </w:r>
          </w:p>
          <w:p w14:paraId="6AA0FE8E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РН8: аналіз правового поля функціонування АТП.</w:t>
            </w:r>
          </w:p>
          <w:p w14:paraId="213365C9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ПР 2 (життєвий цикл, зовнішнє середовище) – РН6, РН14.</w:t>
            </w:r>
          </w:p>
          <w:p w14:paraId="4BD484D8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РН6: вибір стратегічних рішень на різних стадіях життєвого циклу.</w:t>
            </w:r>
          </w:p>
          <w:p w14:paraId="32F92E7B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РН14: аналіз технологічних процесів з урахуванням впливу навколишнього середовища.</w:t>
            </w:r>
          </w:p>
          <w:p w14:paraId="6919A8BA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Л 3 (організаційно-правові форми) – РН1, РН8.</w:t>
            </w:r>
          </w:p>
          <w:p w14:paraId="186AE707" w14:textId="2F25C1F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РН1: за</w:t>
            </w:r>
            <w:r w:rsidRPr="00C81299">
              <w:rPr>
                <w:sz w:val="24"/>
                <w:lang w:val="uk-UA"/>
              </w:rPr>
              <w:t>с</w:t>
            </w:r>
            <w:r w:rsidRPr="00C81299">
              <w:rPr>
                <w:sz w:val="24"/>
                <w:lang w:val="uk-UA"/>
              </w:rPr>
              <w:t>воєння концепцій організаційно-правових форм.</w:t>
            </w:r>
          </w:p>
          <w:p w14:paraId="582DA9E5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РН8: застосування законодавчих норм для класифікації підприємств.</w:t>
            </w:r>
          </w:p>
          <w:p w14:paraId="048D5072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ПР 3 (організаційно-правові форми) – РН6, РН21.</w:t>
            </w:r>
          </w:p>
          <w:p w14:paraId="3C53C7CF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РН6: порівняння альтернативних форм за критеріями ефективності.</w:t>
            </w:r>
          </w:p>
          <w:p w14:paraId="752511FC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РН21: відпрацювання елементів облікової й звітної структури для різних форм.</w:t>
            </w:r>
          </w:p>
          <w:p w14:paraId="093729E7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Л 4 (виробнича програма, показники) – РН1, РН9.</w:t>
            </w:r>
          </w:p>
          <w:p w14:paraId="244F2C95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РН1: теоретичні основи планування програм перевезень.</w:t>
            </w:r>
          </w:p>
          <w:p w14:paraId="0C6E034F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РН9: аналіз об'єктів транспорту та їх характеристик у складі програми.</w:t>
            </w:r>
          </w:p>
          <w:p w14:paraId="4F6A2903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ПР 4 (утворення й ліквідація підприємства) – РН6, РН22.</w:t>
            </w:r>
          </w:p>
          <w:p w14:paraId="36B424E4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lastRenderedPageBreak/>
              <w:t>РН6: прийняття рішень щодо доцільності створення/ліквідації.</w:t>
            </w:r>
          </w:p>
          <w:p w14:paraId="37F81FA3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РН22: опрацювання процедурного й документального супроводу.</w:t>
            </w:r>
          </w:p>
          <w:p w14:paraId="3FFFA1F8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СР 1 (якість транспортного обслуговування) – РН4, РН24.</w:t>
            </w:r>
          </w:p>
          <w:p w14:paraId="4CF571CC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РН4: самостійний пошук і аналіз джерел щодо показників якості.</w:t>
            </w:r>
          </w:p>
          <w:p w14:paraId="7F1B7C9E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РН24: використання статистичних методів для оцінки рівня сервісу.</w:t>
            </w:r>
          </w:p>
          <w:p w14:paraId="02792F63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Л 5 (система управління АТП) – РН6, РН17.</w:t>
            </w:r>
          </w:p>
          <w:p w14:paraId="7E1BAA26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РН6: опанування підходів до управлінських рішень.</w:t>
            </w:r>
          </w:p>
          <w:p w14:paraId="065B7510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РН17: розуміння організації роботи підрозділів.</w:t>
            </w:r>
          </w:p>
          <w:p w14:paraId="7B125F35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ПР 5 (сутність і функції управління) – РН5, РН17.</w:t>
            </w:r>
          </w:p>
          <w:p w14:paraId="0ADB6F11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РН5: формування підходів до роботи з персоналом.</w:t>
            </w:r>
          </w:p>
          <w:p w14:paraId="1F408791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РН17: моделювання розподілу функцій між структурними одиницями.</w:t>
            </w:r>
          </w:p>
          <w:p w14:paraId="78B0C52C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Л 6 (методи, моделі, технології управління) – РН3, РН24.</w:t>
            </w:r>
          </w:p>
          <w:p w14:paraId="308932DB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РН3: застосування ІКТ та програмних продуктів в управлінні.</w:t>
            </w:r>
          </w:p>
          <w:p w14:paraId="1A70B76E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РН24: побудова моделей процесів експлуатації/управління.</w:t>
            </w:r>
          </w:p>
          <w:p w14:paraId="4D0CF3B2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ПР 6 (методи та моделі управління) – РН3, РН14.</w:t>
            </w:r>
          </w:p>
          <w:p w14:paraId="30C0ED3F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РН14: аналіз управлінських та виробничих процесів.</w:t>
            </w:r>
          </w:p>
          <w:p w14:paraId="4718D1A0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Л 7 (організаційні структури) – РН6, РН21.</w:t>
            </w:r>
          </w:p>
          <w:p w14:paraId="1E2ECF0E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РН6: вибір структури з урахуванням цілей та обмежень.</w:t>
            </w:r>
          </w:p>
          <w:p w14:paraId="04C9FD18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РН21: зв'язка структури до системи звітності й обліку.</w:t>
            </w:r>
          </w:p>
          <w:p w14:paraId="7F77DE8A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ПР 7 (організаційні структури) – РН5, РН17.</w:t>
            </w:r>
          </w:p>
          <w:p w14:paraId="34A162B9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РН5: планування кадрового наповнення підрозділів.</w:t>
            </w:r>
          </w:p>
          <w:p w14:paraId="2E552029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РН17: організація роботи малих колективів.</w:t>
            </w:r>
          </w:p>
          <w:p w14:paraId="599BA21A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СР 2 (ринкові стандарти якості, управління якістю) – РН4, РН22.</w:t>
            </w:r>
          </w:p>
          <w:p w14:paraId="42A699F5" w14:textId="77777777" w:rsidR="00BF20C5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РН4: опрацювання нормативних вимог та стандартів якості.</w:t>
            </w:r>
          </w:p>
          <w:p w14:paraId="3DF9FC41" w14:textId="7523785F" w:rsidR="00542B5A" w:rsidRPr="00C81299" w:rsidRDefault="00BF20C5" w:rsidP="00BF20C5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РН22: </w:t>
            </w:r>
            <w:r w:rsidRPr="00C81299">
              <w:rPr>
                <w:sz w:val="24"/>
                <w:lang w:val="uk-UA"/>
              </w:rPr>
              <w:t>вивчення</w:t>
            </w:r>
            <w:r w:rsidRPr="00C81299">
              <w:rPr>
                <w:sz w:val="24"/>
                <w:lang w:val="uk-UA"/>
              </w:rPr>
              <w:t xml:space="preserve"> елементів документації системи якості.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3A4F1238" w14:textId="54390BA9" w:rsidR="00542B5A" w:rsidRPr="00C81299" w:rsidRDefault="00542B5A" w:rsidP="003520E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lastRenderedPageBreak/>
              <w:t>35</w:t>
            </w:r>
          </w:p>
        </w:tc>
      </w:tr>
      <w:tr w:rsidR="00542B5A" w:rsidRPr="00C81299" w14:paraId="1C24737E" w14:textId="77777777" w:rsidTr="003520E7">
        <w:tc>
          <w:tcPr>
            <w:tcW w:w="3942" w:type="dxa"/>
            <w:shd w:val="clear" w:color="auto" w:fill="auto"/>
          </w:tcPr>
          <w:p w14:paraId="1A1D9F02" w14:textId="3390680B" w:rsidR="00542B5A" w:rsidRPr="00C81299" w:rsidRDefault="00542B5A" w:rsidP="00B8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ПР 1.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Ділова гра «Економічний крос»</w:t>
            </w:r>
          </w:p>
        </w:tc>
        <w:tc>
          <w:tcPr>
            <w:tcW w:w="4206" w:type="dxa"/>
            <w:vMerge/>
            <w:shd w:val="clear" w:color="auto" w:fill="auto"/>
          </w:tcPr>
          <w:p w14:paraId="7D69D1BC" w14:textId="77777777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5FA01A79" w14:textId="77777777" w:rsidR="00542B5A" w:rsidRPr="00C81299" w:rsidRDefault="00542B5A" w:rsidP="003520E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</w:p>
        </w:tc>
      </w:tr>
      <w:tr w:rsidR="00542B5A" w:rsidRPr="00C81299" w14:paraId="30D53A0E" w14:textId="77777777" w:rsidTr="003520E7">
        <w:tc>
          <w:tcPr>
            <w:tcW w:w="3942" w:type="dxa"/>
            <w:shd w:val="clear" w:color="auto" w:fill="auto"/>
          </w:tcPr>
          <w:p w14:paraId="5815FFE7" w14:textId="7E571C56" w:rsidR="00542B5A" w:rsidRPr="00C81299" w:rsidRDefault="00542B5A" w:rsidP="008C5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Л2. </w:t>
            </w:r>
            <w:r w:rsidR="008C5CD2">
              <w:rPr>
                <w:rFonts w:ascii="Times New Roman" w:hAnsi="Times New Roman"/>
                <w:sz w:val="24"/>
                <w:szCs w:val="24"/>
              </w:rPr>
              <w:t>П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ідприємство </w:t>
            </w:r>
            <w:r w:rsidR="008C5CD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як суб’єкт господарювання: сутність, функції, зовнішнє середовище, особливості діяльності в аграрному секторі.</w:t>
            </w:r>
          </w:p>
        </w:tc>
        <w:tc>
          <w:tcPr>
            <w:tcW w:w="4206" w:type="dxa"/>
            <w:vMerge/>
            <w:shd w:val="clear" w:color="auto" w:fill="auto"/>
          </w:tcPr>
          <w:p w14:paraId="5F071E47" w14:textId="77777777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2F217012" w14:textId="77777777" w:rsidR="00542B5A" w:rsidRPr="00C81299" w:rsidRDefault="00542B5A" w:rsidP="003520E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</w:p>
        </w:tc>
      </w:tr>
      <w:tr w:rsidR="00542B5A" w:rsidRPr="00C81299" w14:paraId="77A0DAFC" w14:textId="77777777" w:rsidTr="00BC7D80">
        <w:tc>
          <w:tcPr>
            <w:tcW w:w="3942" w:type="dxa"/>
            <w:shd w:val="clear" w:color="auto" w:fill="auto"/>
          </w:tcPr>
          <w:p w14:paraId="2F6CE41A" w14:textId="2F2D76FE" w:rsidR="00542B5A" w:rsidRPr="00C81299" w:rsidRDefault="00542B5A" w:rsidP="00BC7D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ПР 2. Життєвий цикл та зовнішнє середовище господарювання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7F777E3A" w14:textId="77777777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26326D89" w14:textId="4ED01493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542B5A" w:rsidRPr="00C81299" w14:paraId="3AC13820" w14:textId="77777777" w:rsidTr="00BC7D80">
        <w:tc>
          <w:tcPr>
            <w:tcW w:w="3942" w:type="dxa"/>
            <w:shd w:val="clear" w:color="auto" w:fill="auto"/>
          </w:tcPr>
          <w:p w14:paraId="24A53356" w14:textId="4ADDE80B" w:rsidR="00542B5A" w:rsidRPr="00C81299" w:rsidRDefault="00542B5A" w:rsidP="008C5C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Л 3.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Організаційно-правові форми господарської діяльності підприємств </w:t>
            </w:r>
            <w:r w:rsidR="008C5CD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автомобільного сектору та їх класифікація.</w:t>
            </w:r>
          </w:p>
        </w:tc>
        <w:tc>
          <w:tcPr>
            <w:tcW w:w="4206" w:type="dxa"/>
            <w:vMerge/>
            <w:shd w:val="clear" w:color="auto" w:fill="auto"/>
          </w:tcPr>
          <w:p w14:paraId="70AF2A4E" w14:textId="77777777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0AF6D7CB" w14:textId="77777777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542B5A" w:rsidRPr="00C81299" w14:paraId="42811F42" w14:textId="77777777" w:rsidTr="00BC7D80">
        <w:tc>
          <w:tcPr>
            <w:tcW w:w="3942" w:type="dxa"/>
            <w:shd w:val="clear" w:color="auto" w:fill="auto"/>
          </w:tcPr>
          <w:p w14:paraId="3DD03826" w14:textId="7A1919B3" w:rsidR="00542B5A" w:rsidRPr="00C81299" w:rsidRDefault="00542B5A" w:rsidP="00B8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ПР 3.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Організаційно-правові форми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7806DAF3" w14:textId="77777777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3A0A919E" w14:textId="1FB23A86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542B5A" w:rsidRPr="00C81299" w14:paraId="3F7F2465" w14:textId="77777777" w:rsidTr="00BC7D80">
        <w:tc>
          <w:tcPr>
            <w:tcW w:w="3942" w:type="dxa"/>
            <w:shd w:val="clear" w:color="auto" w:fill="auto"/>
          </w:tcPr>
          <w:p w14:paraId="39040102" w14:textId="5D335938" w:rsidR="00542B5A" w:rsidRPr="00C81299" w:rsidRDefault="00542B5A" w:rsidP="00B87A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Л 4.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Виробнича програма автотранспортного підприємства та її основні економічні показники.</w:t>
            </w:r>
          </w:p>
        </w:tc>
        <w:tc>
          <w:tcPr>
            <w:tcW w:w="4206" w:type="dxa"/>
            <w:vMerge/>
            <w:shd w:val="clear" w:color="auto" w:fill="auto"/>
          </w:tcPr>
          <w:p w14:paraId="69A783CA" w14:textId="77777777" w:rsidR="00542B5A" w:rsidRPr="00C81299" w:rsidRDefault="00542B5A" w:rsidP="00BC7D8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5A77C2F5" w14:textId="05A2A223" w:rsidR="00542B5A" w:rsidRPr="00C81299" w:rsidRDefault="00542B5A" w:rsidP="003520E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</w:p>
        </w:tc>
      </w:tr>
      <w:tr w:rsidR="00542B5A" w:rsidRPr="00C81299" w14:paraId="63F58636" w14:textId="77777777" w:rsidTr="003520E7">
        <w:tc>
          <w:tcPr>
            <w:tcW w:w="3942" w:type="dxa"/>
            <w:shd w:val="clear" w:color="auto" w:fill="auto"/>
          </w:tcPr>
          <w:p w14:paraId="70FDFAEB" w14:textId="72AD9787" w:rsidR="00542B5A" w:rsidRPr="00C81299" w:rsidRDefault="00542B5A" w:rsidP="00B8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ПР 4.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Порядок утворення та ліквідації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5A8FEF7F" w14:textId="77777777" w:rsidR="00542B5A" w:rsidRPr="00C81299" w:rsidRDefault="00542B5A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5EE3CB27" w14:textId="3FDA8F79" w:rsidR="00542B5A" w:rsidRPr="00C81299" w:rsidRDefault="00542B5A" w:rsidP="003520E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</w:p>
        </w:tc>
      </w:tr>
      <w:tr w:rsidR="00542B5A" w:rsidRPr="00C81299" w14:paraId="39A5E153" w14:textId="77777777" w:rsidTr="003520E7">
        <w:tc>
          <w:tcPr>
            <w:tcW w:w="3942" w:type="dxa"/>
            <w:shd w:val="clear" w:color="auto" w:fill="auto"/>
          </w:tcPr>
          <w:p w14:paraId="316C81B3" w14:textId="63EC3C5B" w:rsidR="00542B5A" w:rsidRPr="00C81299" w:rsidRDefault="00542B5A" w:rsidP="00B87A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СР 1.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Параметри та показники якості транспортного обслуговування на ринку автотранспортних послуг</w:t>
            </w:r>
          </w:p>
        </w:tc>
        <w:tc>
          <w:tcPr>
            <w:tcW w:w="4206" w:type="dxa"/>
            <w:vMerge/>
            <w:shd w:val="clear" w:color="auto" w:fill="auto"/>
          </w:tcPr>
          <w:p w14:paraId="2AB88449" w14:textId="77777777" w:rsidR="00542B5A" w:rsidRPr="00C81299" w:rsidRDefault="00542B5A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</w:tcPr>
          <w:p w14:paraId="03B7B4F6" w14:textId="77777777" w:rsidR="00542B5A" w:rsidRPr="00C81299" w:rsidRDefault="00542B5A" w:rsidP="003520E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</w:p>
        </w:tc>
      </w:tr>
      <w:tr w:rsidR="00CF58CE" w:rsidRPr="00C81299" w14:paraId="09694E1C" w14:textId="77777777" w:rsidTr="003520E7">
        <w:tc>
          <w:tcPr>
            <w:tcW w:w="3942" w:type="dxa"/>
            <w:shd w:val="clear" w:color="auto" w:fill="auto"/>
          </w:tcPr>
          <w:p w14:paraId="7ADC16BE" w14:textId="2CA60E87" w:rsidR="00CF58CE" w:rsidRPr="00C81299" w:rsidRDefault="00CF58CE" w:rsidP="00B87A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Л 5.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Система управління автотранспортним підприємством: принципи, функції та рівні управління.</w:t>
            </w:r>
          </w:p>
        </w:tc>
        <w:tc>
          <w:tcPr>
            <w:tcW w:w="4206" w:type="dxa"/>
            <w:vMerge/>
            <w:shd w:val="clear" w:color="auto" w:fill="auto"/>
          </w:tcPr>
          <w:p w14:paraId="686160D2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7ACC4468" w14:textId="7479F46B" w:rsidR="00CF58CE" w:rsidRPr="00C81299" w:rsidRDefault="00542B5A" w:rsidP="003520E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35</w:t>
            </w:r>
          </w:p>
        </w:tc>
      </w:tr>
      <w:tr w:rsidR="00CF58CE" w:rsidRPr="00C81299" w14:paraId="41E0EEB2" w14:textId="77777777" w:rsidTr="00BC7D80">
        <w:tc>
          <w:tcPr>
            <w:tcW w:w="3942" w:type="dxa"/>
            <w:shd w:val="clear" w:color="auto" w:fill="auto"/>
          </w:tcPr>
          <w:p w14:paraId="6D70D362" w14:textId="03597948" w:rsidR="00CF58CE" w:rsidRPr="00C81299" w:rsidRDefault="00CF58CE" w:rsidP="00B8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ПР 5.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Суть та функції процесу управління</w:t>
            </w:r>
          </w:p>
        </w:tc>
        <w:tc>
          <w:tcPr>
            <w:tcW w:w="4206" w:type="dxa"/>
            <w:vMerge/>
            <w:shd w:val="clear" w:color="auto" w:fill="auto"/>
          </w:tcPr>
          <w:p w14:paraId="1C6A5562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365A50F7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CF58CE" w:rsidRPr="00C81299" w14:paraId="2660F079" w14:textId="77777777" w:rsidTr="00BC7D80">
        <w:tc>
          <w:tcPr>
            <w:tcW w:w="3942" w:type="dxa"/>
            <w:shd w:val="clear" w:color="auto" w:fill="auto"/>
          </w:tcPr>
          <w:p w14:paraId="6E0870E8" w14:textId="31540330" w:rsidR="00CF58CE" w:rsidRPr="00C81299" w:rsidRDefault="00CF58CE" w:rsidP="00B87A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Л 6.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Методи, моделі та новітні технології управління персоналом і технічними системами автотранспортних підприємств.</w:t>
            </w:r>
          </w:p>
        </w:tc>
        <w:tc>
          <w:tcPr>
            <w:tcW w:w="4206" w:type="dxa"/>
            <w:vMerge/>
            <w:shd w:val="clear" w:color="auto" w:fill="auto"/>
          </w:tcPr>
          <w:p w14:paraId="54E067E5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3FFEA085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CF58CE" w:rsidRPr="00C81299" w14:paraId="61D52902" w14:textId="77777777" w:rsidTr="00BC7D80">
        <w:tc>
          <w:tcPr>
            <w:tcW w:w="3942" w:type="dxa"/>
            <w:shd w:val="clear" w:color="auto" w:fill="auto"/>
          </w:tcPr>
          <w:p w14:paraId="3F6F33A7" w14:textId="05BB3B3F" w:rsidR="00CF58CE" w:rsidRPr="00C81299" w:rsidRDefault="00CF58CE" w:rsidP="00B87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ПР 6.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Методи та моделі управління</w:t>
            </w:r>
          </w:p>
        </w:tc>
        <w:tc>
          <w:tcPr>
            <w:tcW w:w="4206" w:type="dxa"/>
            <w:vMerge/>
            <w:shd w:val="clear" w:color="auto" w:fill="auto"/>
          </w:tcPr>
          <w:p w14:paraId="281D6F00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0C382AF8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CF58CE" w:rsidRPr="00C81299" w14:paraId="2042828B" w14:textId="77777777" w:rsidTr="00BC7D80">
        <w:tc>
          <w:tcPr>
            <w:tcW w:w="3942" w:type="dxa"/>
            <w:shd w:val="clear" w:color="auto" w:fill="auto"/>
          </w:tcPr>
          <w:p w14:paraId="01F47EC5" w14:textId="3EE43B45" w:rsidR="00CF58CE" w:rsidRPr="00C81299" w:rsidRDefault="00CF58CE" w:rsidP="008C5C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Л 7.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Організаційні структури управління підприємствами та їх адаптація до умов аграрного виробництва.</w:t>
            </w:r>
          </w:p>
        </w:tc>
        <w:tc>
          <w:tcPr>
            <w:tcW w:w="4206" w:type="dxa"/>
            <w:vMerge/>
            <w:shd w:val="clear" w:color="auto" w:fill="auto"/>
          </w:tcPr>
          <w:p w14:paraId="1BAFF6CD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489BE8E5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CF58CE" w:rsidRPr="00C81299" w14:paraId="086E0C98" w14:textId="77777777" w:rsidTr="00BC7D80">
        <w:tc>
          <w:tcPr>
            <w:tcW w:w="3942" w:type="dxa"/>
            <w:shd w:val="clear" w:color="auto" w:fill="auto"/>
          </w:tcPr>
          <w:p w14:paraId="47F2E7D4" w14:textId="5972128C" w:rsidR="00CF58CE" w:rsidRPr="00C81299" w:rsidRDefault="00CF58CE" w:rsidP="00B87A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ПР 7.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Організаційні структури управління підприємством</w:t>
            </w:r>
          </w:p>
        </w:tc>
        <w:tc>
          <w:tcPr>
            <w:tcW w:w="4206" w:type="dxa"/>
            <w:vMerge/>
            <w:shd w:val="clear" w:color="auto" w:fill="auto"/>
          </w:tcPr>
          <w:p w14:paraId="4CB48E20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45BD40DC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CF58CE" w:rsidRPr="00C81299" w14:paraId="02F237FE" w14:textId="77777777" w:rsidTr="00BC7D80">
        <w:tc>
          <w:tcPr>
            <w:tcW w:w="3942" w:type="dxa"/>
            <w:shd w:val="clear" w:color="auto" w:fill="auto"/>
          </w:tcPr>
          <w:p w14:paraId="743EBD9E" w14:textId="01A3F894" w:rsidR="00CF58CE" w:rsidRPr="00C81299" w:rsidRDefault="00CF58CE" w:rsidP="00B87A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СР 2.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Ринкові стандарти якості та механізми управління якістю транспортних послуг автотранспортного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25FD50FC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02188D52" w14:textId="77777777" w:rsidR="00CF58CE" w:rsidRPr="00C81299" w:rsidRDefault="00CF58CE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1E4020" w:rsidRPr="00C81299" w14:paraId="4E9BB3AC" w14:textId="77777777" w:rsidTr="00BC7D80">
        <w:tc>
          <w:tcPr>
            <w:tcW w:w="3942" w:type="dxa"/>
            <w:shd w:val="clear" w:color="auto" w:fill="auto"/>
          </w:tcPr>
          <w:p w14:paraId="25D7089F" w14:textId="09889E1A" w:rsidR="00BB2939" w:rsidRPr="00C81299" w:rsidRDefault="001E4020" w:rsidP="00BB2939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Модульна контрольна робота 1</w:t>
            </w:r>
          </w:p>
        </w:tc>
        <w:tc>
          <w:tcPr>
            <w:tcW w:w="4206" w:type="dxa"/>
            <w:shd w:val="clear" w:color="auto" w:fill="auto"/>
          </w:tcPr>
          <w:p w14:paraId="4572874A" w14:textId="77777777" w:rsidR="001E4020" w:rsidRPr="00C81299" w:rsidRDefault="001E4020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5BCFF51" w14:textId="24C511F9" w:rsidR="00BB2939" w:rsidRPr="00C81299" w:rsidRDefault="00BB2939" w:rsidP="00BB293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3</w:t>
            </w:r>
            <w:r w:rsidR="001E4020" w:rsidRPr="00C81299">
              <w:rPr>
                <w:sz w:val="24"/>
                <w:lang w:val="uk-UA"/>
              </w:rPr>
              <w:t>0</w:t>
            </w:r>
          </w:p>
        </w:tc>
      </w:tr>
      <w:tr w:rsidR="001E4020" w:rsidRPr="00C81299" w14:paraId="2A1766DC" w14:textId="77777777" w:rsidTr="00BC7D80">
        <w:tc>
          <w:tcPr>
            <w:tcW w:w="3942" w:type="dxa"/>
            <w:shd w:val="clear" w:color="auto" w:fill="auto"/>
          </w:tcPr>
          <w:p w14:paraId="4648A0E1" w14:textId="77777777" w:rsidR="001E4020" w:rsidRPr="00C81299" w:rsidRDefault="001E4020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lastRenderedPageBreak/>
              <w:t>Разом за модулем 1</w:t>
            </w:r>
          </w:p>
        </w:tc>
        <w:tc>
          <w:tcPr>
            <w:tcW w:w="4206" w:type="dxa"/>
            <w:shd w:val="clear" w:color="auto" w:fill="auto"/>
          </w:tcPr>
          <w:p w14:paraId="6B50B7F2" w14:textId="77777777" w:rsidR="001E4020" w:rsidRPr="00C81299" w:rsidRDefault="001E4020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12ADA173" w14:textId="77777777" w:rsidR="001E4020" w:rsidRPr="00C81299" w:rsidRDefault="001E4020" w:rsidP="003520E7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100</w:t>
            </w:r>
          </w:p>
        </w:tc>
      </w:tr>
      <w:tr w:rsidR="001E4020" w:rsidRPr="00C81299" w14:paraId="32D5C0C8" w14:textId="77777777" w:rsidTr="00BC7D80">
        <w:tc>
          <w:tcPr>
            <w:tcW w:w="9628" w:type="dxa"/>
            <w:gridSpan w:val="3"/>
            <w:shd w:val="clear" w:color="auto" w:fill="auto"/>
          </w:tcPr>
          <w:p w14:paraId="5ED1D498" w14:textId="65D7C684" w:rsidR="001E4020" w:rsidRPr="00C81299" w:rsidRDefault="001E4020" w:rsidP="00BB2939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bCs/>
                <w:sz w:val="24"/>
                <w:lang w:val="uk-UA"/>
              </w:rPr>
              <w:t xml:space="preserve">Змістовий модуль 2. </w:t>
            </w:r>
            <w:r w:rsidR="00BB2939" w:rsidRPr="00C81299">
              <w:rPr>
                <w:bCs/>
                <w:sz w:val="24"/>
                <w:lang w:val="uk-UA" w:eastAsia="uk-UA"/>
              </w:rPr>
              <w:t>Ресурсне забезпечення та ефективність діяльності підприємства автомобільного сектора</w:t>
            </w:r>
          </w:p>
        </w:tc>
      </w:tr>
      <w:tr w:rsidR="008E46EB" w:rsidRPr="00C81299" w14:paraId="2B3CFD1D" w14:textId="77777777" w:rsidTr="001B620C">
        <w:tc>
          <w:tcPr>
            <w:tcW w:w="3942" w:type="dxa"/>
            <w:shd w:val="clear" w:color="auto" w:fill="auto"/>
          </w:tcPr>
          <w:p w14:paraId="1CE7E588" w14:textId="676558CA" w:rsidR="008E46EB" w:rsidRPr="00C81299" w:rsidRDefault="008E46EB" w:rsidP="00596C8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8</w:t>
            </w:r>
            <w:r w:rsidRPr="00C81299">
              <w:rPr>
                <w:sz w:val="24"/>
                <w:lang w:val="uk-UA"/>
              </w:rPr>
              <w:t xml:space="preserve">. </w:t>
            </w:r>
            <w:r w:rsidRPr="00C81299">
              <w:rPr>
                <w:sz w:val="24"/>
                <w:lang w:val="uk-UA"/>
              </w:rPr>
              <w:t>Ресурсні групи функціонування підприємства автомобільного сектора. Поняття капіталу підприємства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57FDB1D6" w14:textId="0DBD7F83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8</w:t>
            </w:r>
            <w:r w:rsidRPr="00C81299">
              <w:rPr>
                <w:sz w:val="24"/>
                <w:lang w:val="uk-UA"/>
              </w:rPr>
              <w:t xml:space="preserve"> (ресурсні групи, капітал) – РН1, РН9.</w:t>
            </w:r>
          </w:p>
          <w:p w14:paraId="3A9C4B04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РН1: теорія капіталу й ресурсів підприємства.</w:t>
            </w:r>
          </w:p>
          <w:p w14:paraId="18F69DFD" w14:textId="7EE13359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РН9: оцінка різних видів ресурсів.</w:t>
            </w:r>
          </w:p>
          <w:p w14:paraId="5192D064" w14:textId="35EA385C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ПР </w:t>
            </w:r>
            <w:r w:rsidR="00596C88" w:rsidRPr="00C81299">
              <w:rPr>
                <w:sz w:val="24"/>
                <w:lang w:val="uk-UA"/>
              </w:rPr>
              <w:t>8</w:t>
            </w:r>
            <w:r w:rsidRPr="00C81299">
              <w:rPr>
                <w:sz w:val="24"/>
                <w:lang w:val="uk-UA"/>
              </w:rPr>
              <w:t xml:space="preserve"> (основні засоби: склад, структура) – РН9, РН24.</w:t>
            </w:r>
          </w:p>
          <w:p w14:paraId="0851681E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РН9: аналіз структури основних засобів.</w:t>
            </w:r>
          </w:p>
          <w:p w14:paraId="36140DEE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РН24: розрахунок показників стану й використання.</w:t>
            </w:r>
          </w:p>
          <w:p w14:paraId="26C6F7B7" w14:textId="5DEB90F5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9</w:t>
            </w:r>
            <w:r w:rsidRPr="00C81299">
              <w:rPr>
                <w:sz w:val="24"/>
                <w:lang w:val="uk-UA"/>
              </w:rPr>
              <w:t xml:space="preserve"> (основні засоби, ефективність) – РН1, РН14.</w:t>
            </w:r>
          </w:p>
          <w:p w14:paraId="3A19E466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РН1: теоретичні підходи до оцінки ефективності.</w:t>
            </w:r>
          </w:p>
          <w:p w14:paraId="0E5BEA62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РН14: аналіз технологічних процесів, пов'язаних з ОЗ.</w:t>
            </w:r>
          </w:p>
          <w:p w14:paraId="3F3C63EF" w14:textId="734D7C89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ПР </w:t>
            </w:r>
            <w:r w:rsidR="00596C88" w:rsidRPr="00C81299">
              <w:rPr>
                <w:sz w:val="24"/>
                <w:lang w:val="uk-UA"/>
              </w:rPr>
              <w:t>9</w:t>
            </w:r>
            <w:r w:rsidRPr="00C81299">
              <w:rPr>
                <w:sz w:val="24"/>
                <w:lang w:val="uk-UA"/>
              </w:rPr>
              <w:t xml:space="preserve"> (формування та оцінка вартості ОЗ) – РН3, РН24.</w:t>
            </w:r>
          </w:p>
          <w:p w14:paraId="0AD2A45D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РН3: використання ПЗ для розрахунків вартості.</w:t>
            </w:r>
          </w:p>
          <w:p w14:paraId="4DF843C6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РН24: застосування математико-статистичних методів.</w:t>
            </w:r>
          </w:p>
          <w:p w14:paraId="48707B38" w14:textId="1028BCA2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10</w:t>
            </w:r>
            <w:r w:rsidRPr="00C81299">
              <w:rPr>
                <w:sz w:val="24"/>
                <w:lang w:val="uk-UA"/>
              </w:rPr>
              <w:t xml:space="preserve"> (амортизаційна політика) – РН6, РН21.</w:t>
            </w:r>
          </w:p>
          <w:p w14:paraId="1E33F9C6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РН6: вибір амортизаційної стратегії.</w:t>
            </w:r>
          </w:p>
          <w:p w14:paraId="4B01E005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РН21: вплив амортизації на облік та звітність.</w:t>
            </w:r>
          </w:p>
          <w:p w14:paraId="5A4F3795" w14:textId="3FBDC32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ПР </w:t>
            </w:r>
            <w:r w:rsidR="00596C88" w:rsidRPr="00C81299">
              <w:rPr>
                <w:sz w:val="24"/>
                <w:lang w:val="uk-UA"/>
              </w:rPr>
              <w:t>10</w:t>
            </w:r>
            <w:r w:rsidRPr="00C81299">
              <w:rPr>
                <w:sz w:val="24"/>
                <w:lang w:val="uk-UA"/>
              </w:rPr>
              <w:t xml:space="preserve"> (розрахунок амортизації) – РН24, РН21.</w:t>
            </w:r>
          </w:p>
          <w:p w14:paraId="2C143110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РН24: математичні розрахунки амортизаційних сум.</w:t>
            </w:r>
          </w:p>
          <w:p w14:paraId="1DAAF5CD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РН21: відображення результатів у системі обліку.</w:t>
            </w:r>
          </w:p>
          <w:p w14:paraId="3B2D9E58" w14:textId="75AAFF92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ПР </w:t>
            </w:r>
            <w:r w:rsidR="00596C88" w:rsidRPr="00C81299">
              <w:rPr>
                <w:sz w:val="24"/>
                <w:lang w:val="uk-UA"/>
              </w:rPr>
              <w:t>11</w:t>
            </w:r>
            <w:r w:rsidRPr="00C81299">
              <w:rPr>
                <w:sz w:val="24"/>
                <w:lang w:val="uk-UA"/>
              </w:rPr>
              <w:t xml:space="preserve"> (оцінка стану й спрацювання ОЗ) – РН9, РН14.</w:t>
            </w:r>
          </w:p>
          <w:p w14:paraId="60206504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РН9: діагностика стану засобів.</w:t>
            </w:r>
          </w:p>
          <w:p w14:paraId="55D03C7E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РН14: аналіз впливу спрацювання на процес експлуатації.</w:t>
            </w:r>
          </w:p>
          <w:p w14:paraId="0ED90573" w14:textId="46C8BCDD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СР </w:t>
            </w:r>
            <w:r w:rsidR="00596C88" w:rsidRPr="00C81299">
              <w:rPr>
                <w:sz w:val="24"/>
                <w:lang w:val="uk-UA"/>
              </w:rPr>
              <w:t>3</w:t>
            </w:r>
            <w:r w:rsidRPr="00C81299">
              <w:rPr>
                <w:sz w:val="24"/>
                <w:lang w:val="uk-UA"/>
              </w:rPr>
              <w:t xml:space="preserve"> (екологізація транспортного забезпечення) – РН4, РН8.</w:t>
            </w:r>
          </w:p>
          <w:p w14:paraId="36B2BA8F" w14:textId="75BF170D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РН4: опрацювання літератури й аналітики щодо «зелених» практ</w:t>
            </w:r>
            <w:r w:rsidR="008C5CD2">
              <w:rPr>
                <w:sz w:val="24"/>
                <w:lang w:val="uk-UA"/>
              </w:rPr>
              <w:t>ик</w:t>
            </w:r>
            <w:r w:rsidRPr="00C81299">
              <w:rPr>
                <w:sz w:val="24"/>
                <w:lang w:val="uk-UA"/>
              </w:rPr>
              <w:t>.</w:t>
            </w:r>
          </w:p>
          <w:p w14:paraId="01ABD91E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РН8: врахування екологічних нормативів і </w:t>
            </w:r>
            <w:proofErr w:type="spellStart"/>
            <w:r w:rsidRPr="00C81299">
              <w:rPr>
                <w:sz w:val="24"/>
                <w:lang w:val="uk-UA"/>
              </w:rPr>
              <w:t>регуляцій</w:t>
            </w:r>
            <w:proofErr w:type="spellEnd"/>
            <w:r w:rsidRPr="00C81299">
              <w:rPr>
                <w:sz w:val="24"/>
                <w:lang w:val="uk-UA"/>
              </w:rPr>
              <w:t>.</w:t>
            </w:r>
          </w:p>
          <w:p w14:paraId="14C8F577" w14:textId="118EE125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11</w:t>
            </w:r>
            <w:r w:rsidRPr="00C81299">
              <w:rPr>
                <w:sz w:val="24"/>
                <w:lang w:val="uk-UA"/>
              </w:rPr>
              <w:t>(оборотні засоби та джерела) – РН1, РН21.</w:t>
            </w:r>
          </w:p>
          <w:p w14:paraId="7C7D91B8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lastRenderedPageBreak/>
              <w:t>РН1: концептуальне розуміння ролі оборотних активів.</w:t>
            </w:r>
          </w:p>
          <w:p w14:paraId="784C4896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РН21: зв'язок оборотних засобів із системою обліку.</w:t>
            </w:r>
          </w:p>
          <w:p w14:paraId="354DB9C7" w14:textId="32F38D08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ПР </w:t>
            </w:r>
            <w:r w:rsidR="00596C88" w:rsidRPr="00C81299">
              <w:rPr>
                <w:sz w:val="24"/>
                <w:lang w:val="uk-UA"/>
              </w:rPr>
              <w:t>12</w:t>
            </w:r>
            <w:r w:rsidRPr="00C81299">
              <w:rPr>
                <w:sz w:val="24"/>
                <w:lang w:val="uk-UA"/>
              </w:rPr>
              <w:t xml:space="preserve"> (оцінка оборотних коштів) – РН24, РН21.</w:t>
            </w:r>
          </w:p>
          <w:p w14:paraId="01DCDCB7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РН24: використання методів розрахунку вартості й </w:t>
            </w:r>
            <w:proofErr w:type="spellStart"/>
            <w:r w:rsidRPr="00C81299">
              <w:rPr>
                <w:sz w:val="24"/>
                <w:lang w:val="uk-UA"/>
              </w:rPr>
              <w:t>обіговості</w:t>
            </w:r>
            <w:proofErr w:type="spellEnd"/>
            <w:r w:rsidRPr="00C81299">
              <w:rPr>
                <w:sz w:val="24"/>
                <w:lang w:val="uk-UA"/>
              </w:rPr>
              <w:t>.</w:t>
            </w:r>
          </w:p>
          <w:p w14:paraId="110C0EA8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РН21: фіксація результатів в управлінській та фінансовій звітності.</w:t>
            </w:r>
          </w:p>
          <w:p w14:paraId="53CFCC4E" w14:textId="38501D4D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ПР </w:t>
            </w:r>
            <w:r w:rsidR="00596C88" w:rsidRPr="00C81299">
              <w:rPr>
                <w:sz w:val="24"/>
                <w:lang w:val="uk-UA"/>
              </w:rPr>
              <w:t>13</w:t>
            </w:r>
            <w:r w:rsidRPr="00C81299">
              <w:rPr>
                <w:sz w:val="24"/>
                <w:lang w:val="uk-UA"/>
              </w:rPr>
              <w:t xml:space="preserve"> (визначення потреби у виробничих запасах) – РН6, РН24.</w:t>
            </w:r>
          </w:p>
          <w:p w14:paraId="65DD9EFB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РН6: прийняття рішення щодо рівня запасів.</w:t>
            </w:r>
          </w:p>
          <w:p w14:paraId="0228EA70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РН24: розрахунок потреби з використанням моделей попиту.</w:t>
            </w:r>
          </w:p>
          <w:p w14:paraId="53CD8F04" w14:textId="3036380E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12</w:t>
            </w:r>
            <w:r w:rsidRPr="00C81299">
              <w:rPr>
                <w:sz w:val="24"/>
                <w:lang w:val="uk-UA"/>
              </w:rPr>
              <w:t xml:space="preserve"> (трудові ресурси</w:t>
            </w:r>
            <w:r w:rsidRPr="00C81299">
              <w:rPr>
                <w:sz w:val="24"/>
                <w:lang w:val="uk-UA"/>
              </w:rPr>
              <w:t xml:space="preserve">, </w:t>
            </w:r>
            <w:r w:rsidRPr="00C81299">
              <w:rPr>
                <w:sz w:val="24"/>
                <w:lang w:val="uk-UA"/>
              </w:rPr>
              <w:t>оплата праці) – РН5, РН17.</w:t>
            </w:r>
          </w:p>
          <w:p w14:paraId="0FF46818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РН5: формування та розвиток персоналу.</w:t>
            </w:r>
          </w:p>
          <w:p w14:paraId="2E4A19D1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РН17: організація роботи підрозділів і мотивація.</w:t>
            </w:r>
          </w:p>
          <w:p w14:paraId="38D657EF" w14:textId="00B62A38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13</w:t>
            </w:r>
            <w:r w:rsidRPr="00C81299">
              <w:rPr>
                <w:sz w:val="24"/>
                <w:lang w:val="uk-UA"/>
              </w:rPr>
              <w:t xml:space="preserve"> (витрати, собівартість перевезень) – РН1, РН24.</w:t>
            </w:r>
          </w:p>
          <w:p w14:paraId="11F82FCA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РН1: теорія витрат і собівартості.</w:t>
            </w:r>
          </w:p>
          <w:p w14:paraId="794E0231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РН24: моделювання й розрахунок витрат за статтями.</w:t>
            </w:r>
          </w:p>
          <w:p w14:paraId="4685ECCA" w14:textId="5462084F" w:rsidR="00B33548" w:rsidRPr="00C81299" w:rsidRDefault="009A172D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 13</w:t>
            </w:r>
            <w:r w:rsidR="00B33548" w:rsidRPr="00C81299">
              <w:rPr>
                <w:sz w:val="24"/>
                <w:lang w:val="uk-UA"/>
              </w:rPr>
              <w:t xml:space="preserve"> (фінансові результати АТП) – РН6, РН21.</w:t>
            </w:r>
          </w:p>
          <w:p w14:paraId="1AD9CC9D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РН6: аналіз альтернатив для підвищення результатів.</w:t>
            </w:r>
          </w:p>
          <w:p w14:paraId="308B6499" w14:textId="77777777" w:rsidR="00B33548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РН21: інтерпретація фінансової звітності.</w:t>
            </w:r>
          </w:p>
          <w:p w14:paraId="4C8F98D7" w14:textId="738F2D58" w:rsidR="009A172D" w:rsidRDefault="009A172D" w:rsidP="009A172D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Л 14</w:t>
            </w:r>
            <w:r>
              <w:rPr>
                <w:sz w:val="24"/>
                <w:lang w:val="uk-UA"/>
              </w:rPr>
              <w:t xml:space="preserve"> (транспортна складова АПК)</w:t>
            </w:r>
          </w:p>
          <w:p w14:paraId="173A2F44" w14:textId="77777777" w:rsidR="009A172D" w:rsidRDefault="009A172D" w:rsidP="009A172D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РН1:</w:t>
            </w:r>
            <w:r w:rsidRPr="009A172D">
              <w:rPr>
                <w:sz w:val="24"/>
                <w:lang w:val="uk-UA"/>
              </w:rPr>
              <w:t xml:space="preserve"> розуміння ролі транспортної складової у собівартості й ефективності аграрного виробництва, логіки формування логістичних витрат</w:t>
            </w:r>
            <w:r>
              <w:rPr>
                <w:sz w:val="24"/>
                <w:lang w:val="uk-UA"/>
              </w:rPr>
              <w:t>.</w:t>
            </w:r>
          </w:p>
          <w:p w14:paraId="166A64DD" w14:textId="77777777" w:rsidR="009A172D" w:rsidRDefault="009A172D" w:rsidP="009A172D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РН4: </w:t>
            </w:r>
            <w:r w:rsidRPr="009A172D">
              <w:rPr>
                <w:sz w:val="24"/>
                <w:lang w:val="uk-UA"/>
              </w:rPr>
              <w:t>оцінк</w:t>
            </w:r>
            <w:r>
              <w:rPr>
                <w:sz w:val="24"/>
                <w:lang w:val="uk-UA"/>
              </w:rPr>
              <w:t>а</w:t>
            </w:r>
            <w:r w:rsidRPr="009A172D">
              <w:rPr>
                <w:sz w:val="24"/>
                <w:lang w:val="uk-UA"/>
              </w:rPr>
              <w:t xml:space="preserve"> впливу транспорту на АПК </w:t>
            </w:r>
            <w:r>
              <w:rPr>
                <w:sz w:val="24"/>
                <w:lang w:val="uk-UA"/>
              </w:rPr>
              <w:t>передбачає роботу</w:t>
            </w:r>
            <w:r w:rsidRPr="009A172D">
              <w:rPr>
                <w:sz w:val="24"/>
                <w:lang w:val="uk-UA"/>
              </w:rPr>
              <w:t xml:space="preserve"> з аналітичними звітами, статистикою перевезень, даними про тарифи та втрати від несвоєчасних поставо</w:t>
            </w:r>
            <w:r>
              <w:rPr>
                <w:sz w:val="24"/>
                <w:lang w:val="uk-UA"/>
              </w:rPr>
              <w:t>.</w:t>
            </w:r>
          </w:p>
          <w:p w14:paraId="688CF42C" w14:textId="7A481B7E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15</w:t>
            </w:r>
            <w:r w:rsidRPr="00C81299">
              <w:rPr>
                <w:sz w:val="24"/>
                <w:lang w:val="uk-UA"/>
              </w:rPr>
              <w:t xml:space="preserve"> (тенденції, інновації, цифровізація) – РН1, РН3, РН8.</w:t>
            </w:r>
          </w:p>
          <w:p w14:paraId="02802A5C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РН1: осмислення концепції сталого розвитку.</w:t>
            </w:r>
          </w:p>
          <w:p w14:paraId="09E5ADE4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РН3: розуміння ролі цифрових технологій.</w:t>
            </w:r>
          </w:p>
          <w:p w14:paraId="4B4CCC96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lastRenderedPageBreak/>
              <w:t>РН8: урахування міжнародних нормативів у трансформації транспорту.</w:t>
            </w:r>
          </w:p>
          <w:p w14:paraId="3B26A45A" w14:textId="12B6AFA5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СР </w:t>
            </w:r>
            <w:r w:rsidR="00596C88" w:rsidRPr="00C81299">
              <w:rPr>
                <w:sz w:val="24"/>
                <w:lang w:val="uk-UA"/>
              </w:rPr>
              <w:t>4</w:t>
            </w:r>
            <w:r w:rsidRPr="00C81299">
              <w:rPr>
                <w:sz w:val="24"/>
                <w:lang w:val="uk-UA"/>
              </w:rPr>
              <w:t xml:space="preserve"> (виклики «зеленої» трансформації) – РН4, РН22.</w:t>
            </w:r>
          </w:p>
          <w:p w14:paraId="547BD4F4" w14:textId="77777777" w:rsidR="00B33548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РН4: аналітика джерел щодо європейського досвіду.</w:t>
            </w:r>
          </w:p>
          <w:p w14:paraId="075D5938" w14:textId="2DA580B0" w:rsidR="008E46EB" w:rsidRPr="00C81299" w:rsidRDefault="00B33548" w:rsidP="00B3354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РН22: оформлення узагальнений у вигляді довідок/записок, дотримуючись вимог до документування.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23345F69" w14:textId="7171A7C1" w:rsidR="008E46EB" w:rsidRPr="00C81299" w:rsidRDefault="001B620C" w:rsidP="001B620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lastRenderedPageBreak/>
              <w:t>35</w:t>
            </w:r>
          </w:p>
        </w:tc>
      </w:tr>
      <w:tr w:rsidR="008E46EB" w:rsidRPr="00C81299" w14:paraId="4A179FBC" w14:textId="77777777" w:rsidTr="00BC7D80">
        <w:tc>
          <w:tcPr>
            <w:tcW w:w="3942" w:type="dxa"/>
            <w:shd w:val="clear" w:color="auto" w:fill="auto"/>
          </w:tcPr>
          <w:p w14:paraId="5077B46C" w14:textId="37508F4F" w:rsidR="008E46EB" w:rsidRPr="00C81299" w:rsidRDefault="008E46EB" w:rsidP="00596C8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ПР </w:t>
            </w:r>
            <w:r w:rsidR="00596C88" w:rsidRPr="00C81299">
              <w:rPr>
                <w:sz w:val="24"/>
                <w:lang w:val="uk-UA"/>
              </w:rPr>
              <w:t>8</w:t>
            </w:r>
            <w:r w:rsidRPr="00C81299">
              <w:rPr>
                <w:sz w:val="24"/>
                <w:lang w:val="uk-UA"/>
              </w:rPr>
              <w:t>. Склад і структура основних засобів</w:t>
            </w:r>
          </w:p>
        </w:tc>
        <w:tc>
          <w:tcPr>
            <w:tcW w:w="4206" w:type="dxa"/>
            <w:vMerge/>
            <w:shd w:val="clear" w:color="auto" w:fill="auto"/>
          </w:tcPr>
          <w:p w14:paraId="1B51659F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1CB44068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7A9D0511" w14:textId="77777777" w:rsidTr="00BC7D80">
        <w:tc>
          <w:tcPr>
            <w:tcW w:w="3942" w:type="dxa"/>
            <w:shd w:val="clear" w:color="auto" w:fill="auto"/>
          </w:tcPr>
          <w:p w14:paraId="7EE667A6" w14:textId="2D80E8E9" w:rsidR="008E46EB" w:rsidRPr="00C81299" w:rsidRDefault="008E46EB" w:rsidP="008C5CD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9</w:t>
            </w:r>
            <w:r w:rsidRPr="00C81299">
              <w:rPr>
                <w:sz w:val="24"/>
                <w:lang w:val="uk-UA"/>
              </w:rPr>
              <w:t xml:space="preserve">. </w:t>
            </w:r>
            <w:r w:rsidRPr="00C81299">
              <w:rPr>
                <w:bCs/>
                <w:sz w:val="24"/>
                <w:lang w:val="uk-UA" w:eastAsia="uk-UA"/>
              </w:rPr>
              <w:t>Основні засоби підприємства: склад, структура, оцінка ефективності використання.</w:t>
            </w:r>
          </w:p>
        </w:tc>
        <w:tc>
          <w:tcPr>
            <w:tcW w:w="4206" w:type="dxa"/>
            <w:vMerge/>
            <w:shd w:val="clear" w:color="auto" w:fill="auto"/>
          </w:tcPr>
          <w:p w14:paraId="68234E47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2D7EF580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47B54710" w14:textId="77777777" w:rsidTr="00BC7D80">
        <w:tc>
          <w:tcPr>
            <w:tcW w:w="3942" w:type="dxa"/>
            <w:shd w:val="clear" w:color="auto" w:fill="auto"/>
          </w:tcPr>
          <w:p w14:paraId="1DBB94D6" w14:textId="318760B9" w:rsidR="008E46EB" w:rsidRPr="00C81299" w:rsidRDefault="008E46EB" w:rsidP="00596C8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ПР </w:t>
            </w:r>
            <w:r w:rsidR="00596C88" w:rsidRPr="00C81299">
              <w:rPr>
                <w:sz w:val="24"/>
                <w:lang w:val="uk-UA"/>
              </w:rPr>
              <w:t>9</w:t>
            </w:r>
            <w:r w:rsidRPr="00C81299">
              <w:rPr>
                <w:sz w:val="24"/>
                <w:lang w:val="uk-UA"/>
              </w:rPr>
              <w:t>. Формування та оцінка вартості основних засобів</w:t>
            </w:r>
          </w:p>
        </w:tc>
        <w:tc>
          <w:tcPr>
            <w:tcW w:w="4206" w:type="dxa"/>
            <w:vMerge/>
            <w:shd w:val="clear" w:color="auto" w:fill="auto"/>
          </w:tcPr>
          <w:p w14:paraId="40498DDD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60D432FF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792A2E1D" w14:textId="77777777" w:rsidTr="00BC7D80">
        <w:tc>
          <w:tcPr>
            <w:tcW w:w="3942" w:type="dxa"/>
            <w:shd w:val="clear" w:color="auto" w:fill="auto"/>
          </w:tcPr>
          <w:p w14:paraId="05F3ED1C" w14:textId="22F264DC" w:rsidR="008E46EB" w:rsidRPr="00C81299" w:rsidRDefault="008E46EB" w:rsidP="00596C8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Л </w:t>
            </w:r>
            <w:r w:rsidR="00596C88" w:rsidRPr="00C81299">
              <w:rPr>
                <w:sz w:val="24"/>
                <w:lang w:val="uk-UA"/>
              </w:rPr>
              <w:t>10</w:t>
            </w:r>
            <w:r w:rsidRPr="00C81299">
              <w:rPr>
                <w:sz w:val="24"/>
                <w:lang w:val="uk-UA"/>
              </w:rPr>
              <w:t xml:space="preserve">. </w:t>
            </w:r>
            <w:r w:rsidRPr="00C81299">
              <w:rPr>
                <w:bCs/>
                <w:sz w:val="24"/>
                <w:lang w:val="uk-UA" w:eastAsia="uk-UA"/>
              </w:rPr>
              <w:t xml:space="preserve">Формування амортизаційної політики підприємства як </w:t>
            </w:r>
            <w:r w:rsidRPr="00C81299">
              <w:rPr>
                <w:bCs/>
                <w:sz w:val="24"/>
                <w:lang w:val="uk-UA"/>
              </w:rPr>
              <w:t>економічний аспект управління</w:t>
            </w:r>
          </w:p>
        </w:tc>
        <w:tc>
          <w:tcPr>
            <w:tcW w:w="4206" w:type="dxa"/>
            <w:vMerge/>
            <w:shd w:val="clear" w:color="auto" w:fill="auto"/>
          </w:tcPr>
          <w:p w14:paraId="79DBFF65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07E1B6B0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0D528A28" w14:textId="77777777" w:rsidTr="00BC7D80">
        <w:tc>
          <w:tcPr>
            <w:tcW w:w="3942" w:type="dxa"/>
            <w:shd w:val="clear" w:color="auto" w:fill="auto"/>
          </w:tcPr>
          <w:p w14:paraId="4EA3068D" w14:textId="2BC11912" w:rsidR="008E46EB" w:rsidRPr="00C81299" w:rsidRDefault="008E46EB" w:rsidP="00596C8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bCs/>
                <w:sz w:val="24"/>
                <w:lang w:val="uk-UA"/>
              </w:rPr>
              <w:t xml:space="preserve">ПР </w:t>
            </w:r>
            <w:r w:rsidR="00596C88" w:rsidRPr="00C81299">
              <w:rPr>
                <w:bCs/>
                <w:sz w:val="24"/>
                <w:lang w:val="uk-UA"/>
              </w:rPr>
              <w:t>10</w:t>
            </w:r>
            <w:r w:rsidRPr="00C81299">
              <w:rPr>
                <w:bCs/>
                <w:sz w:val="24"/>
                <w:lang w:val="uk-UA"/>
              </w:rPr>
              <w:t>. Визначення величини амортизаційних відрахувань ОЗ</w:t>
            </w:r>
          </w:p>
        </w:tc>
        <w:tc>
          <w:tcPr>
            <w:tcW w:w="4206" w:type="dxa"/>
            <w:vMerge/>
            <w:shd w:val="clear" w:color="auto" w:fill="auto"/>
          </w:tcPr>
          <w:p w14:paraId="5F3F2683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14B560E2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0BABE8FB" w14:textId="77777777" w:rsidTr="00BC7D80">
        <w:tc>
          <w:tcPr>
            <w:tcW w:w="3942" w:type="dxa"/>
            <w:shd w:val="clear" w:color="auto" w:fill="auto"/>
          </w:tcPr>
          <w:p w14:paraId="4D38DECA" w14:textId="7E718117" w:rsidR="008E46EB" w:rsidRPr="00C81299" w:rsidRDefault="008E46EB" w:rsidP="00596C8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lang w:val="uk-UA"/>
              </w:rPr>
            </w:pPr>
            <w:r w:rsidRPr="00C81299">
              <w:rPr>
                <w:bCs/>
                <w:sz w:val="24"/>
                <w:lang w:val="uk-UA"/>
              </w:rPr>
              <w:t xml:space="preserve">ПР </w:t>
            </w:r>
            <w:r w:rsidR="00596C88" w:rsidRPr="00C81299">
              <w:rPr>
                <w:bCs/>
                <w:sz w:val="24"/>
                <w:lang w:val="uk-UA"/>
              </w:rPr>
              <w:t>11</w:t>
            </w:r>
            <w:r w:rsidRPr="00C81299">
              <w:rPr>
                <w:bCs/>
                <w:sz w:val="24"/>
                <w:lang w:val="uk-UA"/>
              </w:rPr>
              <w:t>. Оцінка стану та характеристика спрацювання основних засобів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19C7CF44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21671C0D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469924CC" w14:textId="77777777" w:rsidTr="00BC7D80">
        <w:tc>
          <w:tcPr>
            <w:tcW w:w="3942" w:type="dxa"/>
            <w:shd w:val="clear" w:color="auto" w:fill="auto"/>
          </w:tcPr>
          <w:p w14:paraId="74378831" w14:textId="074A8E7A" w:rsidR="008E46EB" w:rsidRPr="00C81299" w:rsidRDefault="008E46EB" w:rsidP="00596C8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lang w:val="uk-UA"/>
              </w:rPr>
            </w:pPr>
            <w:r w:rsidRPr="00C81299">
              <w:rPr>
                <w:bCs/>
                <w:sz w:val="24"/>
                <w:lang w:val="uk-UA"/>
              </w:rPr>
              <w:t xml:space="preserve">СР </w:t>
            </w:r>
            <w:r w:rsidR="00596C88" w:rsidRPr="00C81299">
              <w:rPr>
                <w:bCs/>
                <w:sz w:val="24"/>
                <w:lang w:val="uk-UA"/>
              </w:rPr>
              <w:t>3</w:t>
            </w:r>
            <w:r w:rsidRPr="00C81299">
              <w:rPr>
                <w:bCs/>
                <w:sz w:val="24"/>
                <w:lang w:val="uk-UA"/>
              </w:rPr>
              <w:t xml:space="preserve">. </w:t>
            </w:r>
            <w:r w:rsidRPr="00C81299">
              <w:rPr>
                <w:sz w:val="24"/>
                <w:lang w:val="uk-UA"/>
              </w:rPr>
              <w:t>Екологізація транспортного забезпечення аграрного виробництва: європейські практики, інструменти та економічні наслідки</w:t>
            </w:r>
          </w:p>
        </w:tc>
        <w:tc>
          <w:tcPr>
            <w:tcW w:w="4206" w:type="dxa"/>
            <w:vMerge/>
            <w:shd w:val="clear" w:color="auto" w:fill="auto"/>
          </w:tcPr>
          <w:p w14:paraId="1170A5C8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2994A560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132A3BEE" w14:textId="77777777" w:rsidTr="001B620C">
        <w:tc>
          <w:tcPr>
            <w:tcW w:w="3942" w:type="dxa"/>
            <w:shd w:val="clear" w:color="auto" w:fill="auto"/>
          </w:tcPr>
          <w:p w14:paraId="755B7B46" w14:textId="75F825C1" w:rsidR="008E46EB" w:rsidRPr="00C81299" w:rsidRDefault="008E46EB" w:rsidP="00596C88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Л </w:t>
            </w:r>
            <w:r w:rsidR="00596C88" w:rsidRPr="00C8129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Оборотні засоби підприємств автомобільного транспорту та джерела їх формування.</w:t>
            </w:r>
          </w:p>
        </w:tc>
        <w:tc>
          <w:tcPr>
            <w:tcW w:w="4206" w:type="dxa"/>
            <w:vMerge/>
            <w:shd w:val="clear" w:color="auto" w:fill="auto"/>
          </w:tcPr>
          <w:p w14:paraId="51950FDC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 w14:paraId="5E8E4642" w14:textId="424539D1" w:rsidR="008E46EB" w:rsidRPr="00C81299" w:rsidRDefault="001B620C" w:rsidP="001B620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35</w:t>
            </w:r>
          </w:p>
        </w:tc>
      </w:tr>
      <w:tr w:rsidR="008E46EB" w:rsidRPr="00C81299" w14:paraId="46A32EDF" w14:textId="77777777" w:rsidTr="00BC7D80">
        <w:tc>
          <w:tcPr>
            <w:tcW w:w="3942" w:type="dxa"/>
            <w:shd w:val="clear" w:color="auto" w:fill="auto"/>
          </w:tcPr>
          <w:p w14:paraId="63885903" w14:textId="78A30BBE" w:rsidR="008E46EB" w:rsidRPr="00C81299" w:rsidRDefault="008E46EB" w:rsidP="00596C88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ПР </w:t>
            </w:r>
            <w:r w:rsidR="00596C88" w:rsidRPr="00C81299">
              <w:rPr>
                <w:rFonts w:ascii="Times New Roman" w:hAnsi="Times New Roman"/>
                <w:sz w:val="24"/>
                <w:szCs w:val="24"/>
              </w:rPr>
              <w:t>12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. Методи оцінки оборотних коштів на момент визнання їх активами</w:t>
            </w:r>
          </w:p>
        </w:tc>
        <w:tc>
          <w:tcPr>
            <w:tcW w:w="4206" w:type="dxa"/>
            <w:vMerge/>
            <w:shd w:val="clear" w:color="auto" w:fill="auto"/>
          </w:tcPr>
          <w:p w14:paraId="00CBA754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1FDEEFD3" w14:textId="77777777" w:rsidR="008E46EB" w:rsidRPr="00C81299" w:rsidRDefault="008E46EB" w:rsidP="001E4020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49180BA9" w14:textId="77777777" w:rsidTr="00BC7D80">
        <w:tc>
          <w:tcPr>
            <w:tcW w:w="3942" w:type="dxa"/>
            <w:shd w:val="clear" w:color="auto" w:fill="auto"/>
          </w:tcPr>
          <w:p w14:paraId="5649C6CB" w14:textId="3C7DF912" w:rsidR="008E46EB" w:rsidRPr="00C81299" w:rsidRDefault="008E46EB" w:rsidP="00596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ПР </w:t>
            </w:r>
            <w:r w:rsidR="00596C88" w:rsidRPr="00C8129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. Визначення потреби у виробничих запасах підприємства</w:t>
            </w:r>
          </w:p>
        </w:tc>
        <w:tc>
          <w:tcPr>
            <w:tcW w:w="4206" w:type="dxa"/>
            <w:vMerge/>
            <w:shd w:val="clear" w:color="auto" w:fill="auto"/>
          </w:tcPr>
          <w:p w14:paraId="675C2F76" w14:textId="77777777" w:rsidR="008E46EB" w:rsidRPr="00C81299" w:rsidRDefault="008E46EB" w:rsidP="00BB2939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5695BA47" w14:textId="78AFD727" w:rsidR="008E46EB" w:rsidRPr="00C81299" w:rsidRDefault="008E46EB" w:rsidP="00BB2939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2667B4BA" w14:textId="77777777" w:rsidTr="00766AD0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2A29" w14:textId="447BAFA4" w:rsidR="008E46EB" w:rsidRPr="00C81299" w:rsidRDefault="008E46EB" w:rsidP="008C5C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Л </w:t>
            </w:r>
            <w:r w:rsidR="00596C88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12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 Трудові ресур</w:t>
            </w:r>
            <w:r w:rsidR="008C5CD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си автотранспортних підприємств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206" w:type="dxa"/>
            <w:vMerge/>
            <w:shd w:val="clear" w:color="auto" w:fill="auto"/>
          </w:tcPr>
          <w:p w14:paraId="73B639C3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30D2E9FF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5F9DF02C" w14:textId="77777777" w:rsidTr="00766AD0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7325" w14:textId="14D94613" w:rsidR="008E46EB" w:rsidRPr="00C81299" w:rsidRDefault="008E46EB" w:rsidP="00596C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Л </w:t>
            </w:r>
            <w:r w:rsidR="00596C88" w:rsidRPr="00C81299">
              <w:rPr>
                <w:rFonts w:ascii="Times New Roman" w:hAnsi="Times New Roman"/>
                <w:sz w:val="24"/>
                <w:szCs w:val="24"/>
              </w:rPr>
              <w:t>13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. Витрати та собівартість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вантажних і пасажирських перевезень</w:t>
            </w:r>
            <w:r w:rsidR="009A172D">
              <w:rPr>
                <w:rFonts w:ascii="Times New Roman" w:hAnsi="Times New Roman"/>
                <w:sz w:val="24"/>
                <w:szCs w:val="24"/>
              </w:rPr>
              <w:t>.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72D" w:rsidRPr="00C81299">
              <w:rPr>
                <w:rFonts w:ascii="Times New Roman" w:hAnsi="Times New Roman"/>
                <w:sz w:val="24"/>
                <w:szCs w:val="24"/>
              </w:rPr>
              <w:t>Фінансові результати діяльності автотранспортних підприємств</w:t>
            </w:r>
            <w:r w:rsidR="009A17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vMerge/>
            <w:shd w:val="clear" w:color="auto" w:fill="auto"/>
          </w:tcPr>
          <w:p w14:paraId="138D1475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265680F5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36E82D92" w14:textId="77777777" w:rsidTr="00766AD0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5185" w14:textId="66DC37AE" w:rsidR="008E46EB" w:rsidRPr="009A172D" w:rsidRDefault="008E46EB" w:rsidP="008C5C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72D">
              <w:rPr>
                <w:rFonts w:ascii="Times New Roman" w:hAnsi="Times New Roman"/>
                <w:sz w:val="24"/>
                <w:szCs w:val="24"/>
              </w:rPr>
              <w:t xml:space="preserve">Л </w:t>
            </w:r>
            <w:r w:rsidR="00596C88" w:rsidRPr="009A172D">
              <w:rPr>
                <w:rFonts w:ascii="Times New Roman" w:hAnsi="Times New Roman"/>
                <w:sz w:val="24"/>
                <w:szCs w:val="24"/>
              </w:rPr>
              <w:t>14</w:t>
            </w:r>
            <w:r w:rsidRPr="009A17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A172D" w:rsidRPr="009A172D">
              <w:rPr>
                <w:rFonts w:ascii="Times New Roman" w:hAnsi="Times New Roman"/>
                <w:spacing w:val="2"/>
                <w:sz w:val="24"/>
                <w:szCs w:val="24"/>
              </w:rPr>
              <w:t>Вплив транспортної складової на економічну ефективність агропромислового комплексу</w:t>
            </w:r>
            <w:r w:rsidR="00EC635F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="009A172D" w:rsidRPr="009A17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EC635F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="009A172D" w:rsidRPr="009A17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оль підприємств </w:t>
            </w:r>
            <w:r w:rsidR="008C5C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автомобільного сектору </w:t>
            </w:r>
            <w:r w:rsidR="009A172D" w:rsidRPr="009A172D">
              <w:rPr>
                <w:rFonts w:ascii="Times New Roman" w:hAnsi="Times New Roman"/>
                <w:spacing w:val="2"/>
                <w:sz w:val="24"/>
                <w:szCs w:val="24"/>
              </w:rPr>
              <w:t>у формуванні логістичних витрат та конкурентоспроможності аграрної продукції</w:t>
            </w:r>
          </w:p>
        </w:tc>
        <w:tc>
          <w:tcPr>
            <w:tcW w:w="4206" w:type="dxa"/>
            <w:vMerge/>
            <w:shd w:val="clear" w:color="auto" w:fill="auto"/>
          </w:tcPr>
          <w:p w14:paraId="1F6232F3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154944FC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631DFF83" w14:textId="77777777" w:rsidTr="00766AD0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021E" w14:textId="235BC654" w:rsidR="008E46EB" w:rsidRPr="00C81299" w:rsidRDefault="008E46EB" w:rsidP="008C5C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Л </w:t>
            </w:r>
            <w:r w:rsidR="00596C88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15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Світові та національні тенденції розвитку транспорту. Інновації, цифровізація та сталий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розвиток </w:t>
            </w:r>
            <w:r w:rsidR="008C5CD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автомобільного сектору 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підприємств в аграрній сфері.</w:t>
            </w:r>
          </w:p>
        </w:tc>
        <w:tc>
          <w:tcPr>
            <w:tcW w:w="4206" w:type="dxa"/>
            <w:vMerge/>
            <w:shd w:val="clear" w:color="auto" w:fill="auto"/>
          </w:tcPr>
          <w:p w14:paraId="0EF3058E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1C28C519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8E46EB" w:rsidRPr="00C81299" w14:paraId="26A6805C" w14:textId="77777777" w:rsidTr="00766AD0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4E27" w14:textId="28C4EC31" w:rsidR="008E46EB" w:rsidRPr="00C81299" w:rsidRDefault="008E46EB" w:rsidP="00596C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СР </w:t>
            </w:r>
            <w:r w:rsidR="00596C88"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4</w:t>
            </w:r>
            <w:r w:rsidRPr="00C81299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Pr="00C81299">
              <w:rPr>
                <w:rFonts w:ascii="Times New Roman" w:hAnsi="Times New Roman"/>
                <w:sz w:val="24"/>
                <w:szCs w:val="24"/>
              </w:rPr>
              <w:t>Виклики та можливості «зеленої» трансформації транспортного забезпечення аграрного виробництва України</w:t>
            </w:r>
          </w:p>
        </w:tc>
        <w:tc>
          <w:tcPr>
            <w:tcW w:w="4206" w:type="dxa"/>
            <w:vMerge/>
            <w:shd w:val="clear" w:color="auto" w:fill="auto"/>
          </w:tcPr>
          <w:p w14:paraId="7E3CE05E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14:paraId="00786AD1" w14:textId="77777777" w:rsidR="008E46EB" w:rsidRPr="00C81299" w:rsidRDefault="008E46EB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</w:tr>
      <w:tr w:rsidR="00617AD8" w:rsidRPr="00C81299" w14:paraId="4E3046F6" w14:textId="77777777" w:rsidTr="00BC7D80">
        <w:tc>
          <w:tcPr>
            <w:tcW w:w="3942" w:type="dxa"/>
            <w:shd w:val="clear" w:color="auto" w:fill="auto"/>
          </w:tcPr>
          <w:p w14:paraId="66B80A83" w14:textId="501806C6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Модульна контрольна робота 2.</w:t>
            </w:r>
          </w:p>
        </w:tc>
        <w:tc>
          <w:tcPr>
            <w:tcW w:w="4206" w:type="dxa"/>
            <w:shd w:val="clear" w:color="auto" w:fill="auto"/>
          </w:tcPr>
          <w:p w14:paraId="3D781FAD" w14:textId="7777777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446412C1" w14:textId="6CA0767C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30</w:t>
            </w:r>
          </w:p>
        </w:tc>
      </w:tr>
      <w:tr w:rsidR="00617AD8" w:rsidRPr="00C81299" w14:paraId="6027232B" w14:textId="77777777" w:rsidTr="00BC7D80">
        <w:tc>
          <w:tcPr>
            <w:tcW w:w="3942" w:type="dxa"/>
            <w:shd w:val="clear" w:color="auto" w:fill="auto"/>
          </w:tcPr>
          <w:p w14:paraId="73A65025" w14:textId="7773CCA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Разом за модулем</w:t>
            </w:r>
            <w:r w:rsidRPr="00C81299">
              <w:rPr>
                <w:sz w:val="24"/>
                <w:lang w:val="uk-UA"/>
              </w:rPr>
              <w:t xml:space="preserve"> 2</w:t>
            </w:r>
          </w:p>
        </w:tc>
        <w:tc>
          <w:tcPr>
            <w:tcW w:w="4206" w:type="dxa"/>
            <w:shd w:val="clear" w:color="auto" w:fill="auto"/>
          </w:tcPr>
          <w:p w14:paraId="4E5D9B0B" w14:textId="7777777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7811DBB8" w14:textId="3E5A8451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100</w:t>
            </w:r>
          </w:p>
        </w:tc>
      </w:tr>
      <w:tr w:rsidR="00617AD8" w:rsidRPr="00C81299" w14:paraId="230BCCA0" w14:textId="77777777" w:rsidTr="00BC7D80">
        <w:tc>
          <w:tcPr>
            <w:tcW w:w="3942" w:type="dxa"/>
            <w:shd w:val="clear" w:color="auto" w:fill="auto"/>
          </w:tcPr>
          <w:p w14:paraId="2D1F24D5" w14:textId="7777777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Навчальна робота </w:t>
            </w:r>
          </w:p>
        </w:tc>
        <w:tc>
          <w:tcPr>
            <w:tcW w:w="4206" w:type="dxa"/>
            <w:shd w:val="clear" w:color="auto" w:fill="auto"/>
          </w:tcPr>
          <w:p w14:paraId="1ED4D493" w14:textId="7777777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65EBD308" w14:textId="7777777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(М1 + М2)/2*0,7 ≤ 70</w:t>
            </w:r>
          </w:p>
        </w:tc>
      </w:tr>
      <w:tr w:rsidR="00617AD8" w:rsidRPr="00C81299" w14:paraId="4A2B3523" w14:textId="77777777" w:rsidTr="00BC7D80">
        <w:tc>
          <w:tcPr>
            <w:tcW w:w="3942" w:type="dxa"/>
            <w:shd w:val="clear" w:color="auto" w:fill="auto"/>
          </w:tcPr>
          <w:p w14:paraId="16B5CD20" w14:textId="7777777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6" w:type="dxa"/>
            <w:shd w:val="clear" w:color="auto" w:fill="auto"/>
          </w:tcPr>
          <w:p w14:paraId="578B048A" w14:textId="7777777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B39F9A7" w14:textId="77777777" w:rsidR="00617AD8" w:rsidRPr="00C81299" w:rsidRDefault="00617AD8" w:rsidP="00617AD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uk-UA"/>
              </w:rPr>
            </w:pPr>
            <w:r w:rsidRPr="00C81299">
              <w:rPr>
                <w:sz w:val="24"/>
                <w:lang w:val="uk-UA"/>
              </w:rPr>
              <w:t>≤ 100</w:t>
            </w:r>
          </w:p>
        </w:tc>
      </w:tr>
    </w:tbl>
    <w:p w14:paraId="22827722" w14:textId="77777777" w:rsidR="00DC7974" w:rsidRPr="00C81299" w:rsidRDefault="00DC7974" w:rsidP="00DC7974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31483980" w14:textId="77777777" w:rsidR="00C81299" w:rsidRPr="00C81299" w:rsidRDefault="00C81299" w:rsidP="00DC7974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3AD2B0E7" w14:textId="77777777" w:rsidR="00C81299" w:rsidRPr="00C81299" w:rsidRDefault="00C81299" w:rsidP="00DC7974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3FD959BF" w14:textId="77777777" w:rsidR="00C81299" w:rsidRPr="00C81299" w:rsidRDefault="00C81299" w:rsidP="00DC7974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5CE97A26" w14:textId="0D296D91" w:rsidR="00DC7974" w:rsidRPr="00C81299" w:rsidRDefault="00DC7974" w:rsidP="00DC7974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81299">
        <w:rPr>
          <w:rFonts w:ascii="Times New Roman" w:hAnsi="Times New Roman"/>
          <w:b/>
          <w:color w:val="0070C0"/>
          <w:sz w:val="24"/>
          <w:szCs w:val="24"/>
        </w:rPr>
        <w:t>8.2. Шкала оцінювання знань здобувача вищої освіти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3253"/>
      </w:tblGrid>
      <w:tr w:rsidR="00D152EB" w:rsidRPr="00C81299" w14:paraId="25D539BD" w14:textId="77777777" w:rsidTr="00DC797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648CA3A" w14:textId="77777777" w:rsidR="00D152EB" w:rsidRPr="00C81299" w:rsidRDefault="00D152EB" w:rsidP="00B6584B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Рейтинг здобувача вищої освіти,</w:t>
            </w:r>
          </w:p>
          <w:p w14:paraId="6182FDEB" w14:textId="77777777" w:rsidR="00D152EB" w:rsidRPr="00C81299" w:rsidRDefault="00D152EB" w:rsidP="00B6584B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 xml:space="preserve"> бали</w:t>
            </w:r>
          </w:p>
        </w:tc>
        <w:tc>
          <w:tcPr>
            <w:tcW w:w="6799" w:type="dxa"/>
            <w:gridSpan w:val="2"/>
            <w:vAlign w:val="center"/>
          </w:tcPr>
          <w:p w14:paraId="7953FB1B" w14:textId="77777777" w:rsidR="00D152EB" w:rsidRPr="00C81299" w:rsidRDefault="00D152EB" w:rsidP="00B6584B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152EB" w:rsidRPr="00C81299" w14:paraId="0DF211EC" w14:textId="77777777" w:rsidTr="00DC797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0014D61D" w14:textId="77777777" w:rsidR="00D152EB" w:rsidRPr="00C81299" w:rsidRDefault="00D152EB" w:rsidP="00B6584B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3A66D0D4" w14:textId="77777777" w:rsidR="00D152EB" w:rsidRPr="00C81299" w:rsidRDefault="00D152EB" w:rsidP="00B6584B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екзаменів</w:t>
            </w:r>
          </w:p>
        </w:tc>
        <w:tc>
          <w:tcPr>
            <w:tcW w:w="3253" w:type="dxa"/>
            <w:vAlign w:val="center"/>
          </w:tcPr>
          <w:p w14:paraId="15663AFF" w14:textId="77777777" w:rsidR="00D152EB" w:rsidRPr="00C81299" w:rsidRDefault="00D152EB" w:rsidP="00B6584B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заліків</w:t>
            </w:r>
          </w:p>
        </w:tc>
      </w:tr>
      <w:tr w:rsidR="00D152EB" w:rsidRPr="00C81299" w14:paraId="32479DD4" w14:textId="77777777" w:rsidTr="00DC79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AA63093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3546" w:type="dxa"/>
            <w:vAlign w:val="center"/>
          </w:tcPr>
          <w:p w14:paraId="74A246D3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3253" w:type="dxa"/>
            <w:vMerge w:val="restart"/>
            <w:vAlign w:val="center"/>
          </w:tcPr>
          <w:p w14:paraId="1083FB2D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зараховано</w:t>
            </w:r>
          </w:p>
        </w:tc>
      </w:tr>
      <w:tr w:rsidR="00D152EB" w:rsidRPr="00C81299" w14:paraId="4141E4B4" w14:textId="77777777" w:rsidTr="00DC79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7E9580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3546" w:type="dxa"/>
            <w:vAlign w:val="center"/>
          </w:tcPr>
          <w:p w14:paraId="133A0DEB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3253" w:type="dxa"/>
            <w:vMerge/>
            <w:vAlign w:val="center"/>
          </w:tcPr>
          <w:p w14:paraId="3534AF9D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C81299" w14:paraId="66EDF767" w14:textId="77777777" w:rsidTr="00DC79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7EF943D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3546" w:type="dxa"/>
            <w:vAlign w:val="center"/>
          </w:tcPr>
          <w:p w14:paraId="5D16A4DA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3253" w:type="dxa"/>
            <w:vMerge/>
            <w:vAlign w:val="center"/>
          </w:tcPr>
          <w:p w14:paraId="48BF1DFB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C81299" w14:paraId="0423FE3E" w14:textId="77777777" w:rsidTr="00DC797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23926B9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3546" w:type="dxa"/>
            <w:vAlign w:val="center"/>
          </w:tcPr>
          <w:p w14:paraId="758F6E28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3253" w:type="dxa"/>
            <w:vAlign w:val="center"/>
          </w:tcPr>
          <w:p w14:paraId="1A81E467" w14:textId="77777777" w:rsidR="00D152EB" w:rsidRPr="00C81299" w:rsidRDefault="00D152EB" w:rsidP="00B658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6774549C" w14:textId="77777777" w:rsidR="00DC7974" w:rsidRDefault="00DC7974" w:rsidP="00DC7974">
      <w:pPr>
        <w:autoSpaceDE w:val="0"/>
        <w:autoSpaceDN w:val="0"/>
        <w:adjustRightInd w:val="0"/>
        <w:spacing w:after="0"/>
        <w:ind w:firstLine="156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1CC7C619" w14:textId="77777777" w:rsidR="00806A9F" w:rsidRPr="00C81299" w:rsidRDefault="00806A9F" w:rsidP="00DC7974">
      <w:pPr>
        <w:autoSpaceDE w:val="0"/>
        <w:autoSpaceDN w:val="0"/>
        <w:adjustRightInd w:val="0"/>
        <w:spacing w:after="0"/>
        <w:ind w:firstLine="156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4B57E9C5" w14:textId="3B91B867" w:rsidR="00DC7974" w:rsidRPr="00C81299" w:rsidRDefault="00DC7974" w:rsidP="00DC7974">
      <w:pPr>
        <w:autoSpaceDE w:val="0"/>
        <w:autoSpaceDN w:val="0"/>
        <w:adjustRightInd w:val="0"/>
        <w:spacing w:after="0"/>
        <w:ind w:firstLine="156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81299">
        <w:rPr>
          <w:rFonts w:ascii="Times New Roman" w:hAnsi="Times New Roman"/>
          <w:b/>
          <w:color w:val="0070C0"/>
          <w:sz w:val="24"/>
          <w:szCs w:val="24"/>
        </w:rPr>
        <w:t>8.3. 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DC7974" w:rsidRPr="00C81299" w14:paraId="5A39AEA9" w14:textId="77777777" w:rsidTr="00125B30">
        <w:tc>
          <w:tcPr>
            <w:tcW w:w="2629" w:type="dxa"/>
            <w:shd w:val="clear" w:color="auto" w:fill="auto"/>
          </w:tcPr>
          <w:p w14:paraId="06AFF739" w14:textId="77777777" w:rsidR="00DC7974" w:rsidRPr="00C81299" w:rsidRDefault="00DC7974" w:rsidP="00DC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81299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812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14:paraId="27ABF237" w14:textId="77777777" w:rsidR="00DC7974" w:rsidRPr="00C81299" w:rsidRDefault="00DC7974" w:rsidP="00DC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0A77FDC7" w14:textId="77777777" w:rsidR="00DC7974" w:rsidRPr="00C81299" w:rsidRDefault="00DC7974" w:rsidP="00DC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384F6DF2" w14:textId="77777777" w:rsidR="00DC7974" w:rsidRPr="00C81299" w:rsidRDefault="00DC7974" w:rsidP="00DC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DC7974" w:rsidRPr="00C81299" w14:paraId="78F5BF8B" w14:textId="77777777" w:rsidTr="00125B30">
        <w:tc>
          <w:tcPr>
            <w:tcW w:w="2629" w:type="dxa"/>
            <w:shd w:val="clear" w:color="auto" w:fill="auto"/>
          </w:tcPr>
          <w:p w14:paraId="71EE69C0" w14:textId="77777777" w:rsidR="00DC7974" w:rsidRPr="00C81299" w:rsidRDefault="00DC7974" w:rsidP="00DC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14:paraId="625BDB37" w14:textId="77777777" w:rsidR="00DC7974" w:rsidRPr="00C81299" w:rsidRDefault="00DC7974" w:rsidP="00DC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</w:t>
            </w:r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використану літературу. Списування під час контрольних робіт та екзаменів заборонені (в </w:t>
            </w:r>
            <w:proofErr w:type="spellStart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девайсів</w:t>
            </w:r>
            <w:proofErr w:type="spellEnd"/>
            <w:r w:rsidRPr="00C81299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DC7974" w:rsidRPr="00C81299" w14:paraId="34C2F09E" w14:textId="77777777" w:rsidTr="00125B30">
        <w:tc>
          <w:tcPr>
            <w:tcW w:w="2629" w:type="dxa"/>
            <w:shd w:val="clear" w:color="auto" w:fill="auto"/>
          </w:tcPr>
          <w:p w14:paraId="06C22D4A" w14:textId="77777777" w:rsidR="00DC7974" w:rsidRPr="00C81299" w:rsidRDefault="00DC7974" w:rsidP="00DC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299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14:paraId="625011AC" w14:textId="77777777" w:rsidR="00DC7974" w:rsidRPr="00C81299" w:rsidRDefault="00DC7974" w:rsidP="00DC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299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73DD3430" w14:textId="77777777" w:rsidR="00D152EB" w:rsidRPr="00C81299" w:rsidRDefault="00D152EB" w:rsidP="00D15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9AA06" w14:textId="02210F26" w:rsidR="00D152EB" w:rsidRPr="00C81299" w:rsidRDefault="00DC7974" w:rsidP="00DC7974">
      <w:pPr>
        <w:pStyle w:val="1"/>
        <w:spacing w:before="0" w:after="0" w:line="240" w:lineRule="auto"/>
        <w:ind w:left="851"/>
        <w:rPr>
          <w:rFonts w:ascii="Times New Roman" w:hAnsi="Times New Roman" w:cs="Times New Roman"/>
          <w:b w:val="0"/>
          <w:color w:val="0070C0"/>
          <w:sz w:val="24"/>
          <w:szCs w:val="24"/>
          <w:lang w:val="uk-UA"/>
        </w:rPr>
      </w:pPr>
      <w:r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lastRenderedPageBreak/>
        <w:t xml:space="preserve">9. </w:t>
      </w:r>
      <w:r w:rsidR="00D152EB"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Навчально-методичне забезпечення</w:t>
      </w:r>
    </w:p>
    <w:p w14:paraId="3609B9BC" w14:textId="5A4010CE" w:rsidR="00D152EB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1. Електронний </w:t>
      </w:r>
      <w:r w:rsidR="00D152EB" w:rsidRPr="00C81299">
        <w:rPr>
          <w:rFonts w:ascii="Times New Roman" w:hAnsi="Times New Roman"/>
          <w:sz w:val="24"/>
          <w:szCs w:val="24"/>
        </w:rPr>
        <w:t xml:space="preserve">навчальний курс навчальної дисципліни (на навчальному порталі НУБіП України </w:t>
      </w:r>
      <w:proofErr w:type="spellStart"/>
      <w:r w:rsidR="00D152EB" w:rsidRPr="00C81299">
        <w:rPr>
          <w:rFonts w:ascii="Times New Roman" w:hAnsi="Times New Roman"/>
          <w:sz w:val="24"/>
          <w:szCs w:val="24"/>
        </w:rPr>
        <w:t>eLearn</w:t>
      </w:r>
      <w:proofErr w:type="spellEnd"/>
      <w:r w:rsidR="00D152EB" w:rsidRPr="00C81299">
        <w:rPr>
          <w:rFonts w:ascii="Times New Roman" w:hAnsi="Times New Roman"/>
          <w:sz w:val="24"/>
          <w:szCs w:val="24"/>
        </w:rPr>
        <w:t xml:space="preserve"> </w:t>
      </w:r>
      <w:r w:rsidR="00D95AD0" w:rsidRPr="00C81299">
        <w:rPr>
          <w:rFonts w:ascii="Times New Roman" w:hAnsi="Times New Roman"/>
          <w:sz w:val="24"/>
          <w:szCs w:val="24"/>
        </w:rPr>
        <w:t>–</w:t>
      </w:r>
      <w:r w:rsidR="005E6027" w:rsidRPr="00C81299">
        <w:rPr>
          <w:rFonts w:ascii="Times New Roman" w:hAnsi="Times New Roman"/>
          <w:sz w:val="24"/>
          <w:szCs w:val="24"/>
        </w:rPr>
        <w:t>https://elearn.nubip.edu.ua/course/section.php?id=33768</w:t>
      </w:r>
      <w:r w:rsidR="00D152EB" w:rsidRPr="00C81299">
        <w:rPr>
          <w:rFonts w:ascii="Times New Roman" w:hAnsi="Times New Roman"/>
          <w:sz w:val="24"/>
          <w:szCs w:val="24"/>
        </w:rPr>
        <w:t>;</w:t>
      </w:r>
    </w:p>
    <w:p w14:paraId="192D5A7B" w14:textId="40889F49" w:rsidR="00DC7974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2. Робоча програма вивчення дисципліни за кредитно-модульною системою.</w:t>
      </w:r>
    </w:p>
    <w:p w14:paraId="7BF4ED42" w14:textId="77777777" w:rsidR="00DC7974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3. Конспекти лекцій з навчальної дисципліни (в електронному вигляді).</w:t>
      </w:r>
    </w:p>
    <w:p w14:paraId="7E3EEF3D" w14:textId="77777777" w:rsidR="00DC7974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4. Контрольні питання з навчальної дисципліни.</w:t>
      </w:r>
    </w:p>
    <w:p w14:paraId="4F6CF783" w14:textId="77777777" w:rsidR="00DC7974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5. Презентаційний мультимедійний матеріал для читання лекцій.</w:t>
      </w:r>
    </w:p>
    <w:p w14:paraId="22603C47" w14:textId="77777777" w:rsidR="00DC7974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6. Методичні вказівки для виконання практичних робіт.</w:t>
      </w:r>
    </w:p>
    <w:p w14:paraId="60F5218B" w14:textId="77777777" w:rsidR="00DC7974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7. Методичні вказівки для виконання студентами індивідуальних завдань.</w:t>
      </w:r>
    </w:p>
    <w:p w14:paraId="3714C2B7" w14:textId="77777777" w:rsidR="00DC7974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8. Тестові завдання для проведення поточного модульного контролю.</w:t>
      </w:r>
    </w:p>
    <w:p w14:paraId="327EAB91" w14:textId="77777777" w:rsidR="00DC7974" w:rsidRPr="00C81299" w:rsidRDefault="00DC7974" w:rsidP="00DC79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9. Тестові завдання для проведення підсумкового контролю.</w:t>
      </w:r>
    </w:p>
    <w:p w14:paraId="58859027" w14:textId="77777777" w:rsidR="00DC7974" w:rsidRPr="00C81299" w:rsidRDefault="00DC7974" w:rsidP="00DC7974">
      <w:pPr>
        <w:pStyle w:val="1"/>
        <w:spacing w:before="0" w:after="0" w:line="240" w:lineRule="auto"/>
        <w:ind w:left="851"/>
        <w:rPr>
          <w:rFonts w:ascii="Times New Roman" w:hAnsi="Times New Roman" w:cs="Times New Roman"/>
          <w:sz w:val="24"/>
          <w:szCs w:val="24"/>
          <w:lang w:val="uk-UA"/>
        </w:rPr>
      </w:pPr>
    </w:p>
    <w:p w14:paraId="659CF4B0" w14:textId="79C01228" w:rsidR="00D152EB" w:rsidRPr="00C81299" w:rsidRDefault="00D152EB" w:rsidP="00DC7974">
      <w:pPr>
        <w:pStyle w:val="1"/>
        <w:spacing w:before="0" w:after="0" w:line="240" w:lineRule="auto"/>
        <w:ind w:left="851"/>
        <w:rPr>
          <w:rFonts w:ascii="Times New Roman" w:hAnsi="Times New Roman" w:cs="Times New Roman"/>
          <w:b w:val="0"/>
          <w:color w:val="0070C0"/>
          <w:sz w:val="24"/>
          <w:szCs w:val="24"/>
          <w:lang w:val="uk-UA"/>
        </w:rPr>
      </w:pPr>
      <w:r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</w:t>
      </w:r>
      <w:r w:rsidR="00DC7974"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10. </w:t>
      </w:r>
      <w:r w:rsidRPr="00C81299">
        <w:rPr>
          <w:rFonts w:ascii="Times New Roman" w:hAnsi="Times New Roman" w:cs="Times New Roman"/>
          <w:color w:val="0070C0"/>
          <w:sz w:val="24"/>
          <w:szCs w:val="24"/>
          <w:lang w:val="uk-UA"/>
        </w:rPr>
        <w:t>Рекомендовані джерела інформації</w:t>
      </w:r>
    </w:p>
    <w:p w14:paraId="1033AE86" w14:textId="77777777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81299">
        <w:rPr>
          <w:rFonts w:ascii="Times New Roman" w:hAnsi="Times New Roman"/>
          <w:b/>
          <w:sz w:val="24"/>
          <w:szCs w:val="24"/>
        </w:rPr>
        <w:t>Основні</w:t>
      </w:r>
    </w:p>
    <w:p w14:paraId="4CBED942" w14:textId="2A27AE9C" w:rsidR="00045D72" w:rsidRPr="00C81299" w:rsidRDefault="00045D72" w:rsidP="00C81299">
      <w:pPr>
        <w:pStyle w:val="a9"/>
        <w:numPr>
          <w:ilvl w:val="0"/>
          <w:numId w:val="29"/>
        </w:numPr>
        <w:ind w:left="0" w:firstLine="709"/>
        <w:jc w:val="both"/>
        <w:rPr>
          <w:rFonts w:eastAsia="Calibri"/>
          <w:sz w:val="24"/>
          <w:lang w:val="uk-UA"/>
        </w:rPr>
      </w:pPr>
      <w:r w:rsidRPr="00C81299">
        <w:rPr>
          <w:rFonts w:eastAsia="Calibri"/>
          <w:sz w:val="24"/>
          <w:lang w:val="uk-UA"/>
        </w:rPr>
        <w:t xml:space="preserve">Мельник В. І., Мельник В.І., Новицький А. В., </w:t>
      </w:r>
      <w:proofErr w:type="spellStart"/>
      <w:r w:rsidRPr="00C81299">
        <w:rPr>
          <w:rFonts w:eastAsia="Calibri"/>
          <w:sz w:val="24"/>
          <w:lang w:val="uk-UA"/>
        </w:rPr>
        <w:t>Ревенко</w:t>
      </w:r>
      <w:proofErr w:type="spellEnd"/>
      <w:r w:rsidRPr="00C81299">
        <w:rPr>
          <w:rFonts w:eastAsia="Calibri"/>
          <w:sz w:val="24"/>
          <w:lang w:val="uk-UA"/>
        </w:rPr>
        <w:t xml:space="preserve"> Ю. І., </w:t>
      </w:r>
      <w:proofErr w:type="spellStart"/>
      <w:r w:rsidRPr="00C81299">
        <w:rPr>
          <w:rFonts w:eastAsia="Calibri"/>
          <w:sz w:val="24"/>
          <w:lang w:val="uk-UA"/>
        </w:rPr>
        <w:t>Лісецький</w:t>
      </w:r>
      <w:proofErr w:type="spellEnd"/>
      <w:r w:rsidRPr="00C81299">
        <w:rPr>
          <w:rFonts w:eastAsia="Calibri"/>
          <w:sz w:val="24"/>
          <w:lang w:val="uk-UA"/>
        </w:rPr>
        <w:t xml:space="preserve"> В. О. Економіка технологічних систем: навчальний посібник. Київ : НУБіП України, 2025. 160 с.</w:t>
      </w:r>
    </w:p>
    <w:p w14:paraId="48FCED48" w14:textId="40E3B45F" w:rsidR="00341BAE" w:rsidRPr="00C81299" w:rsidRDefault="00341BAE" w:rsidP="00C81299">
      <w:pPr>
        <w:pStyle w:val="a9"/>
        <w:numPr>
          <w:ilvl w:val="0"/>
          <w:numId w:val="29"/>
        </w:numP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>Босняк М. Г. Вантажні автомобільні п</w:t>
      </w:r>
      <w:r w:rsidR="00C81299" w:rsidRPr="00C81299">
        <w:rPr>
          <w:sz w:val="24"/>
          <w:lang w:val="uk-UA"/>
        </w:rPr>
        <w:t xml:space="preserve">еревезення : </w:t>
      </w:r>
      <w:proofErr w:type="spellStart"/>
      <w:r w:rsidR="00C81299" w:rsidRPr="00C81299">
        <w:rPr>
          <w:sz w:val="24"/>
          <w:lang w:val="uk-UA"/>
        </w:rPr>
        <w:t>навч</w:t>
      </w:r>
      <w:proofErr w:type="spellEnd"/>
      <w:r w:rsidR="00C81299" w:rsidRPr="00C81299">
        <w:rPr>
          <w:sz w:val="24"/>
          <w:lang w:val="uk-UA"/>
        </w:rPr>
        <w:t>. посібник. К.</w:t>
      </w:r>
      <w:r w:rsidRPr="00C81299">
        <w:rPr>
          <w:sz w:val="24"/>
          <w:lang w:val="uk-UA"/>
        </w:rPr>
        <w:t>: Видавничий Дім "Слово", 2020. 408 с</w:t>
      </w:r>
    </w:p>
    <w:p w14:paraId="45476568" w14:textId="11D985C3" w:rsidR="00DC7974" w:rsidRPr="00C81299" w:rsidRDefault="00DC7974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Дмитрієв І.А. Економіка підприємств автомобільного транспорту: навчальний посібник для самостійної роботи та поточного контролю знань студентів закладів вищої освіти / І.А. Дмитрієв, О.С. </w:t>
      </w:r>
      <w:proofErr w:type="spellStart"/>
      <w:r w:rsidRPr="00C81299">
        <w:rPr>
          <w:sz w:val="24"/>
          <w:lang w:val="uk-UA"/>
        </w:rPr>
        <w:t>Іванілов</w:t>
      </w:r>
      <w:proofErr w:type="spellEnd"/>
      <w:r w:rsidRPr="00C81299">
        <w:rPr>
          <w:sz w:val="24"/>
          <w:lang w:val="uk-UA"/>
        </w:rPr>
        <w:t xml:space="preserve">, І.Ю. Шевченко., І.М. </w:t>
      </w:r>
      <w:proofErr w:type="spellStart"/>
      <w:r w:rsidRPr="00C81299">
        <w:rPr>
          <w:sz w:val="24"/>
          <w:lang w:val="uk-UA"/>
        </w:rPr>
        <w:t>Кирчата</w:t>
      </w:r>
      <w:proofErr w:type="spellEnd"/>
      <w:r w:rsidRPr="00C81299">
        <w:rPr>
          <w:sz w:val="24"/>
          <w:lang w:val="uk-UA"/>
        </w:rPr>
        <w:t xml:space="preserve"> − Х.: ФОП </w:t>
      </w:r>
      <w:proofErr w:type="spellStart"/>
      <w:r w:rsidRPr="00C81299">
        <w:rPr>
          <w:sz w:val="24"/>
          <w:lang w:val="uk-UA"/>
        </w:rPr>
        <w:t>Бровін</w:t>
      </w:r>
      <w:proofErr w:type="spellEnd"/>
      <w:r w:rsidRPr="00C81299">
        <w:rPr>
          <w:sz w:val="24"/>
          <w:lang w:val="uk-UA"/>
        </w:rPr>
        <w:t xml:space="preserve"> О.В., 2018. – 308 </w:t>
      </w:r>
      <w:proofErr w:type="spellStart"/>
      <w:r w:rsidRPr="00C81299">
        <w:rPr>
          <w:sz w:val="24"/>
          <w:lang w:val="uk-UA"/>
        </w:rPr>
        <w:t>с.З</w:t>
      </w:r>
      <w:proofErr w:type="spellEnd"/>
    </w:p>
    <w:p w14:paraId="12266283" w14:textId="2A8C2F88" w:rsidR="00DC7974" w:rsidRPr="00C81299" w:rsidRDefault="00DC7974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Методичні рекомендації до виконання розрахункової роботи «Ефективність використання ресурсних груп» // В. І. Мельник, Ю. І. </w:t>
      </w:r>
      <w:proofErr w:type="spellStart"/>
      <w:r w:rsidRPr="00C81299">
        <w:rPr>
          <w:sz w:val="24"/>
          <w:lang w:val="uk-UA"/>
        </w:rPr>
        <w:t>Ревенко</w:t>
      </w:r>
      <w:proofErr w:type="spellEnd"/>
      <w:r w:rsidRPr="00C81299">
        <w:rPr>
          <w:sz w:val="24"/>
          <w:lang w:val="uk-UA"/>
        </w:rPr>
        <w:t>. – К.: НУБіП України, 20</w:t>
      </w:r>
      <w:r w:rsidR="00045D72" w:rsidRPr="00C81299">
        <w:rPr>
          <w:sz w:val="24"/>
          <w:lang w:val="uk-UA"/>
        </w:rPr>
        <w:t>25</w:t>
      </w:r>
      <w:r w:rsidRPr="00C81299">
        <w:rPr>
          <w:sz w:val="24"/>
          <w:lang w:val="uk-UA"/>
        </w:rPr>
        <w:t>. 20с.</w:t>
      </w:r>
    </w:p>
    <w:p w14:paraId="39790E47" w14:textId="77777777" w:rsidR="003C4559" w:rsidRPr="00C81299" w:rsidRDefault="003C4559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Оцінювання якості трудового життя працівників промисловості за суб’єктивною та об’єктивною складовими : Методичні вказівки для виконання самостійної робіт / В. Мельник, В. Мельник, Ю. </w:t>
      </w:r>
      <w:proofErr w:type="spellStart"/>
      <w:r w:rsidRPr="00C81299">
        <w:rPr>
          <w:sz w:val="24"/>
          <w:lang w:val="uk-UA"/>
        </w:rPr>
        <w:t>Ревенко</w:t>
      </w:r>
      <w:proofErr w:type="spellEnd"/>
      <w:r w:rsidRPr="00C81299">
        <w:rPr>
          <w:sz w:val="24"/>
          <w:lang w:val="uk-UA"/>
        </w:rPr>
        <w:t xml:space="preserve">, В. </w:t>
      </w:r>
      <w:proofErr w:type="spellStart"/>
      <w:r w:rsidRPr="00C81299">
        <w:rPr>
          <w:sz w:val="24"/>
          <w:lang w:val="uk-UA"/>
        </w:rPr>
        <w:t>Лісецький</w:t>
      </w:r>
      <w:proofErr w:type="spellEnd"/>
      <w:r w:rsidRPr="00C81299">
        <w:rPr>
          <w:sz w:val="24"/>
          <w:lang w:val="uk-UA"/>
        </w:rPr>
        <w:t>. Київ : Видавничий центр НУБіП України. 2025. 14 с.</w:t>
      </w:r>
    </w:p>
    <w:p w14:paraId="7425858B" w14:textId="63D94738" w:rsidR="003C4559" w:rsidRPr="00C81299" w:rsidRDefault="003C4559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Кадрова логістика сервісних підприємств. Методичні вказівки для виконання практичних робіт : Методичні вказівки для виконання практичної роботи / В. Мельник, В. Мельник, Ю. </w:t>
      </w:r>
      <w:proofErr w:type="spellStart"/>
      <w:r w:rsidRPr="00C81299">
        <w:rPr>
          <w:sz w:val="24"/>
          <w:lang w:val="uk-UA"/>
        </w:rPr>
        <w:t>Ревенко</w:t>
      </w:r>
      <w:proofErr w:type="spellEnd"/>
      <w:r w:rsidRPr="00C81299">
        <w:rPr>
          <w:sz w:val="24"/>
          <w:lang w:val="uk-UA"/>
        </w:rPr>
        <w:t xml:space="preserve">, В. </w:t>
      </w:r>
      <w:proofErr w:type="spellStart"/>
      <w:r w:rsidRPr="00C81299">
        <w:rPr>
          <w:sz w:val="24"/>
          <w:lang w:val="uk-UA"/>
        </w:rPr>
        <w:t>Лісецький</w:t>
      </w:r>
      <w:proofErr w:type="spellEnd"/>
      <w:r w:rsidRPr="00C81299">
        <w:rPr>
          <w:sz w:val="24"/>
          <w:lang w:val="uk-UA"/>
        </w:rPr>
        <w:t>. Київ : Видавничий центр НУБіП України. 2025. 42 с.</w:t>
      </w:r>
    </w:p>
    <w:p w14:paraId="5E8117D6" w14:textId="2BAC3AAB" w:rsidR="003C4559" w:rsidRPr="00C81299" w:rsidRDefault="003C4559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Визначення ефективності впровадження логістичних інновацій на сервісному підприємстві : Методичні вказівки для виконання практичної роботи / В. Мельник, В. Мельник, Ю. </w:t>
      </w:r>
      <w:proofErr w:type="spellStart"/>
      <w:r w:rsidRPr="00C81299">
        <w:rPr>
          <w:sz w:val="24"/>
          <w:lang w:val="uk-UA"/>
        </w:rPr>
        <w:t>Ревенко</w:t>
      </w:r>
      <w:proofErr w:type="spellEnd"/>
      <w:r w:rsidRPr="00C81299">
        <w:rPr>
          <w:sz w:val="24"/>
          <w:lang w:val="uk-UA"/>
        </w:rPr>
        <w:t xml:space="preserve">, В. </w:t>
      </w:r>
      <w:proofErr w:type="spellStart"/>
      <w:r w:rsidRPr="00C81299">
        <w:rPr>
          <w:sz w:val="24"/>
          <w:lang w:val="uk-UA"/>
        </w:rPr>
        <w:t>Лісецький</w:t>
      </w:r>
      <w:proofErr w:type="spellEnd"/>
      <w:r w:rsidRPr="00C81299">
        <w:rPr>
          <w:sz w:val="24"/>
          <w:lang w:val="uk-UA"/>
        </w:rPr>
        <w:t>. Київ : Видавничий центр НУБіП України. 2025. 33 с.</w:t>
      </w:r>
    </w:p>
    <w:p w14:paraId="7915687B" w14:textId="39FEC30D" w:rsidR="00470FD5" w:rsidRPr="00C81299" w:rsidRDefault="00C81299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>Ділова гра «Економічний крос»</w:t>
      </w:r>
      <w:r w:rsidR="003C4559" w:rsidRPr="00C81299">
        <w:rPr>
          <w:sz w:val="24"/>
          <w:lang w:val="uk-UA"/>
        </w:rPr>
        <w:t xml:space="preserve">: Методичні вказівки для виконання практичної роботи / В. Мельник, В. Мельник, Ю. </w:t>
      </w:r>
      <w:proofErr w:type="spellStart"/>
      <w:r w:rsidR="003C4559" w:rsidRPr="00C81299">
        <w:rPr>
          <w:sz w:val="24"/>
          <w:lang w:val="uk-UA"/>
        </w:rPr>
        <w:t>Ревенко</w:t>
      </w:r>
      <w:proofErr w:type="spellEnd"/>
      <w:r w:rsidR="003C4559" w:rsidRPr="00C81299">
        <w:rPr>
          <w:sz w:val="24"/>
          <w:lang w:val="uk-UA"/>
        </w:rPr>
        <w:t xml:space="preserve">, В. </w:t>
      </w:r>
      <w:proofErr w:type="spellStart"/>
      <w:r w:rsidR="003C4559" w:rsidRPr="00C81299">
        <w:rPr>
          <w:sz w:val="24"/>
          <w:lang w:val="uk-UA"/>
        </w:rPr>
        <w:t>Лісецький</w:t>
      </w:r>
      <w:proofErr w:type="spellEnd"/>
      <w:r w:rsidR="003C4559" w:rsidRPr="00C81299">
        <w:rPr>
          <w:sz w:val="24"/>
          <w:lang w:val="uk-UA"/>
        </w:rPr>
        <w:t>. Київ : Видавничий центр НУБіП України. 2025. 9 с.</w:t>
      </w:r>
    </w:p>
    <w:p w14:paraId="6CAC7812" w14:textId="6DEA295F" w:rsidR="00DC7974" w:rsidRPr="00C81299" w:rsidRDefault="00DC7974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Методичні вказівки до практичного заняття «Проблеми і перспективи розвитку національної транспортної системи України»// В. І. Мельник, Ю. І. </w:t>
      </w:r>
      <w:proofErr w:type="spellStart"/>
      <w:r w:rsidRPr="00C81299">
        <w:rPr>
          <w:sz w:val="24"/>
          <w:lang w:val="uk-UA"/>
        </w:rPr>
        <w:t>Ревенко</w:t>
      </w:r>
      <w:proofErr w:type="spellEnd"/>
      <w:r w:rsidRPr="00C81299">
        <w:rPr>
          <w:sz w:val="24"/>
          <w:lang w:val="uk-UA"/>
        </w:rPr>
        <w:t xml:space="preserve">, С.О. </w:t>
      </w:r>
      <w:proofErr w:type="spellStart"/>
      <w:r w:rsidRPr="00C81299">
        <w:rPr>
          <w:sz w:val="24"/>
          <w:lang w:val="uk-UA"/>
        </w:rPr>
        <w:t>Антипов</w:t>
      </w:r>
      <w:proofErr w:type="spellEnd"/>
      <w:r w:rsidRPr="00C81299">
        <w:rPr>
          <w:sz w:val="24"/>
          <w:lang w:val="uk-UA"/>
        </w:rPr>
        <w:t xml:space="preserve">, С.Є. Тарасенко, В.І. Мельник, С.З. </w:t>
      </w:r>
      <w:proofErr w:type="spellStart"/>
      <w:r w:rsidRPr="00C81299">
        <w:rPr>
          <w:sz w:val="24"/>
          <w:lang w:val="uk-UA"/>
        </w:rPr>
        <w:t>Хмельовська</w:t>
      </w:r>
      <w:proofErr w:type="spellEnd"/>
      <w:r w:rsidRPr="00C81299">
        <w:rPr>
          <w:sz w:val="24"/>
          <w:lang w:val="uk-UA"/>
        </w:rPr>
        <w:t>. – К.: НУБіП України, 20</w:t>
      </w:r>
      <w:r w:rsidR="00045D72" w:rsidRPr="00C81299">
        <w:rPr>
          <w:sz w:val="24"/>
          <w:lang w:val="uk-UA"/>
        </w:rPr>
        <w:t>22</w:t>
      </w:r>
      <w:r w:rsidRPr="00C81299">
        <w:rPr>
          <w:sz w:val="24"/>
          <w:lang w:val="uk-UA"/>
        </w:rPr>
        <w:t>. 20с.</w:t>
      </w:r>
    </w:p>
    <w:p w14:paraId="0627AB0E" w14:textId="5B100B81" w:rsidR="00E118C0" w:rsidRPr="00C81299" w:rsidRDefault="00E118C0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Реалізація Європейського зеленого курсу в транспорті та формування сталої мобільності в Україні : </w:t>
      </w:r>
      <w:proofErr w:type="spellStart"/>
      <w:r w:rsidRPr="00C81299">
        <w:rPr>
          <w:sz w:val="24"/>
          <w:lang w:val="uk-UA"/>
        </w:rPr>
        <w:t>аналіт</w:t>
      </w:r>
      <w:proofErr w:type="spellEnd"/>
      <w:r w:rsidRPr="00C81299">
        <w:rPr>
          <w:sz w:val="24"/>
          <w:lang w:val="uk-UA"/>
        </w:rPr>
        <w:t xml:space="preserve">. </w:t>
      </w:r>
      <w:proofErr w:type="spellStart"/>
      <w:r w:rsidRPr="00C81299">
        <w:rPr>
          <w:sz w:val="24"/>
          <w:lang w:val="uk-UA"/>
        </w:rPr>
        <w:t>дослідж</w:t>
      </w:r>
      <w:proofErr w:type="spellEnd"/>
      <w:r w:rsidRPr="00C81299">
        <w:rPr>
          <w:sz w:val="24"/>
          <w:lang w:val="uk-UA"/>
        </w:rPr>
        <w:t>. / Офіс ефективного регулювання (BRDO). – Київ, 2024. – 72 с. – Режим доступу: https://brdo.com.ua – Назва з екрана.</w:t>
      </w:r>
    </w:p>
    <w:p w14:paraId="544E8F12" w14:textId="7CE2BA79" w:rsidR="00E118C0" w:rsidRPr="00C81299" w:rsidRDefault="00E118C0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Національний комплексний звіт з оцінки зеленої трансформації для України / </w:t>
      </w:r>
      <w:proofErr w:type="spellStart"/>
      <w:r w:rsidRPr="00C81299">
        <w:rPr>
          <w:sz w:val="24"/>
          <w:lang w:val="uk-UA"/>
        </w:rPr>
        <w:t>Stockholm</w:t>
      </w:r>
      <w:proofErr w:type="spellEnd"/>
      <w:r w:rsidRPr="00C81299">
        <w:rPr>
          <w:sz w:val="24"/>
          <w:lang w:val="uk-UA"/>
        </w:rPr>
        <w:t xml:space="preserve"> </w:t>
      </w:r>
      <w:proofErr w:type="spellStart"/>
      <w:r w:rsidRPr="00C81299">
        <w:rPr>
          <w:sz w:val="24"/>
          <w:lang w:val="uk-UA"/>
        </w:rPr>
        <w:t>Environment</w:t>
      </w:r>
      <w:proofErr w:type="spellEnd"/>
      <w:r w:rsidRPr="00C81299">
        <w:rPr>
          <w:sz w:val="24"/>
          <w:lang w:val="uk-UA"/>
        </w:rPr>
        <w:t xml:space="preserve"> </w:t>
      </w:r>
      <w:proofErr w:type="spellStart"/>
      <w:r w:rsidRPr="00C81299">
        <w:rPr>
          <w:sz w:val="24"/>
          <w:lang w:val="uk-UA"/>
        </w:rPr>
        <w:t>Institute</w:t>
      </w:r>
      <w:proofErr w:type="spellEnd"/>
      <w:r w:rsidRPr="00C81299">
        <w:rPr>
          <w:sz w:val="24"/>
          <w:lang w:val="uk-UA"/>
        </w:rPr>
        <w:t xml:space="preserve"> (SEI). – Київ, 2025. – 220 с. – Режим доступу: https://green-agenda.org – Назва з екрана.</w:t>
      </w:r>
    </w:p>
    <w:p w14:paraId="28896B7D" w14:textId="4AC20469" w:rsidR="00E118C0" w:rsidRPr="00C81299" w:rsidRDefault="00E118C0" w:rsidP="00C81299">
      <w:pPr>
        <w:pStyle w:val="a9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Можливості та загрози для України від Європейської зеленої угоди : </w:t>
      </w:r>
      <w:proofErr w:type="spellStart"/>
      <w:r w:rsidRPr="00C81299">
        <w:rPr>
          <w:sz w:val="24"/>
          <w:lang w:val="uk-UA"/>
        </w:rPr>
        <w:t>аналіт</w:t>
      </w:r>
      <w:proofErr w:type="spellEnd"/>
      <w:r w:rsidRPr="00C81299">
        <w:rPr>
          <w:sz w:val="24"/>
          <w:lang w:val="uk-UA"/>
        </w:rPr>
        <w:t xml:space="preserve">. </w:t>
      </w:r>
      <w:proofErr w:type="spellStart"/>
      <w:r w:rsidRPr="00C81299">
        <w:rPr>
          <w:sz w:val="24"/>
          <w:lang w:val="uk-UA"/>
        </w:rPr>
        <w:t>зап</w:t>
      </w:r>
      <w:proofErr w:type="spellEnd"/>
      <w:r w:rsidRPr="00C81299">
        <w:rPr>
          <w:sz w:val="24"/>
          <w:lang w:val="uk-UA"/>
        </w:rPr>
        <w:t xml:space="preserve">. / </w:t>
      </w:r>
      <w:proofErr w:type="spellStart"/>
      <w:r w:rsidRPr="00C81299">
        <w:rPr>
          <w:sz w:val="24"/>
          <w:lang w:val="uk-UA"/>
        </w:rPr>
        <w:t>Ресурсно</w:t>
      </w:r>
      <w:proofErr w:type="spellEnd"/>
      <w:r w:rsidRPr="00C81299">
        <w:rPr>
          <w:sz w:val="24"/>
          <w:lang w:val="uk-UA"/>
        </w:rPr>
        <w:t>-аналітичний центр «Суспільство і довкілля». – Київ, 2023. – 56 с. – Режим доступу: https://rac.org.ua – Назва з екрана.</w:t>
      </w:r>
    </w:p>
    <w:p w14:paraId="1B496FFA" w14:textId="12D4B242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b/>
          <w:sz w:val="24"/>
          <w:szCs w:val="24"/>
        </w:rPr>
        <w:t>Допоміжні</w:t>
      </w:r>
    </w:p>
    <w:p w14:paraId="0012F02C" w14:textId="77777777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4. http: // www.ukrstat.gov.ua – Державний комітет з статистики України</w:t>
      </w:r>
    </w:p>
    <w:p w14:paraId="71947397" w14:textId="77777777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5. http: // www.portal.rada. gov.ua – Верховна рада України</w:t>
      </w:r>
    </w:p>
    <w:p w14:paraId="67235D1E" w14:textId="77777777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lastRenderedPageBreak/>
        <w:t>6. http: // www.kmu.gov.ua – Кабінет Міністрів України</w:t>
      </w:r>
    </w:p>
    <w:p w14:paraId="52B839B7" w14:textId="77777777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7. http: // www.library.snu.edu.ua – Наукова бібліотека</w:t>
      </w:r>
    </w:p>
    <w:p w14:paraId="6E56F047" w14:textId="2295AD51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8. Податковий кодекс України із змінами і доповненнями, внесеними Законами України. Державна фіскальна служба України. Офіціальний портал [Електронний ресурс]. –</w:t>
      </w:r>
    </w:p>
    <w:p w14:paraId="184CCD2E" w14:textId="77777777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Режим доступу : \</w:t>
      </w:r>
      <w:proofErr w:type="spellStart"/>
      <w:r w:rsidRPr="00C81299">
        <w:rPr>
          <w:rFonts w:ascii="Times New Roman" w:hAnsi="Times New Roman"/>
          <w:sz w:val="24"/>
          <w:szCs w:val="24"/>
        </w:rPr>
        <w:t>www</w:t>
      </w:r>
      <w:proofErr w:type="spellEnd"/>
      <w:r w:rsidRPr="00C81299">
        <w:rPr>
          <w:rFonts w:ascii="Times New Roman" w:hAnsi="Times New Roman"/>
          <w:sz w:val="24"/>
          <w:szCs w:val="24"/>
        </w:rPr>
        <w:t>/ http://sfs.gov.ua/nk/</w:t>
      </w:r>
    </w:p>
    <w:p w14:paraId="179E4B20" w14:textId="4BACC39B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9. Господарський Кодекс України [Електронний ресурс]. – Режим доступу : http://zakon.rada.gov.ua/laws/show/436-15. 3.</w:t>
      </w:r>
    </w:p>
    <w:p w14:paraId="6874AB87" w14:textId="6C2DC1A3" w:rsidR="00DC7974" w:rsidRPr="00C81299" w:rsidRDefault="00461D6F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10. Закон України «</w:t>
      </w:r>
      <w:r w:rsidR="00DC7974" w:rsidRPr="00C81299">
        <w:rPr>
          <w:rFonts w:ascii="Times New Roman" w:hAnsi="Times New Roman"/>
          <w:sz w:val="24"/>
          <w:szCs w:val="24"/>
        </w:rPr>
        <w:t>Про загальнообов’язкове державне пенсійне страхування» [Електронний ресурс]. – Режим доступу : http:// zakon.rada.gov.ua/</w:t>
      </w:r>
      <w:proofErr w:type="spellStart"/>
      <w:r w:rsidR="00DC7974" w:rsidRPr="00C81299">
        <w:rPr>
          <w:rFonts w:ascii="Times New Roman" w:hAnsi="Times New Roman"/>
          <w:sz w:val="24"/>
          <w:szCs w:val="24"/>
        </w:rPr>
        <w:t>go</w:t>
      </w:r>
      <w:proofErr w:type="spellEnd"/>
      <w:r w:rsidR="00DC7974" w:rsidRPr="00C81299">
        <w:rPr>
          <w:rFonts w:ascii="Times New Roman" w:hAnsi="Times New Roman"/>
          <w:sz w:val="24"/>
          <w:szCs w:val="24"/>
        </w:rPr>
        <w:t>/1058-15 4.</w:t>
      </w:r>
    </w:p>
    <w:p w14:paraId="1C4A965A" w14:textId="4A6FAD49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11. Галузева угода між Державним агентством автомобільних доріг України і профспілкою працівників автомобільного транспорту та шляхового господарства України на 2020-2022 роки. [Електронний ресурс]. – Режим доступу : http://ukravtodor.gov.ua/4489/normatyvno-pravova_baza/</w:t>
      </w:r>
    </w:p>
    <w:p w14:paraId="0CC1A916" w14:textId="7C4D0E23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12. Закон України «Про автомобільний транспорт» [Електронний ресурс]. – Режим доступу : http://zakon3.rada.gov.ua/laws/show/2344-14.</w:t>
      </w:r>
    </w:p>
    <w:p w14:paraId="62A13806" w14:textId="7DA65F4F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13. Методика розрахунку тарифів на послуги пасажирського автомобільного транспорту від 27 листопада 2009 року № 1146/17162[Електронний ресурс].– Режим доступу :</w:t>
      </w:r>
    </w:p>
    <w:p w14:paraId="5DEF3A7C" w14:textId="080487C0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http://zakon3.rada.gov.ua/laws/show/z1146-09. 7.</w:t>
      </w:r>
    </w:p>
    <w:p w14:paraId="468B5F81" w14:textId="7D0803E7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 xml:space="preserve">14. Закон України «Про збір та облік єдиного внеску на </w:t>
      </w:r>
      <w:proofErr w:type="spellStart"/>
      <w:r w:rsidRPr="00C81299">
        <w:rPr>
          <w:rFonts w:ascii="Times New Roman" w:hAnsi="Times New Roman"/>
          <w:sz w:val="24"/>
          <w:szCs w:val="24"/>
        </w:rPr>
        <w:t>загальнообов</w:t>
      </w:r>
      <w:proofErr w:type="spellEnd"/>
      <w:r w:rsidRPr="00C81299">
        <w:rPr>
          <w:rFonts w:ascii="Times New Roman" w:hAnsi="Times New Roman"/>
          <w:sz w:val="24"/>
          <w:szCs w:val="24"/>
        </w:rPr>
        <w:t>&amp;#39;язкове державне соціальне страхування» [Електронний ресурс]. – Режим доступу : \</w:t>
      </w:r>
      <w:proofErr w:type="spellStart"/>
      <w:r w:rsidRPr="00C81299">
        <w:rPr>
          <w:rFonts w:ascii="Times New Roman" w:hAnsi="Times New Roman"/>
          <w:sz w:val="24"/>
          <w:szCs w:val="24"/>
        </w:rPr>
        <w:t>www</w:t>
      </w:r>
      <w:proofErr w:type="spellEnd"/>
      <w:r w:rsidRPr="00C81299">
        <w:rPr>
          <w:rFonts w:ascii="Times New Roman" w:hAnsi="Times New Roman"/>
          <w:sz w:val="24"/>
          <w:szCs w:val="24"/>
        </w:rPr>
        <w:t>/ http://</w:t>
      </w:r>
    </w:p>
    <w:p w14:paraId="6BDBB8F8" w14:textId="77777777" w:rsidR="00DC7974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http://zakon2.rada.gov.ua/laws/show/2464-17.</w:t>
      </w:r>
    </w:p>
    <w:p w14:paraId="6D7E185E" w14:textId="378ABE6A" w:rsidR="002364A9" w:rsidRPr="00C81299" w:rsidRDefault="00DC7974" w:rsidP="00DC7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299">
        <w:rPr>
          <w:rFonts w:ascii="Times New Roman" w:hAnsi="Times New Roman"/>
          <w:sz w:val="24"/>
          <w:szCs w:val="24"/>
        </w:rPr>
        <w:t>15. Цивільний Кодекс України [Електронний ресурс]. – Режим доступу : \</w:t>
      </w:r>
      <w:proofErr w:type="spellStart"/>
      <w:r w:rsidRPr="00C81299">
        <w:rPr>
          <w:rFonts w:ascii="Times New Roman" w:hAnsi="Times New Roman"/>
          <w:sz w:val="24"/>
          <w:szCs w:val="24"/>
        </w:rPr>
        <w:t>www</w:t>
      </w:r>
      <w:proofErr w:type="spellEnd"/>
      <w:r w:rsidRPr="00C81299">
        <w:rPr>
          <w:rFonts w:ascii="Times New Roman" w:hAnsi="Times New Roman"/>
          <w:sz w:val="24"/>
          <w:szCs w:val="24"/>
        </w:rPr>
        <w:t>/http://zakon2.rada.gov.ua/laws/show/435-15.</w:t>
      </w:r>
      <w:r w:rsidR="002364A9" w:rsidRPr="00C81299">
        <w:rPr>
          <w:rFonts w:ascii="Times New Roman" w:hAnsi="Times New Roman"/>
          <w:sz w:val="24"/>
          <w:szCs w:val="24"/>
        </w:rPr>
        <w:t>бібліотека</w:t>
      </w:r>
    </w:p>
    <w:p w14:paraId="1979B328" w14:textId="1C0647F8" w:rsidR="002364A9" w:rsidRPr="00C81299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2268"/>
        </w:tabs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Податковий кодекс України із змінами і доповненнями, внесеними Законами України. Державна фіскальна служба України. Офіціальний портал [Електронний ресурс]. – </w:t>
      </w:r>
      <w:r w:rsidR="00DC7974" w:rsidRPr="00C81299">
        <w:rPr>
          <w:sz w:val="24"/>
          <w:lang w:val="uk-UA"/>
        </w:rPr>
        <w:t>Р</w:t>
      </w:r>
      <w:r w:rsidRPr="00C81299">
        <w:rPr>
          <w:sz w:val="24"/>
          <w:lang w:val="uk-UA"/>
        </w:rPr>
        <w:t>ежим доступу : \</w:t>
      </w:r>
      <w:proofErr w:type="spellStart"/>
      <w:r w:rsidRPr="00C81299">
        <w:rPr>
          <w:sz w:val="24"/>
          <w:lang w:val="uk-UA"/>
        </w:rPr>
        <w:t>www</w:t>
      </w:r>
      <w:proofErr w:type="spellEnd"/>
      <w:r w:rsidRPr="00C81299">
        <w:rPr>
          <w:sz w:val="24"/>
          <w:lang w:val="uk-UA"/>
        </w:rPr>
        <w:t xml:space="preserve">/ http://sfs.gov.ua/nk/ </w:t>
      </w:r>
    </w:p>
    <w:p w14:paraId="1D1DDD3B" w14:textId="77777777" w:rsidR="002364A9" w:rsidRPr="00C81299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>Закон України « Про загальнообов’язкове державне пенсійне страхування» [Електронний ресурс]. – Режим доступу : \</w:t>
      </w:r>
      <w:proofErr w:type="spellStart"/>
      <w:r w:rsidRPr="00C81299">
        <w:rPr>
          <w:sz w:val="24"/>
          <w:lang w:val="uk-UA"/>
        </w:rPr>
        <w:t>www</w:t>
      </w:r>
      <w:proofErr w:type="spellEnd"/>
      <w:r w:rsidRPr="00C81299">
        <w:rPr>
          <w:sz w:val="24"/>
          <w:lang w:val="uk-UA"/>
        </w:rPr>
        <w:t>/http:// zakon.rada.gov.ua/</w:t>
      </w:r>
      <w:proofErr w:type="spellStart"/>
      <w:r w:rsidRPr="00C81299">
        <w:rPr>
          <w:sz w:val="24"/>
          <w:lang w:val="uk-UA"/>
        </w:rPr>
        <w:t>go</w:t>
      </w:r>
      <w:proofErr w:type="spellEnd"/>
      <w:r w:rsidRPr="00C81299">
        <w:rPr>
          <w:sz w:val="24"/>
          <w:lang w:val="uk-UA"/>
        </w:rPr>
        <w:t xml:space="preserve">/1058-15 4. </w:t>
      </w:r>
    </w:p>
    <w:p w14:paraId="1DBCD9E8" w14:textId="77777777" w:rsidR="002364A9" w:rsidRPr="00C81299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>Галузева угода між Державним агентством автомобільних доріг України і профспілкою працівників автомобільного транспорту та шляхового господарства України на 2020-2022 роки. [Електронний ресурс]. – Режим доступу : \</w:t>
      </w:r>
      <w:proofErr w:type="spellStart"/>
      <w:r w:rsidRPr="00C81299">
        <w:rPr>
          <w:sz w:val="24"/>
          <w:lang w:val="uk-UA"/>
        </w:rPr>
        <w:t>www</w:t>
      </w:r>
      <w:proofErr w:type="spellEnd"/>
      <w:r w:rsidRPr="00C81299">
        <w:rPr>
          <w:sz w:val="24"/>
          <w:lang w:val="uk-UA"/>
        </w:rPr>
        <w:t>/http:// ukravtodor.gov.ua/4489/</w:t>
      </w:r>
      <w:proofErr w:type="spellStart"/>
      <w:r w:rsidRPr="00C81299">
        <w:rPr>
          <w:sz w:val="24"/>
          <w:lang w:val="uk-UA"/>
        </w:rPr>
        <w:t>normatyvno-pravova_baza</w:t>
      </w:r>
      <w:proofErr w:type="spellEnd"/>
      <w:r w:rsidRPr="00C81299">
        <w:rPr>
          <w:sz w:val="24"/>
          <w:lang w:val="uk-UA"/>
        </w:rPr>
        <w:t xml:space="preserve">/ </w:t>
      </w:r>
    </w:p>
    <w:p w14:paraId="710058F8" w14:textId="65C0609C" w:rsidR="002364A9" w:rsidRPr="00C81299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>Закон України «Про автомобільний транспорт» [Електронний ресурс]. – Режим доступу : \</w:t>
      </w:r>
      <w:proofErr w:type="spellStart"/>
      <w:r w:rsidRPr="00C81299">
        <w:rPr>
          <w:sz w:val="24"/>
          <w:lang w:val="uk-UA"/>
        </w:rPr>
        <w:t>www</w:t>
      </w:r>
      <w:proofErr w:type="spellEnd"/>
      <w:r w:rsidRPr="00C81299">
        <w:rPr>
          <w:sz w:val="24"/>
          <w:lang w:val="uk-UA"/>
        </w:rPr>
        <w:t>/http://zakon3</w:t>
      </w:r>
      <w:r w:rsidR="00DC7974" w:rsidRPr="00C81299">
        <w:rPr>
          <w:sz w:val="24"/>
          <w:lang w:val="uk-UA"/>
        </w:rPr>
        <w:t>.rada.gov.ua/laws/show/2344-14</w:t>
      </w:r>
    </w:p>
    <w:p w14:paraId="35620B12" w14:textId="5F82DC53" w:rsidR="002364A9" w:rsidRPr="00C81299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>Методика розрахунку тарифів на послуги пасажирського автомобільного транспорту від 27 листопада 2009 року № 1146/17162[Електронний ресурс].– Режим доступу : \</w:t>
      </w:r>
      <w:proofErr w:type="spellStart"/>
      <w:r w:rsidRPr="00C81299">
        <w:rPr>
          <w:sz w:val="24"/>
          <w:lang w:val="uk-UA"/>
        </w:rPr>
        <w:t>www</w:t>
      </w:r>
      <w:proofErr w:type="spellEnd"/>
      <w:r w:rsidRPr="00C81299">
        <w:rPr>
          <w:sz w:val="24"/>
          <w:lang w:val="uk-UA"/>
        </w:rPr>
        <w:t>//zhttp://zakon3.rad</w:t>
      </w:r>
      <w:r w:rsidR="00DC7974" w:rsidRPr="00C81299">
        <w:rPr>
          <w:sz w:val="24"/>
          <w:lang w:val="uk-UA"/>
        </w:rPr>
        <w:t>a.gov.ua/laws/show/z1146-09. 7</w:t>
      </w:r>
    </w:p>
    <w:p w14:paraId="0D4F7773" w14:textId="4A200B97" w:rsidR="002364A9" w:rsidRPr="00C81299" w:rsidRDefault="002364A9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>Закон України «Про збір та облік єдиного внеску на загальнообов'язкове державне соціальне страхування» [Електронний ресурс]. – Режим доступу :</w:t>
      </w:r>
      <w:r w:rsidR="00DC7974" w:rsidRPr="00C81299">
        <w:rPr>
          <w:sz w:val="24"/>
          <w:lang w:val="uk-UA"/>
        </w:rPr>
        <w:t xml:space="preserve"> </w:t>
      </w:r>
      <w:hyperlink r:id="rId8" w:history="1">
        <w:r w:rsidRPr="00C81299">
          <w:rPr>
            <w:rStyle w:val="a8"/>
            <w:color w:val="auto"/>
            <w:sz w:val="24"/>
            <w:lang w:val="uk-UA"/>
          </w:rPr>
          <w:t>http://zakon2.rada.gov.ua/laws/show/2464-17</w:t>
        </w:r>
      </w:hyperlink>
    </w:p>
    <w:p w14:paraId="4A696B4F" w14:textId="1A1E8639" w:rsidR="00341BAE" w:rsidRPr="00C81299" w:rsidRDefault="00341BAE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 xml:space="preserve">Про автомобільний транспорт: Закон України: від 05.04.2001 № 2344-III: станом на 23 бер. 2023 р. URL: </w:t>
      </w:r>
      <w:hyperlink r:id="rId9" w:history="1">
        <w:r w:rsidRPr="00C81299">
          <w:rPr>
            <w:rStyle w:val="a8"/>
            <w:color w:val="auto"/>
            <w:sz w:val="24"/>
            <w:lang w:val="uk-UA"/>
          </w:rPr>
          <w:t>https://zakon.rada.gov.ua/laws/show/2344-14#Text</w:t>
        </w:r>
      </w:hyperlink>
    </w:p>
    <w:p w14:paraId="34BFF1A3" w14:textId="7566A7B8" w:rsidR="00341BAE" w:rsidRPr="00C81299" w:rsidRDefault="00341BAE" w:rsidP="00DC7974">
      <w:pPr>
        <w:pStyle w:val="a9"/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ind w:left="0" w:firstLine="709"/>
        <w:jc w:val="both"/>
        <w:rPr>
          <w:sz w:val="24"/>
          <w:lang w:val="uk-UA"/>
        </w:rPr>
      </w:pPr>
      <w:r w:rsidRPr="00C81299">
        <w:rPr>
          <w:sz w:val="24"/>
          <w:lang w:val="uk-UA"/>
        </w:rPr>
        <w:t>Галузева Угода між державним агентством автомобільних доріг України і профспілкою працівників автомобільного трансп</w:t>
      </w:r>
      <w:r w:rsidR="00C81299" w:rsidRPr="00C81299">
        <w:rPr>
          <w:sz w:val="24"/>
          <w:lang w:val="uk-UA"/>
        </w:rPr>
        <w:t>орту та шляхового господарства У</w:t>
      </w:r>
      <w:r w:rsidRPr="00C81299">
        <w:rPr>
          <w:sz w:val="24"/>
          <w:lang w:val="uk-UA"/>
        </w:rPr>
        <w:t>країни на 2020–2022 роки. URL: https://www.me.gov.ua/Files/GetFile?lang=uk-UA&amp;fileId=9d094cbe-782a-4fb0- 9654-3c23ef8021fb</w:t>
      </w:r>
    </w:p>
    <w:p w14:paraId="5BC6077A" w14:textId="77777777" w:rsidR="00D61F2C" w:rsidRPr="00C81299" w:rsidRDefault="00D61F2C" w:rsidP="00DC7974">
      <w:pPr>
        <w:tabs>
          <w:tab w:val="num" w:pos="1418"/>
        </w:tabs>
        <w:rPr>
          <w:rFonts w:ascii="Times New Roman" w:hAnsi="Times New Roman"/>
          <w:sz w:val="24"/>
          <w:szCs w:val="24"/>
        </w:rPr>
      </w:pPr>
    </w:p>
    <w:sectPr w:rsidR="00D61F2C" w:rsidRPr="00C81299" w:rsidSect="00D152EB">
      <w:footerReference w:type="even" r:id="rId10"/>
      <w:footerReference w:type="first" r:id="rId11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2F302" w14:textId="77777777" w:rsidR="000258CE" w:rsidRDefault="000258CE" w:rsidP="00D152EB">
      <w:pPr>
        <w:spacing w:after="0" w:line="240" w:lineRule="auto"/>
      </w:pPr>
      <w:r>
        <w:separator/>
      </w:r>
    </w:p>
  </w:endnote>
  <w:endnote w:type="continuationSeparator" w:id="0">
    <w:p w14:paraId="6674D8BA" w14:textId="77777777" w:rsidR="000258CE" w:rsidRDefault="000258CE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D1EE6" w14:textId="77777777" w:rsidR="00F85E3B" w:rsidRDefault="00F85E3B" w:rsidP="00B65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F85E3B" w:rsidRDefault="00F85E3B" w:rsidP="00B6584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466CE" w14:textId="4AB991C9" w:rsidR="00F85E3B" w:rsidRDefault="00F85E3B">
    <w:pPr>
      <w:pStyle w:val="a3"/>
      <w:jc w:val="right"/>
    </w:pPr>
  </w:p>
  <w:p w14:paraId="5D28CC25" w14:textId="77777777" w:rsidR="00F85E3B" w:rsidRDefault="00F85E3B" w:rsidP="00B658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232D2" w14:textId="77777777" w:rsidR="000258CE" w:rsidRDefault="000258CE" w:rsidP="00D152EB">
      <w:pPr>
        <w:spacing w:after="0" w:line="240" w:lineRule="auto"/>
      </w:pPr>
      <w:r>
        <w:separator/>
      </w:r>
    </w:p>
  </w:footnote>
  <w:footnote w:type="continuationSeparator" w:id="0">
    <w:p w14:paraId="751FF810" w14:textId="77777777" w:rsidR="000258CE" w:rsidRDefault="000258CE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9CB"/>
    <w:multiLevelType w:val="multilevel"/>
    <w:tmpl w:val="5AE0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0B1A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6D53F2A"/>
    <w:multiLevelType w:val="hybridMultilevel"/>
    <w:tmpl w:val="BB52C808"/>
    <w:lvl w:ilvl="0" w:tplc="7242E3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825"/>
    <w:multiLevelType w:val="multilevel"/>
    <w:tmpl w:val="D2B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324312"/>
    <w:multiLevelType w:val="hybridMultilevel"/>
    <w:tmpl w:val="8EEA4660"/>
    <w:lvl w:ilvl="0" w:tplc="410A9AD0">
      <w:numFmt w:val="bullet"/>
      <w:lvlText w:val=""/>
      <w:lvlJc w:val="left"/>
      <w:pPr>
        <w:ind w:left="936" w:hanging="57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347D0"/>
    <w:multiLevelType w:val="multilevel"/>
    <w:tmpl w:val="F776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960BB"/>
    <w:multiLevelType w:val="multilevel"/>
    <w:tmpl w:val="F7762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25956"/>
    <w:multiLevelType w:val="multilevel"/>
    <w:tmpl w:val="F7762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73C81"/>
    <w:multiLevelType w:val="hybridMultilevel"/>
    <w:tmpl w:val="BA8036E0"/>
    <w:lvl w:ilvl="0" w:tplc="B038FE0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5BEB"/>
    <w:multiLevelType w:val="multilevel"/>
    <w:tmpl w:val="F7762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61957"/>
    <w:multiLevelType w:val="multilevel"/>
    <w:tmpl w:val="F7762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547D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375A38C2"/>
    <w:multiLevelType w:val="multilevel"/>
    <w:tmpl w:val="F7762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A654A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5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33FBF"/>
    <w:multiLevelType w:val="hybridMultilevel"/>
    <w:tmpl w:val="63BCAECA"/>
    <w:lvl w:ilvl="0" w:tplc="A926BD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3221FC"/>
    <w:multiLevelType w:val="multilevel"/>
    <w:tmpl w:val="F7762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B6F7B"/>
    <w:multiLevelType w:val="hybridMultilevel"/>
    <w:tmpl w:val="02E45B08"/>
    <w:lvl w:ilvl="0" w:tplc="8086FAB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1379"/>
    <w:multiLevelType w:val="multilevel"/>
    <w:tmpl w:val="F7762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F128EC"/>
    <w:multiLevelType w:val="hybridMultilevel"/>
    <w:tmpl w:val="62DC04D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633D45"/>
    <w:multiLevelType w:val="hybridMultilevel"/>
    <w:tmpl w:val="63BCAECA"/>
    <w:lvl w:ilvl="0" w:tplc="A926B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449C0"/>
    <w:multiLevelType w:val="hybridMultilevel"/>
    <w:tmpl w:val="33080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39EA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0C6F0A"/>
    <w:multiLevelType w:val="hybridMultilevel"/>
    <w:tmpl w:val="4F445330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B168E"/>
    <w:multiLevelType w:val="hybridMultilevel"/>
    <w:tmpl w:val="FE8A9072"/>
    <w:lvl w:ilvl="0" w:tplc="171497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2"/>
  </w:num>
  <w:num w:numId="5">
    <w:abstractNumId w:val="20"/>
  </w:num>
  <w:num w:numId="6">
    <w:abstractNumId w:val="16"/>
  </w:num>
  <w:num w:numId="7">
    <w:abstractNumId w:val="24"/>
  </w:num>
  <w:num w:numId="8">
    <w:abstractNumId w:val="21"/>
  </w:num>
  <w:num w:numId="9">
    <w:abstractNumId w:val="23"/>
  </w:num>
  <w:num w:numId="10">
    <w:abstractNumId w:val="15"/>
  </w:num>
  <w:num w:numId="11">
    <w:abstractNumId w:val="28"/>
  </w:num>
  <w:num w:numId="12">
    <w:abstractNumId w:val="1"/>
  </w:num>
  <w:num w:numId="13">
    <w:abstractNumId w:val="12"/>
  </w:num>
  <w:num w:numId="14">
    <w:abstractNumId w:val="14"/>
  </w:num>
  <w:num w:numId="15">
    <w:abstractNumId w:val="9"/>
  </w:num>
  <w:num w:numId="16">
    <w:abstractNumId w:val="18"/>
  </w:num>
  <w:num w:numId="17">
    <w:abstractNumId w:val="5"/>
  </w:num>
  <w:num w:numId="18">
    <w:abstractNumId w:val="6"/>
  </w:num>
  <w:num w:numId="19">
    <w:abstractNumId w:val="10"/>
  </w:num>
  <w:num w:numId="20">
    <w:abstractNumId w:val="0"/>
  </w:num>
  <w:num w:numId="21">
    <w:abstractNumId w:val="3"/>
  </w:num>
  <w:num w:numId="22">
    <w:abstractNumId w:val="19"/>
  </w:num>
  <w:num w:numId="23">
    <w:abstractNumId w:val="11"/>
  </w:num>
  <w:num w:numId="24">
    <w:abstractNumId w:val="13"/>
  </w:num>
  <w:num w:numId="25">
    <w:abstractNumId w:val="7"/>
  </w:num>
  <w:num w:numId="26">
    <w:abstractNumId w:val="17"/>
  </w:num>
  <w:num w:numId="27">
    <w:abstractNumId w:val="8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E3"/>
    <w:rsid w:val="00016547"/>
    <w:rsid w:val="000258CE"/>
    <w:rsid w:val="00033387"/>
    <w:rsid w:val="00045D72"/>
    <w:rsid w:val="000D43D4"/>
    <w:rsid w:val="00102B64"/>
    <w:rsid w:val="0010352B"/>
    <w:rsid w:val="00125B30"/>
    <w:rsid w:val="00131411"/>
    <w:rsid w:val="001419AF"/>
    <w:rsid w:val="00185708"/>
    <w:rsid w:val="00186E7B"/>
    <w:rsid w:val="00190FE3"/>
    <w:rsid w:val="00193E91"/>
    <w:rsid w:val="001955DC"/>
    <w:rsid w:val="00195A94"/>
    <w:rsid w:val="001B620C"/>
    <w:rsid w:val="001E4020"/>
    <w:rsid w:val="002364A9"/>
    <w:rsid w:val="00250585"/>
    <w:rsid w:val="00292741"/>
    <w:rsid w:val="002C1DB8"/>
    <w:rsid w:val="002C790D"/>
    <w:rsid w:val="002D169C"/>
    <w:rsid w:val="002D5566"/>
    <w:rsid w:val="002D6487"/>
    <w:rsid w:val="00320BAD"/>
    <w:rsid w:val="00341BAE"/>
    <w:rsid w:val="00341C5A"/>
    <w:rsid w:val="003453CD"/>
    <w:rsid w:val="003520E7"/>
    <w:rsid w:val="003C4559"/>
    <w:rsid w:val="003D308C"/>
    <w:rsid w:val="003E2FDB"/>
    <w:rsid w:val="00406B9C"/>
    <w:rsid w:val="00415AD8"/>
    <w:rsid w:val="0042183B"/>
    <w:rsid w:val="00461D6F"/>
    <w:rsid w:val="00470FD5"/>
    <w:rsid w:val="004859D5"/>
    <w:rsid w:val="004B7492"/>
    <w:rsid w:val="004D2D8B"/>
    <w:rsid w:val="004D70A1"/>
    <w:rsid w:val="00542B5A"/>
    <w:rsid w:val="0054355F"/>
    <w:rsid w:val="00551A22"/>
    <w:rsid w:val="00554A47"/>
    <w:rsid w:val="00591008"/>
    <w:rsid w:val="005946E4"/>
    <w:rsid w:val="00596C88"/>
    <w:rsid w:val="005C6F70"/>
    <w:rsid w:val="005E6027"/>
    <w:rsid w:val="00617AD8"/>
    <w:rsid w:val="006317D5"/>
    <w:rsid w:val="00654380"/>
    <w:rsid w:val="006826BB"/>
    <w:rsid w:val="00690299"/>
    <w:rsid w:val="00706F80"/>
    <w:rsid w:val="00715D48"/>
    <w:rsid w:val="00762F35"/>
    <w:rsid w:val="00794DAA"/>
    <w:rsid w:val="007B4E4C"/>
    <w:rsid w:val="007B6D12"/>
    <w:rsid w:val="00806A9F"/>
    <w:rsid w:val="008302D4"/>
    <w:rsid w:val="00837E32"/>
    <w:rsid w:val="008468D0"/>
    <w:rsid w:val="00864055"/>
    <w:rsid w:val="00885483"/>
    <w:rsid w:val="008C5CD2"/>
    <w:rsid w:val="008E46EB"/>
    <w:rsid w:val="00972675"/>
    <w:rsid w:val="009A172D"/>
    <w:rsid w:val="009B7B1E"/>
    <w:rsid w:val="009E6C2D"/>
    <w:rsid w:val="00A330A9"/>
    <w:rsid w:val="00A3386A"/>
    <w:rsid w:val="00A64C58"/>
    <w:rsid w:val="00A7155C"/>
    <w:rsid w:val="00A71593"/>
    <w:rsid w:val="00A8149A"/>
    <w:rsid w:val="00AB223A"/>
    <w:rsid w:val="00AE3AC3"/>
    <w:rsid w:val="00B33548"/>
    <w:rsid w:val="00B37E49"/>
    <w:rsid w:val="00B542C2"/>
    <w:rsid w:val="00B6584B"/>
    <w:rsid w:val="00B87ACB"/>
    <w:rsid w:val="00BB1BAA"/>
    <w:rsid w:val="00BB2939"/>
    <w:rsid w:val="00BC7D80"/>
    <w:rsid w:val="00BF20C5"/>
    <w:rsid w:val="00C13A36"/>
    <w:rsid w:val="00C21BC4"/>
    <w:rsid w:val="00C42D94"/>
    <w:rsid w:val="00C53A93"/>
    <w:rsid w:val="00C63AF3"/>
    <w:rsid w:val="00C81299"/>
    <w:rsid w:val="00C87557"/>
    <w:rsid w:val="00CA50F7"/>
    <w:rsid w:val="00CC0018"/>
    <w:rsid w:val="00CC1322"/>
    <w:rsid w:val="00CC1E97"/>
    <w:rsid w:val="00CF2C5D"/>
    <w:rsid w:val="00CF3757"/>
    <w:rsid w:val="00CF58CE"/>
    <w:rsid w:val="00D1303D"/>
    <w:rsid w:val="00D152EB"/>
    <w:rsid w:val="00D61F2C"/>
    <w:rsid w:val="00D63CFF"/>
    <w:rsid w:val="00D95AD0"/>
    <w:rsid w:val="00D96745"/>
    <w:rsid w:val="00DA0B82"/>
    <w:rsid w:val="00DA5140"/>
    <w:rsid w:val="00DB57DD"/>
    <w:rsid w:val="00DC7974"/>
    <w:rsid w:val="00E06FE6"/>
    <w:rsid w:val="00E118C0"/>
    <w:rsid w:val="00E11920"/>
    <w:rsid w:val="00E37156"/>
    <w:rsid w:val="00E76558"/>
    <w:rsid w:val="00E83FD1"/>
    <w:rsid w:val="00E962F2"/>
    <w:rsid w:val="00EC635F"/>
    <w:rsid w:val="00F064BC"/>
    <w:rsid w:val="00F368F0"/>
    <w:rsid w:val="00F61479"/>
    <w:rsid w:val="00F85E3B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BB4"/>
  <w15:chartTrackingRefBased/>
  <w15:docId w15:val="{F9893A6B-F51C-4F55-BC2D-B9ED7ECC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a8">
    <w:name w:val="Hyperlink"/>
    <w:basedOn w:val="a0"/>
    <w:uiPriority w:val="99"/>
    <w:unhideWhenUsed/>
    <w:rsid w:val="00D95AD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6584B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ru-RU" w:eastAsia="ru-RU"/>
    </w:rPr>
  </w:style>
  <w:style w:type="paragraph" w:styleId="aa">
    <w:name w:val="Subtitle"/>
    <w:basedOn w:val="a"/>
    <w:link w:val="ab"/>
    <w:qFormat/>
    <w:rsid w:val="00B6584B"/>
    <w:pPr>
      <w:shd w:val="clear" w:color="auto" w:fill="FFFFFF"/>
      <w:spacing w:after="0" w:line="360" w:lineRule="auto"/>
      <w:ind w:left="2174" w:right="1094" w:hanging="542"/>
      <w:jc w:val="center"/>
    </w:pPr>
    <w:rPr>
      <w:rFonts w:ascii="Times New Roman" w:hAnsi="Times New Roman"/>
      <w:b/>
      <w:iCs/>
      <w:sz w:val="56"/>
      <w:szCs w:val="40"/>
      <w:lang w:eastAsia="uk-UA"/>
    </w:rPr>
  </w:style>
  <w:style w:type="character" w:customStyle="1" w:styleId="ab">
    <w:name w:val="Подзаголовок Знак"/>
    <w:basedOn w:val="a0"/>
    <w:link w:val="aa"/>
    <w:rsid w:val="00B6584B"/>
    <w:rPr>
      <w:rFonts w:ascii="Times New Roman" w:eastAsia="Times New Roman" w:hAnsi="Times New Roman" w:cs="Times New Roman"/>
      <w:b/>
      <w:iCs/>
      <w:kern w:val="0"/>
      <w:sz w:val="56"/>
      <w:szCs w:val="40"/>
      <w:shd w:val="clear" w:color="auto" w:fill="FFFFFF"/>
      <w:lang w:val="uk-UA" w:eastAsia="uk-UA"/>
      <w14:ligatures w14:val="none"/>
    </w:rPr>
  </w:style>
  <w:style w:type="character" w:customStyle="1" w:styleId="FontStyle140">
    <w:name w:val="Font Style140"/>
    <w:rsid w:val="00B37E49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415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415AD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20BA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464-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344-14#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E8B2-E93F-4B03-B013-C580DA6C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10097</TotalTime>
  <Pages>16</Pages>
  <Words>21568</Words>
  <Characters>12295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44</cp:revision>
  <cp:lastPrinted>2024-06-14T06:30:00Z</cp:lastPrinted>
  <dcterms:created xsi:type="dcterms:W3CDTF">2025-12-03T14:45:00Z</dcterms:created>
  <dcterms:modified xsi:type="dcterms:W3CDTF">2025-12-28T08:54:00Z</dcterms:modified>
</cp:coreProperties>
</file>